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9D2" w:rsidRPr="00050F80" w:rsidRDefault="00050F80" w:rsidP="00050F80">
      <w:pPr>
        <w:jc w:val="both"/>
        <w:rPr>
          <w:b/>
        </w:rPr>
      </w:pPr>
      <w:r>
        <w:rPr>
          <w:b/>
          <w:noProof/>
        </w:rPr>
        <w:drawing>
          <wp:inline distT="0" distB="0" distL="0" distR="0">
            <wp:extent cx="6291133" cy="944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40408_161616.jpg"/>
                    <pic:cNvPicPr/>
                  </pic:nvPicPr>
                  <pic:blipFill>
                    <a:blip r:embed="rId8">
                      <a:extLst>
                        <a:ext uri="{28A0092B-C50C-407E-A947-70E740481C1C}">
                          <a14:useLocalDpi xmlns:a14="http://schemas.microsoft.com/office/drawing/2010/main" val="0"/>
                        </a:ext>
                      </a:extLst>
                    </a:blip>
                    <a:stretch>
                      <a:fillRect/>
                    </a:stretch>
                  </pic:blipFill>
                  <pic:spPr>
                    <a:xfrm>
                      <a:off x="0" y="0"/>
                      <a:ext cx="6293898" cy="9446600"/>
                    </a:xfrm>
                    <a:prstGeom prst="rect">
                      <a:avLst/>
                    </a:prstGeom>
                  </pic:spPr>
                </pic:pic>
              </a:graphicData>
            </a:graphic>
          </wp:inline>
        </w:drawing>
      </w:r>
      <w:bookmarkStart w:id="0" w:name="_GoBack"/>
      <w:bookmarkEnd w:id="0"/>
    </w:p>
    <w:p w:rsidR="00345DEF" w:rsidRDefault="00345DEF" w:rsidP="002263A2">
      <w:pPr>
        <w:jc w:val="center"/>
        <w:rPr>
          <w:b/>
          <w:sz w:val="28"/>
          <w:szCs w:val="28"/>
        </w:rPr>
      </w:pPr>
    </w:p>
    <w:p w:rsidR="00051166" w:rsidRPr="00FE2AE9" w:rsidRDefault="00051166" w:rsidP="002263A2">
      <w:pPr>
        <w:jc w:val="center"/>
        <w:rPr>
          <w:b/>
          <w:sz w:val="28"/>
          <w:szCs w:val="28"/>
        </w:rPr>
      </w:pPr>
      <w:r w:rsidRPr="00FE2AE9">
        <w:rPr>
          <w:b/>
          <w:sz w:val="28"/>
          <w:szCs w:val="28"/>
        </w:rPr>
        <w:t>СОДЕРЖАНИЕ</w:t>
      </w:r>
    </w:p>
    <w:p w:rsidR="00051166" w:rsidRDefault="00051166" w:rsidP="00051166">
      <w:r>
        <w:t xml:space="preserve"> </w:t>
      </w:r>
    </w:p>
    <w:p w:rsidR="008475A5" w:rsidRDefault="008475A5" w:rsidP="008475A5">
      <w:r>
        <w:t>РАЗДЕЛ 1. АНАЛИТИЧЕСКАЯ ЧАСТЬ</w:t>
      </w:r>
    </w:p>
    <w:p w:rsidR="008475A5" w:rsidRDefault="008475A5" w:rsidP="008475A5"/>
    <w:p w:rsidR="008475A5" w:rsidRPr="00CA7EF0" w:rsidRDefault="008475A5" w:rsidP="008475A5">
      <w:r w:rsidRPr="00CA7EF0">
        <w:t>1.1.Общие сведения об образовательной организации…………………………………….……3</w:t>
      </w:r>
    </w:p>
    <w:p w:rsidR="008475A5" w:rsidRPr="00CA7EF0" w:rsidRDefault="008475A5" w:rsidP="008475A5">
      <w:r w:rsidRPr="00CA7EF0">
        <w:t>1.2. Система управления организации ………………………….</w:t>
      </w:r>
      <w:r w:rsidR="004A469A" w:rsidRPr="00CA7EF0">
        <w:t>.……………………………….5</w:t>
      </w:r>
    </w:p>
    <w:p w:rsidR="008475A5" w:rsidRPr="00CA7EF0" w:rsidRDefault="008475A5" w:rsidP="008475A5">
      <w:r w:rsidRPr="00CA7EF0">
        <w:t>1.3.Оценка образовательной деятельнос</w:t>
      </w:r>
      <w:r w:rsidR="00CA7EF0" w:rsidRPr="00CA7EF0">
        <w:t>ти ………………………………………………………7</w:t>
      </w:r>
    </w:p>
    <w:p w:rsidR="008475A5" w:rsidRPr="00CA7EF0" w:rsidRDefault="008475A5" w:rsidP="008475A5">
      <w:r w:rsidRPr="00CA7EF0">
        <w:t>1.4.Оценка содержания и качества подготов</w:t>
      </w:r>
      <w:r w:rsidR="00CA7EF0" w:rsidRPr="00CA7EF0">
        <w:t>ки обучающихся ………………………………..14</w:t>
      </w:r>
    </w:p>
    <w:p w:rsidR="008475A5" w:rsidRPr="00CA7EF0" w:rsidRDefault="008475A5" w:rsidP="008475A5">
      <w:r w:rsidRPr="00CA7EF0">
        <w:t>1.5.Оценка организации учебного процесса ………………………………………...……..</w:t>
      </w:r>
      <w:r w:rsidR="00B85A79" w:rsidRPr="00CA7EF0">
        <w:t>.</w:t>
      </w:r>
      <w:r w:rsidRPr="00CA7EF0">
        <w:t>…</w:t>
      </w:r>
      <w:r w:rsidR="00BB26FE" w:rsidRPr="00CA7EF0">
        <w:t>.</w:t>
      </w:r>
      <w:r w:rsidR="00CA7EF0" w:rsidRPr="00CA7EF0">
        <w:t>.19</w:t>
      </w:r>
    </w:p>
    <w:p w:rsidR="008475A5" w:rsidRPr="00CA7EF0" w:rsidRDefault="008475A5" w:rsidP="008475A5">
      <w:r w:rsidRPr="00CA7EF0">
        <w:t>1.6.Оценка востребованности выпускников ……………………………………………</w:t>
      </w:r>
      <w:r w:rsidR="00BB26FE" w:rsidRPr="00CA7EF0">
        <w:t>..</w:t>
      </w:r>
      <w:r w:rsidR="00CA7EF0" w:rsidRPr="00CA7EF0">
        <w:t>……..26</w:t>
      </w:r>
    </w:p>
    <w:p w:rsidR="008475A5" w:rsidRPr="00CA7EF0" w:rsidRDefault="008475A5" w:rsidP="008475A5">
      <w:r w:rsidRPr="00CA7EF0">
        <w:t>1.7.Оценка качества кадрового потенциала ………………………………………………</w:t>
      </w:r>
      <w:r w:rsidR="00BB26FE" w:rsidRPr="00CA7EF0">
        <w:t>…</w:t>
      </w:r>
      <w:r w:rsidR="00CA7EF0" w:rsidRPr="00CA7EF0">
        <w:t>….27</w:t>
      </w:r>
    </w:p>
    <w:p w:rsidR="008475A5" w:rsidRPr="00CA7EF0" w:rsidRDefault="008475A5" w:rsidP="008475A5">
      <w:r w:rsidRPr="00CA7EF0">
        <w:t>1.8.Оценка материально-технической базы, учебно-методического и библиотечно</w:t>
      </w:r>
      <w:r w:rsidR="00BB26FE" w:rsidRPr="00CA7EF0">
        <w:t>-</w:t>
      </w:r>
      <w:r w:rsidRPr="00CA7EF0">
        <w:t>информацион</w:t>
      </w:r>
      <w:r w:rsidR="00BB26FE" w:rsidRPr="00CA7EF0">
        <w:t>ного обеспечения………………………………………………………..</w:t>
      </w:r>
      <w:r w:rsidR="00CA7EF0" w:rsidRPr="00CA7EF0">
        <w:t>…………31</w:t>
      </w:r>
    </w:p>
    <w:p w:rsidR="008475A5" w:rsidRPr="00CA7EF0" w:rsidRDefault="008475A5" w:rsidP="008475A5">
      <w:r w:rsidRPr="00CA7EF0">
        <w:t>1.9.Оценка функционирования внутренняя система оценки качества</w:t>
      </w:r>
    </w:p>
    <w:p w:rsidR="008475A5" w:rsidRPr="00CA7EF0" w:rsidRDefault="008475A5" w:rsidP="008475A5">
      <w:r w:rsidRPr="00CA7EF0">
        <w:t>образования………………………………………………………………………</w:t>
      </w:r>
      <w:r w:rsidR="00BB26FE" w:rsidRPr="00CA7EF0">
        <w:t>……………...</w:t>
      </w:r>
      <w:r w:rsidR="00CA7EF0" w:rsidRPr="00CA7EF0">
        <w:t>…35</w:t>
      </w:r>
    </w:p>
    <w:p w:rsidR="008475A5" w:rsidRPr="00CA7EF0" w:rsidRDefault="008475A5" w:rsidP="008475A5"/>
    <w:p w:rsidR="008475A5" w:rsidRPr="00CA7EF0" w:rsidRDefault="008475A5" w:rsidP="008475A5">
      <w:r w:rsidRPr="00CA7EF0">
        <w:t>РАЗДЕЛ II. ПОКАЗАТЕЛИ ДЕЯТЕЛЬНОСТИ ПОДЛЕЖАЩИЕ</w:t>
      </w:r>
    </w:p>
    <w:p w:rsidR="008475A5" w:rsidRPr="00CA7EF0" w:rsidRDefault="008475A5" w:rsidP="008475A5">
      <w:r w:rsidRPr="00CA7EF0">
        <w:t>САМООБСЛЕДОВАНИЮ</w:t>
      </w:r>
      <w:r w:rsidR="00BB26FE" w:rsidRPr="00CA7EF0">
        <w:t>……….</w:t>
      </w:r>
      <w:r w:rsidRPr="00CA7EF0">
        <w:t>……………………………………………………………….3</w:t>
      </w:r>
      <w:r w:rsidR="00CA7EF0" w:rsidRPr="00CA7EF0">
        <w:t>8</w:t>
      </w:r>
    </w:p>
    <w:p w:rsidR="00051166" w:rsidRPr="00CA7EF0" w:rsidRDefault="00051166" w:rsidP="00051166">
      <w:pPr>
        <w:rPr>
          <w:rFonts w:eastAsia="Arial Unicode MS"/>
        </w:rPr>
      </w:pPr>
    </w:p>
    <w:p w:rsidR="00051166" w:rsidRPr="004A469A" w:rsidRDefault="00051166" w:rsidP="00051166">
      <w:pPr>
        <w:rPr>
          <w:rFonts w:eastAsia="Arial Unicode MS"/>
        </w:rPr>
      </w:pPr>
    </w:p>
    <w:p w:rsidR="00051166" w:rsidRPr="004A469A" w:rsidRDefault="00051166" w:rsidP="00051166"/>
    <w:p w:rsidR="00051166" w:rsidRPr="004A469A" w:rsidRDefault="00051166" w:rsidP="00051166"/>
    <w:p w:rsidR="00051166" w:rsidRPr="004A469A" w:rsidRDefault="00051166" w:rsidP="00051166"/>
    <w:p w:rsidR="00051166" w:rsidRPr="004A469A" w:rsidRDefault="00051166" w:rsidP="00051166"/>
    <w:p w:rsidR="00051166" w:rsidRPr="004A469A" w:rsidRDefault="00051166" w:rsidP="00051166"/>
    <w:p w:rsidR="00051166" w:rsidRPr="004A469A" w:rsidRDefault="00051166" w:rsidP="00051166"/>
    <w:p w:rsidR="00051166" w:rsidRPr="004A469A" w:rsidRDefault="00051166" w:rsidP="00051166"/>
    <w:p w:rsidR="00051166" w:rsidRPr="004A469A" w:rsidRDefault="00051166" w:rsidP="00051166"/>
    <w:p w:rsidR="00051166" w:rsidRPr="004A469A" w:rsidRDefault="00051166" w:rsidP="00051166"/>
    <w:p w:rsidR="00051166" w:rsidRPr="004A469A" w:rsidRDefault="00051166" w:rsidP="00051166"/>
    <w:p w:rsidR="00051166" w:rsidRDefault="00051166" w:rsidP="00051166"/>
    <w:p w:rsidR="00051166" w:rsidRDefault="00051166" w:rsidP="00051166"/>
    <w:p w:rsidR="002C3E98" w:rsidRDefault="002C3E98" w:rsidP="009F6B8A">
      <w:pPr>
        <w:rPr>
          <w:b/>
          <w:sz w:val="28"/>
          <w:szCs w:val="28"/>
        </w:rPr>
      </w:pPr>
    </w:p>
    <w:p w:rsidR="00CE212C" w:rsidRDefault="00CE212C" w:rsidP="009F6B8A">
      <w:pPr>
        <w:rPr>
          <w:b/>
          <w:sz w:val="28"/>
          <w:szCs w:val="28"/>
        </w:rPr>
      </w:pPr>
    </w:p>
    <w:p w:rsidR="00CE212C" w:rsidRDefault="00CE212C" w:rsidP="009F6B8A">
      <w:pPr>
        <w:rPr>
          <w:b/>
          <w:sz w:val="28"/>
          <w:szCs w:val="28"/>
        </w:rPr>
      </w:pPr>
    </w:p>
    <w:p w:rsidR="00CE212C" w:rsidRDefault="00CE212C" w:rsidP="009F6B8A">
      <w:pPr>
        <w:rPr>
          <w:b/>
          <w:sz w:val="28"/>
          <w:szCs w:val="28"/>
        </w:rPr>
      </w:pPr>
    </w:p>
    <w:p w:rsidR="00CE212C" w:rsidRDefault="00CE212C" w:rsidP="009F6B8A">
      <w:pPr>
        <w:rPr>
          <w:b/>
          <w:sz w:val="28"/>
          <w:szCs w:val="28"/>
        </w:rPr>
      </w:pPr>
    </w:p>
    <w:p w:rsidR="00CE212C" w:rsidRDefault="00CE212C" w:rsidP="009F6B8A">
      <w:pPr>
        <w:rPr>
          <w:b/>
          <w:sz w:val="28"/>
          <w:szCs w:val="28"/>
        </w:rPr>
      </w:pPr>
    </w:p>
    <w:p w:rsidR="00CE212C" w:rsidRDefault="00CE212C" w:rsidP="009F6B8A">
      <w:pPr>
        <w:rPr>
          <w:b/>
          <w:sz w:val="28"/>
          <w:szCs w:val="28"/>
        </w:rPr>
      </w:pPr>
    </w:p>
    <w:p w:rsidR="00CE212C" w:rsidRDefault="00CE212C" w:rsidP="009F6B8A">
      <w:pPr>
        <w:rPr>
          <w:b/>
          <w:sz w:val="28"/>
          <w:szCs w:val="28"/>
        </w:rPr>
      </w:pPr>
    </w:p>
    <w:p w:rsidR="00CE212C" w:rsidRDefault="00CE212C" w:rsidP="009F6B8A">
      <w:pPr>
        <w:rPr>
          <w:b/>
          <w:sz w:val="28"/>
          <w:szCs w:val="28"/>
        </w:rPr>
      </w:pPr>
    </w:p>
    <w:p w:rsidR="00CE212C" w:rsidRDefault="00CE212C" w:rsidP="009F6B8A">
      <w:pPr>
        <w:rPr>
          <w:b/>
          <w:sz w:val="28"/>
          <w:szCs w:val="28"/>
        </w:rPr>
      </w:pPr>
    </w:p>
    <w:p w:rsidR="000732FA" w:rsidRDefault="000732FA" w:rsidP="009F6B8A">
      <w:pPr>
        <w:rPr>
          <w:b/>
          <w:sz w:val="28"/>
          <w:szCs w:val="28"/>
        </w:rPr>
      </w:pPr>
    </w:p>
    <w:p w:rsidR="000732FA" w:rsidRDefault="000732FA" w:rsidP="009F6B8A">
      <w:pPr>
        <w:rPr>
          <w:b/>
          <w:sz w:val="28"/>
          <w:szCs w:val="28"/>
        </w:rPr>
      </w:pPr>
    </w:p>
    <w:p w:rsidR="000732FA" w:rsidRDefault="000732FA" w:rsidP="009F6B8A">
      <w:pPr>
        <w:rPr>
          <w:b/>
          <w:sz w:val="28"/>
          <w:szCs w:val="28"/>
        </w:rPr>
      </w:pPr>
    </w:p>
    <w:p w:rsidR="00CE212C" w:rsidRDefault="00CE212C" w:rsidP="009F6B8A">
      <w:pPr>
        <w:rPr>
          <w:b/>
          <w:sz w:val="28"/>
          <w:szCs w:val="28"/>
        </w:rPr>
      </w:pPr>
    </w:p>
    <w:p w:rsidR="00BF256E" w:rsidRDefault="00BF256E" w:rsidP="009F6B8A">
      <w:pPr>
        <w:rPr>
          <w:b/>
          <w:sz w:val="28"/>
          <w:szCs w:val="28"/>
        </w:rPr>
      </w:pPr>
    </w:p>
    <w:p w:rsidR="00CE212C" w:rsidRDefault="00CE212C" w:rsidP="009F6B8A">
      <w:pPr>
        <w:rPr>
          <w:b/>
          <w:sz w:val="28"/>
          <w:szCs w:val="28"/>
        </w:rPr>
      </w:pPr>
    </w:p>
    <w:p w:rsidR="00051166" w:rsidRPr="007D1FB5" w:rsidRDefault="00051166" w:rsidP="002C3E98">
      <w:pPr>
        <w:jc w:val="center"/>
        <w:rPr>
          <w:b/>
          <w:sz w:val="28"/>
          <w:szCs w:val="28"/>
        </w:rPr>
      </w:pPr>
      <w:r w:rsidRPr="007D1FB5">
        <w:rPr>
          <w:b/>
          <w:sz w:val="28"/>
          <w:szCs w:val="28"/>
        </w:rPr>
        <w:lastRenderedPageBreak/>
        <w:t>РАЗДЕЛ 1. АНАЛИТИЧЕСКАЯ ЧАСТЬ</w:t>
      </w:r>
    </w:p>
    <w:p w:rsidR="00051166" w:rsidRPr="007D1FB5" w:rsidRDefault="00051166" w:rsidP="00051166">
      <w:pPr>
        <w:rPr>
          <w:sz w:val="28"/>
          <w:szCs w:val="28"/>
        </w:rPr>
      </w:pPr>
    </w:p>
    <w:p w:rsidR="00D31FC2" w:rsidRDefault="00D31FC2" w:rsidP="00604B11">
      <w:pPr>
        <w:jc w:val="center"/>
        <w:rPr>
          <w:b/>
          <w:sz w:val="28"/>
          <w:szCs w:val="28"/>
        </w:rPr>
      </w:pPr>
      <w:r>
        <w:rPr>
          <w:b/>
          <w:sz w:val="28"/>
          <w:szCs w:val="28"/>
        </w:rPr>
        <w:t>1.1. ОБЩИЕ СВЕДЕНИЯ</w:t>
      </w:r>
    </w:p>
    <w:p w:rsidR="00051166" w:rsidRDefault="00D31FC2" w:rsidP="00604B11">
      <w:pPr>
        <w:jc w:val="center"/>
        <w:rPr>
          <w:b/>
          <w:sz w:val="28"/>
          <w:szCs w:val="28"/>
        </w:rPr>
      </w:pPr>
      <w:r>
        <w:rPr>
          <w:b/>
          <w:sz w:val="28"/>
          <w:szCs w:val="28"/>
        </w:rPr>
        <w:t xml:space="preserve"> ОБ ОБРАЗОВАТЕЛЬНОЙ ОРГАНИАЦИИ</w:t>
      </w:r>
    </w:p>
    <w:p w:rsidR="00D31FC2" w:rsidRPr="007D1FB5" w:rsidRDefault="00D31FC2" w:rsidP="00604B11">
      <w:pPr>
        <w:jc w:val="center"/>
        <w:rPr>
          <w:b/>
          <w:sz w:val="28"/>
          <w:szCs w:val="28"/>
        </w:rPr>
      </w:pPr>
    </w:p>
    <w:p w:rsidR="00051166" w:rsidRPr="00334EB6" w:rsidRDefault="00051166" w:rsidP="00051166">
      <w:pPr>
        <w:jc w:val="both"/>
        <w:rPr>
          <w:sz w:val="28"/>
          <w:szCs w:val="28"/>
        </w:rPr>
      </w:pPr>
      <w:r w:rsidRPr="007D1FB5">
        <w:rPr>
          <w:sz w:val="28"/>
          <w:szCs w:val="28"/>
        </w:rPr>
        <w:tab/>
      </w:r>
      <w:r w:rsidRPr="00334EB6">
        <w:rPr>
          <w:sz w:val="28"/>
          <w:szCs w:val="28"/>
        </w:rPr>
        <w:t>Муниципальное автономное дошколь</w:t>
      </w:r>
      <w:r w:rsidR="008668EB" w:rsidRPr="00334EB6">
        <w:rPr>
          <w:sz w:val="28"/>
          <w:szCs w:val="28"/>
        </w:rPr>
        <w:t>ное образовательное учреждение «</w:t>
      </w:r>
      <w:r w:rsidRPr="00334EB6">
        <w:rPr>
          <w:sz w:val="28"/>
          <w:szCs w:val="28"/>
        </w:rPr>
        <w:t>Детский сад комбинированного вида №1</w:t>
      </w:r>
      <w:r w:rsidR="00E96A7F" w:rsidRPr="00334EB6">
        <w:rPr>
          <w:sz w:val="28"/>
          <w:szCs w:val="28"/>
        </w:rPr>
        <w:t>1</w:t>
      </w:r>
      <w:r w:rsidRPr="00334EB6">
        <w:rPr>
          <w:sz w:val="28"/>
          <w:szCs w:val="28"/>
        </w:rPr>
        <w:t xml:space="preserve"> г.</w:t>
      </w:r>
      <w:r w:rsidR="00E96A7F" w:rsidRPr="00334EB6">
        <w:rPr>
          <w:sz w:val="28"/>
          <w:szCs w:val="28"/>
        </w:rPr>
        <w:t xml:space="preserve"> </w:t>
      </w:r>
      <w:r w:rsidR="008668EB" w:rsidRPr="00334EB6">
        <w:rPr>
          <w:sz w:val="28"/>
          <w:szCs w:val="28"/>
        </w:rPr>
        <w:t>Шебекино Белгородск</w:t>
      </w:r>
      <w:r w:rsidR="00D31FC2" w:rsidRPr="00334EB6">
        <w:rPr>
          <w:sz w:val="28"/>
          <w:szCs w:val="28"/>
        </w:rPr>
        <w:t>ой области» (далее Организация</w:t>
      </w:r>
      <w:r w:rsidR="008668EB" w:rsidRPr="00334EB6">
        <w:rPr>
          <w:sz w:val="28"/>
          <w:szCs w:val="28"/>
        </w:rPr>
        <w:t>)</w:t>
      </w:r>
      <w:r w:rsidRPr="00334EB6">
        <w:rPr>
          <w:sz w:val="28"/>
          <w:szCs w:val="28"/>
        </w:rPr>
        <w:t xml:space="preserve">   создано  в  соответствии  с  Гражданским  кодексом Российской  Федерации,  Законом  РФ  №273-ФЗ  «Об  образовании  в  Российской Федерации»,  Федеральным  законом  «Об  автономных  учреждениях»  путем изменения  типа  муниципального бюджетного дошкольного  образовательного  учреждения «Детский  сад  общеразвивающего вида №1</w:t>
      </w:r>
      <w:r w:rsidR="00E96A7F" w:rsidRPr="00334EB6">
        <w:rPr>
          <w:sz w:val="28"/>
          <w:szCs w:val="28"/>
        </w:rPr>
        <w:t>1</w:t>
      </w:r>
      <w:r w:rsidRPr="00334EB6">
        <w:rPr>
          <w:sz w:val="28"/>
          <w:szCs w:val="28"/>
        </w:rPr>
        <w:t xml:space="preserve"> г.</w:t>
      </w:r>
      <w:r w:rsidR="00E96A7F" w:rsidRPr="00334EB6">
        <w:rPr>
          <w:sz w:val="28"/>
          <w:szCs w:val="28"/>
        </w:rPr>
        <w:t xml:space="preserve"> </w:t>
      </w:r>
      <w:r w:rsidRPr="00334EB6">
        <w:rPr>
          <w:sz w:val="28"/>
          <w:szCs w:val="28"/>
        </w:rPr>
        <w:t xml:space="preserve">Шебекино Белгородской  области»  в  целях  реализации  конституционного  права  граждан  на получение общедоступного и бесплатного дошкольного образования. </w:t>
      </w:r>
    </w:p>
    <w:p w:rsidR="00051166" w:rsidRPr="00334EB6" w:rsidRDefault="00AB046C" w:rsidP="00D03E91">
      <w:pPr>
        <w:pStyle w:val="a5"/>
        <w:shd w:val="clear" w:color="auto" w:fill="auto"/>
        <w:spacing w:before="0" w:after="0" w:line="240" w:lineRule="auto"/>
        <w:ind w:left="20" w:right="4" w:firstLine="0"/>
        <w:jc w:val="both"/>
        <w:rPr>
          <w:rFonts w:ascii="Times New Roman" w:hAnsi="Times New Roman" w:cs="Times New Roman"/>
          <w:sz w:val="28"/>
          <w:szCs w:val="28"/>
        </w:rPr>
      </w:pPr>
      <w:r w:rsidRPr="00334EB6">
        <w:rPr>
          <w:rStyle w:val="a7"/>
          <w:b/>
          <w:i w:val="0"/>
          <w:sz w:val="28"/>
          <w:szCs w:val="28"/>
        </w:rPr>
        <w:t xml:space="preserve">Учредителем </w:t>
      </w:r>
      <w:r w:rsidR="00685394" w:rsidRPr="00334EB6">
        <w:rPr>
          <w:rStyle w:val="a7"/>
          <w:b/>
          <w:i w:val="0"/>
          <w:sz w:val="28"/>
          <w:szCs w:val="28"/>
        </w:rPr>
        <w:t>Организация</w:t>
      </w:r>
      <w:r w:rsidR="00051166" w:rsidRPr="00334EB6">
        <w:rPr>
          <w:rFonts w:ascii="Times New Roman" w:hAnsi="Times New Roman" w:cs="Times New Roman"/>
          <w:sz w:val="28"/>
          <w:szCs w:val="28"/>
        </w:rPr>
        <w:t xml:space="preserve"> является </w:t>
      </w:r>
      <w:r w:rsidR="00D03E91" w:rsidRPr="00334EB6">
        <w:rPr>
          <w:rFonts w:ascii="Times New Roman" w:hAnsi="Times New Roman" w:cs="Times New Roman"/>
          <w:sz w:val="28"/>
          <w:szCs w:val="28"/>
        </w:rPr>
        <w:t xml:space="preserve">МКУ «Управление образования </w:t>
      </w:r>
      <w:r w:rsidR="00E13DFB" w:rsidRPr="00334EB6">
        <w:rPr>
          <w:rFonts w:ascii="Times New Roman" w:hAnsi="Times New Roman" w:cs="Times New Roman"/>
          <w:sz w:val="28"/>
          <w:szCs w:val="28"/>
        </w:rPr>
        <w:t>Шебекинского городского округа</w:t>
      </w:r>
      <w:r w:rsidR="00D03E91" w:rsidRPr="00334EB6">
        <w:rPr>
          <w:rFonts w:ascii="Times New Roman" w:hAnsi="Times New Roman" w:cs="Times New Roman"/>
          <w:sz w:val="28"/>
          <w:szCs w:val="28"/>
        </w:rPr>
        <w:t>»</w:t>
      </w:r>
      <w:r w:rsidR="00685394" w:rsidRPr="00334EB6">
        <w:rPr>
          <w:rFonts w:ascii="Times New Roman" w:hAnsi="Times New Roman" w:cs="Times New Roman"/>
          <w:sz w:val="28"/>
          <w:szCs w:val="28"/>
        </w:rPr>
        <w:t xml:space="preserve"> -</w:t>
      </w:r>
      <w:r w:rsidR="00357DF4" w:rsidRPr="00334EB6">
        <w:rPr>
          <w:rFonts w:ascii="Times New Roman" w:hAnsi="Times New Roman" w:cs="Times New Roman"/>
          <w:sz w:val="28"/>
          <w:szCs w:val="28"/>
        </w:rPr>
        <w:t xml:space="preserve"> </w:t>
      </w:r>
      <w:r w:rsidR="00D03E91" w:rsidRPr="00334EB6">
        <w:rPr>
          <w:rFonts w:ascii="Times New Roman" w:hAnsi="Times New Roman" w:cs="Times New Roman"/>
          <w:sz w:val="28"/>
          <w:szCs w:val="28"/>
        </w:rPr>
        <w:t xml:space="preserve"> </w:t>
      </w:r>
      <w:r w:rsidR="00685394" w:rsidRPr="00334EB6">
        <w:rPr>
          <w:rFonts w:ascii="Times New Roman" w:hAnsi="Times New Roman" w:cs="Times New Roman"/>
          <w:sz w:val="28"/>
          <w:szCs w:val="28"/>
        </w:rPr>
        <w:t xml:space="preserve">администрация Шебекинского городского округа </w:t>
      </w:r>
      <w:r w:rsidR="00051166" w:rsidRPr="00334EB6">
        <w:rPr>
          <w:rFonts w:ascii="Times New Roman" w:hAnsi="Times New Roman" w:cs="Times New Roman"/>
          <w:sz w:val="28"/>
          <w:szCs w:val="28"/>
        </w:rPr>
        <w:t>(дале</w:t>
      </w:r>
      <w:r w:rsidR="00D31FC2" w:rsidRPr="00334EB6">
        <w:rPr>
          <w:rFonts w:ascii="Times New Roman" w:hAnsi="Times New Roman" w:cs="Times New Roman"/>
          <w:sz w:val="28"/>
          <w:szCs w:val="28"/>
        </w:rPr>
        <w:t>е Учредитель</w:t>
      </w:r>
      <w:r w:rsidR="00051166" w:rsidRPr="00334EB6">
        <w:rPr>
          <w:rFonts w:ascii="Times New Roman" w:hAnsi="Times New Roman" w:cs="Times New Roman"/>
          <w:sz w:val="28"/>
          <w:szCs w:val="28"/>
        </w:rPr>
        <w:t>).</w:t>
      </w:r>
    </w:p>
    <w:p w:rsidR="00C06B75" w:rsidRPr="00334EB6" w:rsidRDefault="00051166" w:rsidP="00051166">
      <w:pPr>
        <w:pStyle w:val="a5"/>
        <w:shd w:val="clear" w:color="auto" w:fill="auto"/>
        <w:tabs>
          <w:tab w:val="left" w:pos="9633"/>
        </w:tabs>
        <w:spacing w:before="0" w:after="0" w:line="240" w:lineRule="auto"/>
        <w:ind w:left="20" w:right="-53" w:firstLine="0"/>
        <w:jc w:val="both"/>
        <w:rPr>
          <w:rFonts w:ascii="Times New Roman" w:hAnsi="Times New Roman" w:cs="Times New Roman"/>
          <w:sz w:val="28"/>
          <w:szCs w:val="28"/>
        </w:rPr>
      </w:pPr>
      <w:r w:rsidRPr="00334EB6">
        <w:rPr>
          <w:rStyle w:val="a7"/>
          <w:b/>
          <w:i w:val="0"/>
          <w:sz w:val="28"/>
          <w:szCs w:val="28"/>
        </w:rPr>
        <w:t xml:space="preserve">Юридический и фактический адрес </w:t>
      </w:r>
      <w:r w:rsidR="00685394" w:rsidRPr="00334EB6">
        <w:rPr>
          <w:rStyle w:val="a7"/>
          <w:b/>
          <w:i w:val="0"/>
          <w:sz w:val="28"/>
          <w:szCs w:val="28"/>
        </w:rPr>
        <w:t>Организации</w:t>
      </w:r>
      <w:r w:rsidRPr="00334EB6">
        <w:rPr>
          <w:rStyle w:val="15"/>
          <w:sz w:val="28"/>
          <w:szCs w:val="28"/>
        </w:rPr>
        <w:t>:</w:t>
      </w:r>
      <w:r w:rsidRPr="00334EB6">
        <w:rPr>
          <w:rFonts w:ascii="Times New Roman" w:hAnsi="Times New Roman" w:cs="Times New Roman"/>
          <w:sz w:val="28"/>
          <w:szCs w:val="28"/>
        </w:rPr>
        <w:t xml:space="preserve"> </w:t>
      </w:r>
    </w:p>
    <w:p w:rsidR="00051166" w:rsidRPr="00334EB6" w:rsidRDefault="00051166" w:rsidP="00051166">
      <w:pPr>
        <w:pStyle w:val="a5"/>
        <w:shd w:val="clear" w:color="auto" w:fill="auto"/>
        <w:tabs>
          <w:tab w:val="left" w:pos="9633"/>
        </w:tabs>
        <w:spacing w:before="0" w:after="0" w:line="240" w:lineRule="auto"/>
        <w:ind w:left="20" w:right="-53" w:firstLine="0"/>
        <w:jc w:val="both"/>
        <w:rPr>
          <w:rFonts w:ascii="Times New Roman" w:hAnsi="Times New Roman" w:cs="Times New Roman"/>
          <w:sz w:val="28"/>
          <w:szCs w:val="28"/>
        </w:rPr>
      </w:pPr>
      <w:r w:rsidRPr="00334EB6">
        <w:rPr>
          <w:rFonts w:ascii="Times New Roman" w:hAnsi="Times New Roman" w:cs="Times New Roman"/>
          <w:sz w:val="28"/>
          <w:szCs w:val="28"/>
        </w:rPr>
        <w:t>309290, Белгородская область, г. Шебекино, пл.  Центральная, 2.</w:t>
      </w:r>
    </w:p>
    <w:p w:rsidR="00C06B75" w:rsidRPr="00334EB6" w:rsidRDefault="00051166" w:rsidP="00051166">
      <w:pPr>
        <w:pStyle w:val="a5"/>
        <w:shd w:val="clear" w:color="auto" w:fill="auto"/>
        <w:tabs>
          <w:tab w:val="left" w:pos="9633"/>
        </w:tabs>
        <w:spacing w:before="0" w:after="0" w:line="240" w:lineRule="auto"/>
        <w:ind w:left="20" w:right="4" w:firstLine="0"/>
        <w:jc w:val="both"/>
        <w:rPr>
          <w:rStyle w:val="4"/>
          <w:b/>
          <w:i w:val="0"/>
          <w:sz w:val="28"/>
          <w:szCs w:val="28"/>
        </w:rPr>
      </w:pPr>
      <w:r w:rsidRPr="00334EB6">
        <w:rPr>
          <w:rStyle w:val="a7"/>
          <w:b/>
          <w:i w:val="0"/>
          <w:sz w:val="28"/>
          <w:szCs w:val="28"/>
        </w:rPr>
        <w:t>Юридический и фактический адрес</w:t>
      </w:r>
      <w:r w:rsidRPr="00334EB6">
        <w:rPr>
          <w:rStyle w:val="4"/>
          <w:b/>
          <w:i w:val="0"/>
          <w:sz w:val="28"/>
          <w:szCs w:val="28"/>
        </w:rPr>
        <w:t>:</w:t>
      </w:r>
    </w:p>
    <w:p w:rsidR="00051166" w:rsidRPr="00334EB6" w:rsidRDefault="00051166" w:rsidP="00051166">
      <w:pPr>
        <w:pStyle w:val="a5"/>
        <w:shd w:val="clear" w:color="auto" w:fill="auto"/>
        <w:tabs>
          <w:tab w:val="left" w:pos="9633"/>
        </w:tabs>
        <w:spacing w:before="0" w:after="0" w:line="240" w:lineRule="auto"/>
        <w:ind w:left="20" w:right="4" w:firstLine="0"/>
        <w:jc w:val="both"/>
        <w:rPr>
          <w:rFonts w:ascii="Times New Roman" w:hAnsi="Times New Roman" w:cs="Times New Roman"/>
          <w:sz w:val="28"/>
          <w:szCs w:val="28"/>
        </w:rPr>
      </w:pPr>
      <w:r w:rsidRPr="00334EB6">
        <w:rPr>
          <w:rStyle w:val="4"/>
          <w:i w:val="0"/>
          <w:sz w:val="28"/>
          <w:szCs w:val="28"/>
        </w:rPr>
        <w:t>309290,</w:t>
      </w:r>
      <w:r w:rsidRPr="00334EB6">
        <w:rPr>
          <w:rFonts w:ascii="Times New Roman" w:hAnsi="Times New Roman" w:cs="Times New Roman"/>
          <w:sz w:val="28"/>
          <w:szCs w:val="28"/>
        </w:rPr>
        <w:t xml:space="preserve"> Белгоро</w:t>
      </w:r>
      <w:r w:rsidR="00E96A7F" w:rsidRPr="00334EB6">
        <w:rPr>
          <w:rFonts w:ascii="Times New Roman" w:hAnsi="Times New Roman" w:cs="Times New Roman"/>
          <w:sz w:val="28"/>
          <w:szCs w:val="28"/>
        </w:rPr>
        <w:t>дская область, г.</w:t>
      </w:r>
      <w:r w:rsidR="00B863FF" w:rsidRPr="00334EB6">
        <w:rPr>
          <w:rFonts w:ascii="Times New Roman" w:hAnsi="Times New Roman" w:cs="Times New Roman"/>
          <w:sz w:val="28"/>
          <w:szCs w:val="28"/>
        </w:rPr>
        <w:t xml:space="preserve"> </w:t>
      </w:r>
      <w:r w:rsidR="00E96A7F" w:rsidRPr="00334EB6">
        <w:rPr>
          <w:rFonts w:ascii="Times New Roman" w:hAnsi="Times New Roman" w:cs="Times New Roman"/>
          <w:sz w:val="28"/>
          <w:szCs w:val="28"/>
        </w:rPr>
        <w:t>Шебекино, ул.</w:t>
      </w:r>
      <w:r w:rsidRPr="00334EB6">
        <w:rPr>
          <w:rFonts w:ascii="Times New Roman" w:hAnsi="Times New Roman" w:cs="Times New Roman"/>
          <w:sz w:val="28"/>
          <w:szCs w:val="28"/>
        </w:rPr>
        <w:t xml:space="preserve"> </w:t>
      </w:r>
      <w:r w:rsidR="00E96A7F" w:rsidRPr="00334EB6">
        <w:rPr>
          <w:rFonts w:ascii="Times New Roman" w:hAnsi="Times New Roman" w:cs="Times New Roman"/>
          <w:sz w:val="28"/>
          <w:szCs w:val="28"/>
        </w:rPr>
        <w:t>Парковая</w:t>
      </w:r>
      <w:r w:rsidRPr="00334EB6">
        <w:rPr>
          <w:rFonts w:ascii="Times New Roman" w:hAnsi="Times New Roman" w:cs="Times New Roman"/>
          <w:sz w:val="28"/>
          <w:szCs w:val="28"/>
        </w:rPr>
        <w:t>,</w:t>
      </w:r>
      <w:r w:rsidR="00E96A7F" w:rsidRPr="00334EB6">
        <w:rPr>
          <w:rFonts w:ascii="Times New Roman" w:hAnsi="Times New Roman" w:cs="Times New Roman"/>
          <w:sz w:val="28"/>
          <w:szCs w:val="28"/>
        </w:rPr>
        <w:t xml:space="preserve"> д. </w:t>
      </w:r>
      <w:r w:rsidRPr="00334EB6">
        <w:rPr>
          <w:rFonts w:ascii="Times New Roman" w:hAnsi="Times New Roman" w:cs="Times New Roman"/>
          <w:sz w:val="28"/>
          <w:szCs w:val="28"/>
        </w:rPr>
        <w:t>1</w:t>
      </w:r>
      <w:r w:rsidR="00E96A7F" w:rsidRPr="00334EB6">
        <w:rPr>
          <w:rFonts w:ascii="Times New Roman" w:hAnsi="Times New Roman" w:cs="Times New Roman"/>
          <w:sz w:val="28"/>
          <w:szCs w:val="28"/>
        </w:rPr>
        <w:t>0</w:t>
      </w:r>
      <w:r w:rsidR="00CA313A" w:rsidRPr="00334EB6">
        <w:rPr>
          <w:rFonts w:ascii="Times New Roman" w:hAnsi="Times New Roman" w:cs="Times New Roman"/>
          <w:sz w:val="28"/>
          <w:szCs w:val="28"/>
        </w:rPr>
        <w:t>-</w:t>
      </w:r>
      <w:r w:rsidR="00E96A7F" w:rsidRPr="00334EB6">
        <w:rPr>
          <w:rFonts w:ascii="Times New Roman" w:hAnsi="Times New Roman" w:cs="Times New Roman"/>
          <w:sz w:val="28"/>
          <w:szCs w:val="28"/>
        </w:rPr>
        <w:t xml:space="preserve"> </w:t>
      </w:r>
      <w:r w:rsidR="00F24748" w:rsidRPr="00334EB6">
        <w:rPr>
          <w:rFonts w:ascii="Times New Roman" w:hAnsi="Times New Roman" w:cs="Times New Roman"/>
          <w:sz w:val="28"/>
          <w:szCs w:val="28"/>
        </w:rPr>
        <w:t>А</w:t>
      </w:r>
      <w:r w:rsidRPr="00334EB6">
        <w:rPr>
          <w:rFonts w:ascii="Times New Roman" w:hAnsi="Times New Roman" w:cs="Times New Roman"/>
          <w:sz w:val="28"/>
          <w:szCs w:val="28"/>
        </w:rPr>
        <w:t>.</w:t>
      </w:r>
    </w:p>
    <w:p w:rsidR="00E96A7F" w:rsidRPr="00334EB6" w:rsidRDefault="00B95560" w:rsidP="00E96A7F">
      <w:pPr>
        <w:rPr>
          <w:rFonts w:eastAsiaTheme="minorHAnsi"/>
          <w:sz w:val="28"/>
          <w:szCs w:val="28"/>
          <w:lang w:eastAsia="en-US"/>
        </w:rPr>
      </w:pPr>
      <w:r w:rsidRPr="00334EB6">
        <w:rPr>
          <w:b/>
          <w:sz w:val="28"/>
          <w:szCs w:val="28"/>
        </w:rPr>
        <w:t>Информационный сайт организации</w:t>
      </w:r>
      <w:r w:rsidR="00051166" w:rsidRPr="00334EB6">
        <w:rPr>
          <w:b/>
          <w:sz w:val="28"/>
          <w:szCs w:val="28"/>
        </w:rPr>
        <w:t>:</w:t>
      </w:r>
      <w:r w:rsidR="00E96A7F" w:rsidRPr="00334EB6">
        <w:rPr>
          <w:b/>
          <w:sz w:val="28"/>
          <w:szCs w:val="28"/>
        </w:rPr>
        <w:t xml:space="preserve"> </w:t>
      </w:r>
      <w:r w:rsidR="00E96A7F" w:rsidRPr="00334EB6">
        <w:rPr>
          <w:rFonts w:eastAsiaTheme="minorHAnsi"/>
          <w:sz w:val="28"/>
          <w:szCs w:val="28"/>
          <w:lang w:eastAsia="en-US"/>
        </w:rPr>
        <w:t>http://mdou11.ucoz.net/</w:t>
      </w:r>
    </w:p>
    <w:p w:rsidR="00051166" w:rsidRPr="00334EB6" w:rsidRDefault="00051166" w:rsidP="00E96A7F">
      <w:pPr>
        <w:pStyle w:val="a5"/>
        <w:spacing w:before="0" w:after="0" w:line="240" w:lineRule="auto"/>
        <w:ind w:right="1361" w:firstLine="0"/>
        <w:jc w:val="both"/>
        <w:rPr>
          <w:rFonts w:ascii="Times New Roman" w:hAnsi="Times New Roman" w:cs="Times New Roman"/>
          <w:sz w:val="28"/>
          <w:szCs w:val="28"/>
          <w:u w:val="single"/>
          <w:lang w:val="en-US"/>
        </w:rPr>
      </w:pPr>
      <w:r w:rsidRPr="00334EB6">
        <w:rPr>
          <w:rFonts w:ascii="Times New Roman" w:hAnsi="Times New Roman" w:cs="Times New Roman"/>
          <w:b/>
          <w:sz w:val="28"/>
          <w:szCs w:val="28"/>
          <w:lang w:val="en-US"/>
        </w:rPr>
        <w:t>E-mail</w:t>
      </w:r>
      <w:r w:rsidRPr="00334EB6">
        <w:rPr>
          <w:rFonts w:ascii="Times New Roman" w:hAnsi="Times New Roman" w:cs="Times New Roman"/>
          <w:sz w:val="28"/>
          <w:szCs w:val="28"/>
          <w:lang w:val="en-US"/>
        </w:rPr>
        <w:t xml:space="preserve">: </w:t>
      </w:r>
      <w:hyperlink r:id="rId9" w:history="1">
        <w:r w:rsidR="00E96A7F" w:rsidRPr="00334EB6">
          <w:rPr>
            <w:rStyle w:val="a3"/>
            <w:rFonts w:ascii="Times New Roman" w:hAnsi="Times New Roman" w:cs="Times New Roman"/>
            <w:color w:val="auto"/>
            <w:sz w:val="28"/>
            <w:szCs w:val="28"/>
            <w:lang w:val="en-US"/>
          </w:rPr>
          <w:t>ds11shebekino@mail.ru</w:t>
        </w:r>
      </w:hyperlink>
      <w:r w:rsidR="00E96A7F" w:rsidRPr="00334EB6">
        <w:rPr>
          <w:rFonts w:ascii="Times New Roman" w:hAnsi="Times New Roman" w:cs="Times New Roman"/>
          <w:sz w:val="28"/>
          <w:szCs w:val="28"/>
          <w:lang w:val="en-US"/>
        </w:rPr>
        <w:tab/>
      </w:r>
    </w:p>
    <w:p w:rsidR="00C06B75" w:rsidRPr="00334EB6" w:rsidRDefault="00051166" w:rsidP="00334EB6">
      <w:pPr>
        <w:pStyle w:val="a5"/>
        <w:shd w:val="clear" w:color="auto" w:fill="auto"/>
        <w:tabs>
          <w:tab w:val="left" w:pos="6195"/>
        </w:tabs>
        <w:spacing w:before="0" w:after="0" w:line="240" w:lineRule="auto"/>
        <w:ind w:left="20" w:right="27" w:firstLine="0"/>
        <w:jc w:val="both"/>
        <w:rPr>
          <w:rStyle w:val="a7"/>
          <w:sz w:val="28"/>
          <w:szCs w:val="28"/>
        </w:rPr>
      </w:pPr>
      <w:r w:rsidRPr="00334EB6">
        <w:rPr>
          <w:rStyle w:val="a7"/>
          <w:b/>
          <w:i w:val="0"/>
          <w:sz w:val="28"/>
          <w:szCs w:val="28"/>
        </w:rPr>
        <w:t xml:space="preserve">Государственный статус </w:t>
      </w:r>
      <w:r w:rsidR="00685394" w:rsidRPr="00334EB6">
        <w:rPr>
          <w:rStyle w:val="a7"/>
          <w:b/>
          <w:i w:val="0"/>
          <w:sz w:val="28"/>
          <w:szCs w:val="28"/>
        </w:rPr>
        <w:t>Организации</w:t>
      </w:r>
      <w:r w:rsidRPr="00334EB6">
        <w:rPr>
          <w:rStyle w:val="a7"/>
          <w:sz w:val="28"/>
          <w:szCs w:val="28"/>
        </w:rPr>
        <w:t xml:space="preserve">: </w:t>
      </w:r>
      <w:r w:rsidR="00334EB6" w:rsidRPr="00334EB6">
        <w:rPr>
          <w:rStyle w:val="a7"/>
          <w:sz w:val="28"/>
          <w:szCs w:val="28"/>
        </w:rPr>
        <w:tab/>
      </w:r>
    </w:p>
    <w:p w:rsidR="00C06B75" w:rsidRPr="00334EB6" w:rsidRDefault="00051166" w:rsidP="00C06B75">
      <w:pPr>
        <w:pStyle w:val="a5"/>
        <w:shd w:val="clear" w:color="auto" w:fill="auto"/>
        <w:tabs>
          <w:tab w:val="left" w:pos="9774"/>
        </w:tabs>
        <w:spacing w:before="0" w:after="0" w:line="240" w:lineRule="auto"/>
        <w:ind w:left="20" w:right="27" w:firstLine="547"/>
        <w:jc w:val="both"/>
        <w:rPr>
          <w:rFonts w:ascii="Times New Roman" w:hAnsi="Times New Roman" w:cs="Times New Roman"/>
          <w:sz w:val="28"/>
          <w:szCs w:val="28"/>
        </w:rPr>
      </w:pPr>
      <w:r w:rsidRPr="00334EB6">
        <w:rPr>
          <w:rFonts w:ascii="Times New Roman" w:hAnsi="Times New Roman" w:cs="Times New Roman"/>
          <w:sz w:val="28"/>
          <w:szCs w:val="28"/>
        </w:rPr>
        <w:t xml:space="preserve">тип - дошкольное образовательное учреждение; </w:t>
      </w:r>
    </w:p>
    <w:p w:rsidR="00C06B75" w:rsidRPr="00334EB6" w:rsidRDefault="00051166" w:rsidP="00C06B75">
      <w:pPr>
        <w:pStyle w:val="a5"/>
        <w:shd w:val="clear" w:color="auto" w:fill="auto"/>
        <w:tabs>
          <w:tab w:val="left" w:pos="9774"/>
        </w:tabs>
        <w:spacing w:before="0" w:after="0" w:line="240" w:lineRule="auto"/>
        <w:ind w:left="20" w:right="27" w:firstLine="547"/>
        <w:jc w:val="both"/>
        <w:rPr>
          <w:rFonts w:ascii="Times New Roman" w:hAnsi="Times New Roman" w:cs="Times New Roman"/>
          <w:sz w:val="28"/>
          <w:szCs w:val="28"/>
        </w:rPr>
      </w:pPr>
      <w:r w:rsidRPr="00334EB6">
        <w:rPr>
          <w:rFonts w:ascii="Times New Roman" w:hAnsi="Times New Roman" w:cs="Times New Roman"/>
          <w:sz w:val="28"/>
          <w:szCs w:val="28"/>
        </w:rPr>
        <w:t>вид -  дет</w:t>
      </w:r>
      <w:r w:rsidR="00064753" w:rsidRPr="00334EB6">
        <w:rPr>
          <w:rFonts w:ascii="Times New Roman" w:hAnsi="Times New Roman" w:cs="Times New Roman"/>
          <w:sz w:val="28"/>
          <w:szCs w:val="28"/>
        </w:rPr>
        <w:t>ский сад комбинированного вида.</w:t>
      </w:r>
    </w:p>
    <w:p w:rsidR="00051166" w:rsidRPr="00334EB6" w:rsidRDefault="00051166" w:rsidP="00064753">
      <w:pPr>
        <w:pStyle w:val="30"/>
        <w:shd w:val="clear" w:color="auto" w:fill="auto"/>
        <w:spacing w:before="0" w:line="240" w:lineRule="auto"/>
        <w:rPr>
          <w:rFonts w:ascii="Times New Roman" w:hAnsi="Times New Roman" w:cs="Times New Roman"/>
          <w:i w:val="0"/>
          <w:sz w:val="28"/>
          <w:szCs w:val="28"/>
        </w:rPr>
      </w:pPr>
      <w:r w:rsidRPr="00334EB6">
        <w:rPr>
          <w:rFonts w:ascii="Times New Roman" w:hAnsi="Times New Roman" w:cs="Times New Roman"/>
          <w:i w:val="0"/>
          <w:sz w:val="28"/>
          <w:szCs w:val="28"/>
        </w:rPr>
        <w:t xml:space="preserve">Режим работы </w:t>
      </w:r>
      <w:r w:rsidR="00685394" w:rsidRPr="00334EB6">
        <w:rPr>
          <w:rStyle w:val="a7"/>
          <w:sz w:val="28"/>
          <w:szCs w:val="28"/>
        </w:rPr>
        <w:t>Организации</w:t>
      </w:r>
      <w:r w:rsidRPr="00334EB6">
        <w:rPr>
          <w:rFonts w:ascii="Times New Roman" w:hAnsi="Times New Roman" w:cs="Times New Roman"/>
          <w:i w:val="0"/>
          <w:sz w:val="28"/>
          <w:szCs w:val="28"/>
        </w:rPr>
        <w:t>:</w:t>
      </w:r>
    </w:p>
    <w:p w:rsidR="00685394" w:rsidRPr="00334EB6" w:rsidRDefault="00051166" w:rsidP="00051166">
      <w:pPr>
        <w:pStyle w:val="a5"/>
        <w:shd w:val="clear" w:color="auto" w:fill="auto"/>
        <w:spacing w:before="0" w:after="0" w:line="240" w:lineRule="auto"/>
        <w:ind w:left="20" w:right="20" w:firstLine="0"/>
        <w:jc w:val="both"/>
        <w:rPr>
          <w:rFonts w:ascii="Times New Roman" w:hAnsi="Times New Roman" w:cs="Times New Roman"/>
          <w:sz w:val="28"/>
          <w:szCs w:val="28"/>
        </w:rPr>
      </w:pPr>
      <w:r w:rsidRPr="00334EB6">
        <w:rPr>
          <w:rStyle w:val="15"/>
          <w:b w:val="0"/>
          <w:sz w:val="28"/>
          <w:szCs w:val="28"/>
        </w:rPr>
        <w:t>рабочая неделя</w:t>
      </w:r>
      <w:r w:rsidRPr="00334EB6">
        <w:rPr>
          <w:rFonts w:ascii="Times New Roman" w:hAnsi="Times New Roman" w:cs="Times New Roman"/>
          <w:sz w:val="28"/>
          <w:szCs w:val="28"/>
        </w:rPr>
        <w:t xml:space="preserve"> - пятидневная с двумя выходными днями</w:t>
      </w:r>
    </w:p>
    <w:p w:rsidR="00051166" w:rsidRPr="00334EB6" w:rsidRDefault="00051166" w:rsidP="00051166">
      <w:pPr>
        <w:pStyle w:val="a5"/>
        <w:shd w:val="clear" w:color="auto" w:fill="auto"/>
        <w:spacing w:before="0" w:after="0" w:line="240" w:lineRule="auto"/>
        <w:ind w:left="20" w:right="20" w:firstLine="0"/>
        <w:jc w:val="both"/>
        <w:rPr>
          <w:rFonts w:ascii="Times New Roman" w:hAnsi="Times New Roman" w:cs="Times New Roman"/>
          <w:sz w:val="28"/>
          <w:szCs w:val="28"/>
        </w:rPr>
      </w:pPr>
      <w:r w:rsidRPr="00334EB6">
        <w:rPr>
          <w:rFonts w:ascii="Times New Roman" w:hAnsi="Times New Roman" w:cs="Times New Roman"/>
          <w:sz w:val="28"/>
          <w:szCs w:val="28"/>
        </w:rPr>
        <w:t xml:space="preserve"> (суббота, воскресенье);</w:t>
      </w:r>
    </w:p>
    <w:p w:rsidR="00051166" w:rsidRPr="00334EB6" w:rsidRDefault="00051166" w:rsidP="00051166">
      <w:pPr>
        <w:pStyle w:val="22"/>
        <w:shd w:val="clear" w:color="auto" w:fill="auto"/>
        <w:spacing w:after="0" w:line="240" w:lineRule="auto"/>
        <w:ind w:left="20"/>
        <w:rPr>
          <w:rFonts w:ascii="Times New Roman" w:hAnsi="Times New Roman" w:cs="Times New Roman"/>
          <w:sz w:val="28"/>
          <w:szCs w:val="28"/>
        </w:rPr>
      </w:pPr>
      <w:bookmarkStart w:id="1" w:name="bookmark3"/>
      <w:r w:rsidRPr="00334EB6">
        <w:rPr>
          <w:rFonts w:ascii="Times New Roman" w:hAnsi="Times New Roman" w:cs="Times New Roman"/>
          <w:sz w:val="28"/>
          <w:szCs w:val="28"/>
        </w:rPr>
        <w:t>длительность работы</w:t>
      </w:r>
      <w:r w:rsidRPr="00334EB6">
        <w:rPr>
          <w:rStyle w:val="23"/>
          <w:rFonts w:ascii="Times New Roman" w:hAnsi="Times New Roman" w:cs="Times New Roman"/>
          <w:b w:val="0"/>
          <w:bCs w:val="0"/>
          <w:sz w:val="28"/>
          <w:szCs w:val="28"/>
        </w:rPr>
        <w:t xml:space="preserve"> - 10,5 часов;</w:t>
      </w:r>
      <w:bookmarkEnd w:id="1"/>
    </w:p>
    <w:p w:rsidR="00051166" w:rsidRPr="00334EB6" w:rsidRDefault="00051166" w:rsidP="00051166">
      <w:pPr>
        <w:pStyle w:val="a5"/>
        <w:shd w:val="clear" w:color="auto" w:fill="auto"/>
        <w:spacing w:before="0" w:after="0" w:line="240" w:lineRule="auto"/>
        <w:ind w:left="20" w:firstLine="0"/>
        <w:jc w:val="both"/>
        <w:rPr>
          <w:rFonts w:ascii="Times New Roman" w:hAnsi="Times New Roman" w:cs="Times New Roman"/>
          <w:sz w:val="28"/>
          <w:szCs w:val="28"/>
        </w:rPr>
      </w:pPr>
      <w:r w:rsidRPr="00334EB6">
        <w:rPr>
          <w:rStyle w:val="15"/>
          <w:sz w:val="28"/>
          <w:szCs w:val="28"/>
        </w:rPr>
        <w:t>график работы</w:t>
      </w:r>
      <w:r w:rsidRPr="00334EB6">
        <w:rPr>
          <w:rFonts w:ascii="Times New Roman" w:hAnsi="Times New Roman" w:cs="Times New Roman"/>
          <w:sz w:val="28"/>
          <w:szCs w:val="28"/>
        </w:rPr>
        <w:t xml:space="preserve"> - с 7 часов </w:t>
      </w:r>
      <w:r w:rsidR="00E96A7F" w:rsidRPr="00334EB6">
        <w:rPr>
          <w:rFonts w:ascii="Times New Roman" w:hAnsi="Times New Roman" w:cs="Times New Roman"/>
          <w:sz w:val="28"/>
          <w:szCs w:val="28"/>
        </w:rPr>
        <w:t>00</w:t>
      </w:r>
      <w:r w:rsidRPr="00334EB6">
        <w:rPr>
          <w:rFonts w:ascii="Times New Roman" w:hAnsi="Times New Roman" w:cs="Times New Roman"/>
          <w:sz w:val="28"/>
          <w:szCs w:val="28"/>
        </w:rPr>
        <w:t xml:space="preserve"> минут до 17 часов </w:t>
      </w:r>
      <w:r w:rsidR="00E96A7F" w:rsidRPr="00334EB6">
        <w:rPr>
          <w:rFonts w:ascii="Times New Roman" w:hAnsi="Times New Roman" w:cs="Times New Roman"/>
          <w:sz w:val="28"/>
          <w:szCs w:val="28"/>
        </w:rPr>
        <w:t>30</w:t>
      </w:r>
      <w:r w:rsidRPr="00334EB6">
        <w:rPr>
          <w:rFonts w:ascii="Times New Roman" w:hAnsi="Times New Roman" w:cs="Times New Roman"/>
          <w:sz w:val="28"/>
          <w:szCs w:val="28"/>
        </w:rPr>
        <w:t xml:space="preserve"> минут.</w:t>
      </w:r>
    </w:p>
    <w:p w:rsidR="00E96A7F" w:rsidRPr="00334EB6" w:rsidRDefault="00685394" w:rsidP="00E96A7F">
      <w:pPr>
        <w:rPr>
          <w:sz w:val="28"/>
          <w:szCs w:val="28"/>
        </w:rPr>
      </w:pPr>
      <w:r w:rsidRPr="00334EB6">
        <w:rPr>
          <w:sz w:val="28"/>
          <w:szCs w:val="28"/>
        </w:rPr>
        <w:t xml:space="preserve">В детском саду </w:t>
      </w:r>
      <w:r w:rsidR="00B863FF" w:rsidRPr="00334EB6">
        <w:rPr>
          <w:sz w:val="28"/>
          <w:szCs w:val="28"/>
        </w:rPr>
        <w:t>функционируют 2</w:t>
      </w:r>
      <w:r w:rsidR="00E96A7F" w:rsidRPr="00334EB6">
        <w:rPr>
          <w:sz w:val="28"/>
          <w:szCs w:val="28"/>
        </w:rPr>
        <w:t xml:space="preserve"> группы с круглосуточным пребыванием </w:t>
      </w:r>
      <w:r w:rsidR="00B863FF" w:rsidRPr="00334EB6">
        <w:rPr>
          <w:sz w:val="28"/>
          <w:szCs w:val="28"/>
        </w:rPr>
        <w:t>детей (</w:t>
      </w:r>
      <w:r w:rsidR="00E96A7F" w:rsidRPr="00334EB6">
        <w:rPr>
          <w:sz w:val="28"/>
          <w:szCs w:val="28"/>
        </w:rPr>
        <w:t>с двумя выходными днями: суббота, воскресенье);</w:t>
      </w:r>
    </w:p>
    <w:p w:rsidR="00051166" w:rsidRPr="00334EB6" w:rsidRDefault="00051166" w:rsidP="00E96A7F">
      <w:pPr>
        <w:pStyle w:val="22"/>
        <w:shd w:val="clear" w:color="auto" w:fill="auto"/>
        <w:spacing w:after="0" w:line="240" w:lineRule="auto"/>
        <w:rPr>
          <w:rFonts w:ascii="Times New Roman" w:hAnsi="Times New Roman" w:cs="Times New Roman"/>
          <w:sz w:val="28"/>
          <w:szCs w:val="28"/>
        </w:rPr>
      </w:pPr>
      <w:bookmarkStart w:id="2" w:name="bookmark4"/>
      <w:r w:rsidRPr="00334EB6">
        <w:rPr>
          <w:rFonts w:ascii="Times New Roman" w:hAnsi="Times New Roman" w:cs="Times New Roman"/>
          <w:sz w:val="28"/>
          <w:szCs w:val="28"/>
        </w:rPr>
        <w:t>Детский сад в своей деятельности руководствуется:</w:t>
      </w:r>
      <w:bookmarkEnd w:id="2"/>
    </w:p>
    <w:p w:rsidR="00051166" w:rsidRPr="00334EB6" w:rsidRDefault="00051166" w:rsidP="00051166">
      <w:pPr>
        <w:pStyle w:val="a5"/>
        <w:shd w:val="clear" w:color="auto" w:fill="auto"/>
        <w:spacing w:before="0" w:after="0" w:line="240" w:lineRule="auto"/>
        <w:ind w:left="20" w:right="20" w:firstLine="0"/>
        <w:jc w:val="both"/>
        <w:rPr>
          <w:rFonts w:ascii="Times New Roman" w:hAnsi="Times New Roman" w:cs="Times New Roman"/>
          <w:sz w:val="28"/>
          <w:szCs w:val="28"/>
        </w:rPr>
      </w:pPr>
      <w:r w:rsidRPr="00334EB6">
        <w:rPr>
          <w:rStyle w:val="15"/>
          <w:b w:val="0"/>
          <w:sz w:val="28"/>
          <w:szCs w:val="28"/>
        </w:rPr>
        <w:t>1.</w:t>
      </w:r>
      <w:r w:rsidRPr="00334EB6">
        <w:rPr>
          <w:rFonts w:ascii="Times New Roman" w:hAnsi="Times New Roman" w:cs="Times New Roman"/>
          <w:sz w:val="28"/>
          <w:szCs w:val="28"/>
        </w:rPr>
        <w:t>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в сфере образования и науки;</w:t>
      </w:r>
    </w:p>
    <w:p w:rsidR="00064753" w:rsidRPr="00334EB6" w:rsidRDefault="00051166" w:rsidP="00064753">
      <w:pPr>
        <w:pStyle w:val="a5"/>
        <w:shd w:val="clear" w:color="auto" w:fill="auto"/>
        <w:tabs>
          <w:tab w:val="left" w:pos="2122"/>
        </w:tabs>
        <w:spacing w:before="0" w:after="0" w:line="240" w:lineRule="auto"/>
        <w:ind w:left="20" w:right="20" w:firstLine="0"/>
        <w:jc w:val="both"/>
        <w:rPr>
          <w:rFonts w:ascii="Times New Roman" w:hAnsi="Times New Roman" w:cs="Times New Roman"/>
          <w:sz w:val="28"/>
          <w:szCs w:val="28"/>
        </w:rPr>
      </w:pPr>
      <w:r w:rsidRPr="00334EB6">
        <w:rPr>
          <w:rFonts w:ascii="Times New Roman" w:hAnsi="Times New Roman" w:cs="Times New Roman"/>
          <w:sz w:val="28"/>
          <w:szCs w:val="28"/>
        </w:rPr>
        <w:t>2. Федеральным</w:t>
      </w:r>
      <w:r w:rsidRPr="00334EB6">
        <w:rPr>
          <w:rFonts w:ascii="Times New Roman" w:hAnsi="Times New Roman" w:cs="Times New Roman"/>
          <w:sz w:val="28"/>
          <w:szCs w:val="28"/>
        </w:rPr>
        <w:tab/>
        <w:t>законом от 29.12.2012 N0 273-ФЗ «Об образовании в Российской Федерации».</w:t>
      </w:r>
    </w:p>
    <w:p w:rsidR="00763E7C" w:rsidRDefault="00763E7C" w:rsidP="00051166">
      <w:pPr>
        <w:pStyle w:val="a5"/>
        <w:shd w:val="clear" w:color="auto" w:fill="auto"/>
        <w:tabs>
          <w:tab w:val="left" w:pos="1479"/>
        </w:tabs>
        <w:spacing w:before="0" w:after="0" w:line="240" w:lineRule="auto"/>
        <w:ind w:left="20" w:right="20" w:firstLine="0"/>
        <w:jc w:val="both"/>
        <w:rPr>
          <w:rFonts w:ascii="Times New Roman" w:hAnsi="Times New Roman" w:cs="Times New Roman"/>
          <w:sz w:val="28"/>
          <w:szCs w:val="28"/>
        </w:rPr>
      </w:pPr>
    </w:p>
    <w:p w:rsidR="00763E7C" w:rsidRDefault="00763E7C" w:rsidP="00051166">
      <w:pPr>
        <w:pStyle w:val="a5"/>
        <w:shd w:val="clear" w:color="auto" w:fill="auto"/>
        <w:tabs>
          <w:tab w:val="left" w:pos="1479"/>
        </w:tabs>
        <w:spacing w:before="0" w:after="0" w:line="240" w:lineRule="auto"/>
        <w:ind w:left="20" w:right="20" w:firstLine="0"/>
        <w:jc w:val="both"/>
        <w:rPr>
          <w:rFonts w:ascii="Times New Roman" w:hAnsi="Times New Roman" w:cs="Times New Roman"/>
          <w:sz w:val="28"/>
          <w:szCs w:val="28"/>
        </w:rPr>
      </w:pPr>
    </w:p>
    <w:p w:rsidR="0057720C" w:rsidRPr="00334EB6" w:rsidRDefault="00051166" w:rsidP="00763E7C">
      <w:pPr>
        <w:pStyle w:val="a5"/>
        <w:shd w:val="clear" w:color="auto" w:fill="auto"/>
        <w:tabs>
          <w:tab w:val="left" w:pos="1479"/>
        </w:tabs>
        <w:spacing w:before="0" w:after="0" w:line="240" w:lineRule="auto"/>
        <w:ind w:left="20" w:right="20" w:firstLine="0"/>
        <w:jc w:val="both"/>
        <w:rPr>
          <w:rFonts w:ascii="Times New Roman" w:hAnsi="Times New Roman" w:cs="Times New Roman"/>
          <w:sz w:val="28"/>
          <w:szCs w:val="28"/>
        </w:rPr>
      </w:pPr>
      <w:r w:rsidRPr="00334EB6">
        <w:rPr>
          <w:rFonts w:ascii="Times New Roman" w:hAnsi="Times New Roman" w:cs="Times New Roman"/>
          <w:sz w:val="28"/>
          <w:szCs w:val="28"/>
        </w:rPr>
        <w:lastRenderedPageBreak/>
        <w:t>3.</w:t>
      </w:r>
      <w:r w:rsidR="00064753" w:rsidRPr="00334EB6">
        <w:t xml:space="preserve"> </w:t>
      </w:r>
      <w:r w:rsidR="00064753" w:rsidRPr="00334EB6">
        <w:rPr>
          <w:rFonts w:ascii="Times New Roman" w:hAnsi="Times New Roman" w:cs="Times New Roman"/>
          <w:sz w:val="28"/>
          <w:szCs w:val="28"/>
        </w:rPr>
        <w:t xml:space="preserve">Приказ Министерства образования </w:t>
      </w:r>
      <w:r w:rsidR="00B863FF" w:rsidRPr="00334EB6">
        <w:rPr>
          <w:rFonts w:ascii="Times New Roman" w:hAnsi="Times New Roman" w:cs="Times New Roman"/>
          <w:sz w:val="28"/>
          <w:szCs w:val="28"/>
        </w:rPr>
        <w:t>и науки</w:t>
      </w:r>
      <w:r w:rsidR="00064753" w:rsidRPr="00334EB6">
        <w:rPr>
          <w:rFonts w:ascii="Times New Roman" w:hAnsi="Times New Roman" w:cs="Times New Roman"/>
          <w:sz w:val="28"/>
          <w:szCs w:val="28"/>
        </w:rPr>
        <w:t xml:space="preserve"> Российской Федерации</w:t>
      </w:r>
      <w:r w:rsidR="00763E7C">
        <w:rPr>
          <w:rFonts w:ascii="Times New Roman" w:hAnsi="Times New Roman" w:cs="Times New Roman"/>
          <w:sz w:val="28"/>
          <w:szCs w:val="28"/>
        </w:rPr>
        <w:t xml:space="preserve"> </w:t>
      </w:r>
      <w:r w:rsidR="00064753" w:rsidRPr="00334EB6">
        <w:rPr>
          <w:rFonts w:ascii="Times New Roman" w:hAnsi="Times New Roman" w:cs="Times New Roman"/>
          <w:sz w:val="28"/>
          <w:szCs w:val="28"/>
        </w:rPr>
        <w:t>от 14 июня 2014 года № 462 «Об утверждении порядка проведения самообследования образовательной организации»</w:t>
      </w:r>
      <w:r w:rsidR="00D31FC2" w:rsidRPr="00334EB6">
        <w:rPr>
          <w:rFonts w:ascii="Times New Roman" w:hAnsi="Times New Roman" w:cs="Times New Roman"/>
          <w:sz w:val="28"/>
          <w:szCs w:val="28"/>
        </w:rPr>
        <w:t>.</w:t>
      </w:r>
    </w:p>
    <w:p w:rsidR="00051166" w:rsidRPr="00334EB6" w:rsidRDefault="00064753" w:rsidP="00051166">
      <w:pPr>
        <w:pStyle w:val="a5"/>
        <w:shd w:val="clear" w:color="auto" w:fill="auto"/>
        <w:tabs>
          <w:tab w:val="left" w:pos="1479"/>
        </w:tabs>
        <w:spacing w:before="0" w:after="0" w:line="240" w:lineRule="auto"/>
        <w:ind w:left="20" w:right="20" w:firstLine="0"/>
        <w:jc w:val="both"/>
        <w:rPr>
          <w:rFonts w:ascii="Times New Roman" w:hAnsi="Times New Roman" w:cs="Times New Roman"/>
          <w:sz w:val="28"/>
          <w:szCs w:val="28"/>
        </w:rPr>
      </w:pPr>
      <w:r w:rsidRPr="00334EB6">
        <w:rPr>
          <w:rFonts w:ascii="Times New Roman" w:hAnsi="Times New Roman" w:cs="Times New Roman"/>
          <w:sz w:val="28"/>
          <w:szCs w:val="28"/>
        </w:rPr>
        <w:t>4.</w:t>
      </w:r>
      <w:r w:rsidR="0057720C" w:rsidRPr="00334EB6">
        <w:rPr>
          <w:rFonts w:ascii="Times New Roman" w:hAnsi="Times New Roman" w:cs="Times New Roman"/>
          <w:sz w:val="28"/>
          <w:szCs w:val="28"/>
        </w:rPr>
        <w:t xml:space="preserve"> </w:t>
      </w:r>
      <w:r w:rsidR="00051166" w:rsidRPr="00334EB6">
        <w:rPr>
          <w:rFonts w:ascii="Times New Roman" w:hAnsi="Times New Roman" w:cs="Times New Roman"/>
          <w:sz w:val="28"/>
          <w:szCs w:val="28"/>
        </w:rPr>
        <w:t>Приказом</w:t>
      </w:r>
      <w:r w:rsidR="00051166" w:rsidRPr="00334EB6">
        <w:rPr>
          <w:rFonts w:ascii="Times New Roman" w:hAnsi="Times New Roman" w:cs="Times New Roman"/>
          <w:sz w:val="28"/>
          <w:szCs w:val="28"/>
        </w:rPr>
        <w:tab/>
        <w:t>Министерства образования и науки Российской Федерации от 17.10.2013 N01155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051166" w:rsidRPr="00334EB6" w:rsidRDefault="004648D4" w:rsidP="00506677">
      <w:pPr>
        <w:pStyle w:val="a5"/>
        <w:shd w:val="clear" w:color="auto" w:fill="auto"/>
        <w:spacing w:before="0" w:after="0" w:line="240" w:lineRule="auto"/>
        <w:ind w:left="20" w:right="20" w:firstLine="0"/>
        <w:jc w:val="both"/>
        <w:rPr>
          <w:rFonts w:ascii="Times New Roman" w:hAnsi="Times New Roman" w:cs="Times New Roman"/>
          <w:sz w:val="28"/>
          <w:szCs w:val="28"/>
        </w:rPr>
      </w:pPr>
      <w:r w:rsidRPr="00334EB6">
        <w:rPr>
          <w:rStyle w:val="14"/>
          <w:b w:val="0"/>
          <w:sz w:val="28"/>
          <w:szCs w:val="28"/>
        </w:rPr>
        <w:t>5</w:t>
      </w:r>
      <w:r w:rsidR="00051166" w:rsidRPr="00334EB6">
        <w:rPr>
          <w:rFonts w:ascii="Times New Roman" w:hAnsi="Times New Roman" w:cs="Times New Roman"/>
          <w:sz w:val="28"/>
          <w:szCs w:val="28"/>
        </w:rPr>
        <w:t>.</w:t>
      </w:r>
      <w:r w:rsidRPr="00334EB6">
        <w:t xml:space="preserve"> </w:t>
      </w:r>
      <w:r w:rsidRPr="00334EB6">
        <w:rPr>
          <w:rFonts w:ascii="Times New Roman" w:hAnsi="Times New Roman" w:cs="Times New Roman"/>
          <w:sz w:val="28"/>
          <w:szCs w:val="28"/>
        </w:rPr>
        <w:t>Приказ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06677" w:rsidRPr="00334EB6" w:rsidRDefault="004648D4" w:rsidP="003D4C19">
      <w:pPr>
        <w:jc w:val="both"/>
        <w:rPr>
          <w:sz w:val="28"/>
          <w:szCs w:val="28"/>
        </w:rPr>
      </w:pPr>
      <w:r w:rsidRPr="00334EB6">
        <w:rPr>
          <w:sz w:val="28"/>
          <w:szCs w:val="28"/>
        </w:rPr>
        <w:t>6</w:t>
      </w:r>
      <w:r w:rsidR="00051166" w:rsidRPr="00334EB6">
        <w:rPr>
          <w:sz w:val="28"/>
          <w:szCs w:val="28"/>
        </w:rPr>
        <w:t>.</w:t>
      </w:r>
      <w:r w:rsidR="00AE70A1" w:rsidRPr="00334EB6">
        <w:rPr>
          <w:sz w:val="28"/>
          <w:szCs w:val="28"/>
        </w:rPr>
        <w:t xml:space="preserve"> </w:t>
      </w:r>
      <w:r w:rsidR="00506677" w:rsidRPr="00334EB6">
        <w:rPr>
          <w:sz w:val="28"/>
          <w:szCs w:val="28"/>
        </w:rPr>
        <w:t>«Санитарно-эпидемиологические требо</w:t>
      </w:r>
      <w:r w:rsidR="003D4C19">
        <w:rPr>
          <w:sz w:val="28"/>
          <w:szCs w:val="28"/>
        </w:rPr>
        <w:t xml:space="preserve">вания к организациям воспитания </w:t>
      </w:r>
      <w:r w:rsidR="00506677" w:rsidRPr="00334EB6">
        <w:rPr>
          <w:sz w:val="28"/>
          <w:szCs w:val="28"/>
        </w:rPr>
        <w:t>и обучения, отдыха и оздоровления детей и молодежи»,  </w:t>
      </w:r>
      <w:hyperlink r:id="rId10" w:anchor="/document/99/566085656/" w:history="1">
        <w:r w:rsidR="00506677" w:rsidRPr="00334EB6">
          <w:rPr>
            <w:sz w:val="28"/>
            <w:szCs w:val="28"/>
          </w:rPr>
          <w:t xml:space="preserve"> СанПиН 2.4.3648-20</w:t>
        </w:r>
      </w:hyperlink>
      <w:r w:rsidR="00506677" w:rsidRPr="00334EB6">
        <w:rPr>
          <w:sz w:val="28"/>
          <w:szCs w:val="28"/>
        </w:rPr>
        <w:t xml:space="preserve">;  «Гигиенические нормативы и требования к обеспечению безопасности и (или) безвредности для человека факторов среды обитания». </w:t>
      </w:r>
      <w:hyperlink r:id="rId11" w:anchor="/document/99/573500115/ZAP2EI83I9/" w:history="1">
        <w:r w:rsidR="00506677" w:rsidRPr="00334EB6">
          <w:rPr>
            <w:sz w:val="28"/>
            <w:szCs w:val="28"/>
          </w:rPr>
          <w:t>СанПиН 1.2.3685-21</w:t>
        </w:r>
      </w:hyperlink>
      <w:r w:rsidR="004C5DE1" w:rsidRPr="00334EB6">
        <w:rPr>
          <w:sz w:val="28"/>
          <w:szCs w:val="28"/>
        </w:rPr>
        <w:t>.</w:t>
      </w:r>
      <w:r w:rsidR="00506677" w:rsidRPr="00334EB6">
        <w:rPr>
          <w:sz w:val="28"/>
          <w:szCs w:val="28"/>
        </w:rPr>
        <w:t> </w:t>
      </w:r>
    </w:p>
    <w:p w:rsidR="00051166" w:rsidRPr="00334EB6" w:rsidRDefault="004648D4" w:rsidP="003D4C19">
      <w:pPr>
        <w:jc w:val="both"/>
        <w:rPr>
          <w:sz w:val="28"/>
          <w:szCs w:val="28"/>
        </w:rPr>
      </w:pPr>
      <w:r w:rsidRPr="00334EB6">
        <w:rPr>
          <w:sz w:val="28"/>
          <w:szCs w:val="28"/>
        </w:rPr>
        <w:t>7</w:t>
      </w:r>
      <w:r w:rsidR="00051166" w:rsidRPr="00334EB6">
        <w:rPr>
          <w:sz w:val="28"/>
          <w:szCs w:val="28"/>
        </w:rPr>
        <w:t>.</w:t>
      </w:r>
      <w:r w:rsidR="0057720C" w:rsidRPr="00334EB6">
        <w:rPr>
          <w:sz w:val="28"/>
          <w:szCs w:val="28"/>
        </w:rPr>
        <w:t xml:space="preserve"> </w:t>
      </w:r>
      <w:r w:rsidR="00051166" w:rsidRPr="00334EB6">
        <w:rPr>
          <w:sz w:val="28"/>
          <w:szCs w:val="28"/>
        </w:rPr>
        <w:t>Ведомственным</w:t>
      </w:r>
      <w:r w:rsidRPr="00334EB6">
        <w:rPr>
          <w:sz w:val="28"/>
          <w:szCs w:val="28"/>
        </w:rPr>
        <w:t xml:space="preserve">и правовыми актами департамента </w:t>
      </w:r>
      <w:r w:rsidR="00051166" w:rsidRPr="00334EB6">
        <w:rPr>
          <w:sz w:val="28"/>
          <w:szCs w:val="28"/>
        </w:rPr>
        <w:t xml:space="preserve">образования, культуры и молодежной политики Белгородской области, правовыми актами </w:t>
      </w:r>
      <w:r w:rsidR="00604B11" w:rsidRPr="00334EB6">
        <w:rPr>
          <w:sz w:val="28"/>
          <w:szCs w:val="28"/>
        </w:rPr>
        <w:t xml:space="preserve">МКУ «Управление образования </w:t>
      </w:r>
      <w:r w:rsidR="00051166" w:rsidRPr="00334EB6">
        <w:rPr>
          <w:sz w:val="28"/>
          <w:szCs w:val="28"/>
        </w:rPr>
        <w:t>Шебе</w:t>
      </w:r>
      <w:r w:rsidR="00604B11" w:rsidRPr="00334EB6">
        <w:rPr>
          <w:sz w:val="28"/>
          <w:szCs w:val="28"/>
        </w:rPr>
        <w:t xml:space="preserve">кинского </w:t>
      </w:r>
      <w:r w:rsidR="00051166" w:rsidRPr="00334EB6">
        <w:rPr>
          <w:sz w:val="28"/>
          <w:szCs w:val="28"/>
        </w:rPr>
        <w:t>город</w:t>
      </w:r>
      <w:r w:rsidR="00604B11" w:rsidRPr="00334EB6">
        <w:rPr>
          <w:sz w:val="28"/>
          <w:szCs w:val="28"/>
        </w:rPr>
        <w:t>ского округа</w:t>
      </w:r>
      <w:r w:rsidR="00051166" w:rsidRPr="00334EB6">
        <w:rPr>
          <w:sz w:val="28"/>
          <w:szCs w:val="28"/>
        </w:rPr>
        <w:t>», принятыми в пределах их компетенции.</w:t>
      </w:r>
    </w:p>
    <w:p w:rsidR="00051166" w:rsidRPr="00334EB6" w:rsidRDefault="004648D4" w:rsidP="003D4C19">
      <w:pPr>
        <w:pStyle w:val="a5"/>
        <w:shd w:val="clear" w:color="auto" w:fill="auto"/>
        <w:tabs>
          <w:tab w:val="left" w:pos="1330"/>
        </w:tabs>
        <w:spacing w:before="0" w:after="0" w:line="240" w:lineRule="auto"/>
        <w:ind w:left="20" w:right="20" w:firstLine="0"/>
        <w:jc w:val="both"/>
        <w:rPr>
          <w:rFonts w:ascii="Times New Roman" w:hAnsi="Times New Roman" w:cs="Times New Roman"/>
          <w:sz w:val="28"/>
          <w:szCs w:val="28"/>
        </w:rPr>
      </w:pPr>
      <w:r w:rsidRPr="00334EB6">
        <w:rPr>
          <w:rFonts w:ascii="Times New Roman" w:hAnsi="Times New Roman" w:cs="Times New Roman"/>
          <w:sz w:val="28"/>
          <w:szCs w:val="28"/>
        </w:rPr>
        <w:t>8</w:t>
      </w:r>
      <w:r w:rsidR="00051166" w:rsidRPr="00334EB6">
        <w:rPr>
          <w:rFonts w:ascii="Times New Roman" w:hAnsi="Times New Roman" w:cs="Times New Roman"/>
          <w:sz w:val="28"/>
          <w:szCs w:val="28"/>
        </w:rPr>
        <w:t>.Уставом</w:t>
      </w:r>
      <w:r w:rsidR="00051166" w:rsidRPr="00334EB6">
        <w:rPr>
          <w:rFonts w:ascii="Times New Roman" w:hAnsi="Times New Roman" w:cs="Times New Roman"/>
          <w:sz w:val="28"/>
          <w:szCs w:val="28"/>
        </w:rPr>
        <w:tab/>
        <w:t>(утвержден Постановлением администрации</w:t>
      </w:r>
      <w:r w:rsidR="00654417" w:rsidRPr="00334EB6">
        <w:rPr>
          <w:rFonts w:ascii="Times New Roman" w:hAnsi="Times New Roman" w:cs="Times New Roman"/>
          <w:sz w:val="28"/>
          <w:szCs w:val="28"/>
        </w:rPr>
        <w:t xml:space="preserve"> </w:t>
      </w:r>
      <w:r w:rsidR="00051166" w:rsidRPr="00334EB6">
        <w:rPr>
          <w:rFonts w:ascii="Times New Roman" w:hAnsi="Times New Roman" w:cs="Times New Roman"/>
          <w:sz w:val="28"/>
          <w:szCs w:val="28"/>
        </w:rPr>
        <w:t>Шебекинск</w:t>
      </w:r>
      <w:r w:rsidR="00534F1B" w:rsidRPr="00334EB6">
        <w:rPr>
          <w:rFonts w:ascii="Times New Roman" w:hAnsi="Times New Roman" w:cs="Times New Roman"/>
          <w:sz w:val="28"/>
          <w:szCs w:val="28"/>
        </w:rPr>
        <w:t>ого</w:t>
      </w:r>
      <w:r w:rsidR="00051166" w:rsidRPr="00334EB6">
        <w:rPr>
          <w:rFonts w:ascii="Times New Roman" w:hAnsi="Times New Roman" w:cs="Times New Roman"/>
          <w:sz w:val="28"/>
          <w:szCs w:val="28"/>
        </w:rPr>
        <w:t xml:space="preserve"> </w:t>
      </w:r>
      <w:r w:rsidR="00654417" w:rsidRPr="00334EB6">
        <w:rPr>
          <w:rFonts w:ascii="Times New Roman" w:hAnsi="Times New Roman" w:cs="Times New Roman"/>
          <w:sz w:val="28"/>
          <w:szCs w:val="28"/>
        </w:rPr>
        <w:t>город</w:t>
      </w:r>
      <w:r w:rsidR="00534F1B" w:rsidRPr="00334EB6">
        <w:rPr>
          <w:rFonts w:ascii="Times New Roman" w:hAnsi="Times New Roman" w:cs="Times New Roman"/>
          <w:sz w:val="28"/>
          <w:szCs w:val="28"/>
        </w:rPr>
        <w:t>ского</w:t>
      </w:r>
      <w:r w:rsidR="00654417" w:rsidRPr="00334EB6">
        <w:rPr>
          <w:rFonts w:ascii="Times New Roman" w:hAnsi="Times New Roman" w:cs="Times New Roman"/>
          <w:sz w:val="28"/>
          <w:szCs w:val="28"/>
        </w:rPr>
        <w:t xml:space="preserve"> </w:t>
      </w:r>
      <w:r w:rsidR="00F70BB3" w:rsidRPr="00334EB6">
        <w:rPr>
          <w:rFonts w:ascii="Times New Roman" w:hAnsi="Times New Roman" w:cs="Times New Roman"/>
          <w:sz w:val="28"/>
          <w:szCs w:val="28"/>
        </w:rPr>
        <w:t xml:space="preserve">округа от </w:t>
      </w:r>
      <w:r w:rsidR="00534F1B" w:rsidRPr="00334EB6">
        <w:rPr>
          <w:rFonts w:ascii="Times New Roman" w:hAnsi="Times New Roman" w:cs="Times New Roman"/>
          <w:sz w:val="28"/>
          <w:szCs w:val="28"/>
        </w:rPr>
        <w:t>21.05</w:t>
      </w:r>
      <w:r w:rsidR="00051166" w:rsidRPr="00334EB6">
        <w:rPr>
          <w:rFonts w:ascii="Times New Roman" w:hAnsi="Times New Roman" w:cs="Times New Roman"/>
          <w:sz w:val="28"/>
          <w:szCs w:val="28"/>
        </w:rPr>
        <w:t>.201</w:t>
      </w:r>
      <w:r w:rsidR="00534F1B" w:rsidRPr="00334EB6">
        <w:rPr>
          <w:rFonts w:ascii="Times New Roman" w:hAnsi="Times New Roman" w:cs="Times New Roman"/>
          <w:sz w:val="28"/>
          <w:szCs w:val="28"/>
        </w:rPr>
        <w:t>9</w:t>
      </w:r>
      <w:r w:rsidR="00051166" w:rsidRPr="00334EB6">
        <w:rPr>
          <w:rFonts w:ascii="Times New Roman" w:hAnsi="Times New Roman" w:cs="Times New Roman"/>
          <w:sz w:val="28"/>
          <w:szCs w:val="28"/>
        </w:rPr>
        <w:t xml:space="preserve"> г. №</w:t>
      </w:r>
      <w:r w:rsidR="00534F1B" w:rsidRPr="00334EB6">
        <w:rPr>
          <w:rFonts w:ascii="Times New Roman" w:hAnsi="Times New Roman" w:cs="Times New Roman"/>
          <w:sz w:val="28"/>
          <w:szCs w:val="28"/>
        </w:rPr>
        <w:t>684</w:t>
      </w:r>
      <w:r w:rsidR="00051166" w:rsidRPr="00334EB6">
        <w:rPr>
          <w:rFonts w:ascii="Times New Roman" w:hAnsi="Times New Roman" w:cs="Times New Roman"/>
          <w:sz w:val="28"/>
          <w:szCs w:val="28"/>
        </w:rPr>
        <w:t>).</w:t>
      </w:r>
    </w:p>
    <w:p w:rsidR="002177A9" w:rsidRPr="00334EB6" w:rsidRDefault="004648D4" w:rsidP="003D4C19">
      <w:pPr>
        <w:pStyle w:val="a5"/>
        <w:shd w:val="clear" w:color="auto" w:fill="auto"/>
        <w:spacing w:before="0" w:after="0" w:line="240" w:lineRule="auto"/>
        <w:ind w:left="20" w:firstLine="0"/>
        <w:jc w:val="both"/>
        <w:rPr>
          <w:rFonts w:ascii="Times New Roman" w:hAnsi="Times New Roman" w:cs="Times New Roman"/>
          <w:sz w:val="28"/>
          <w:szCs w:val="28"/>
        </w:rPr>
      </w:pPr>
      <w:r w:rsidRPr="00334EB6">
        <w:rPr>
          <w:rStyle w:val="14"/>
          <w:b w:val="0"/>
          <w:sz w:val="28"/>
          <w:szCs w:val="28"/>
        </w:rPr>
        <w:t>9</w:t>
      </w:r>
      <w:r w:rsidR="0018724C" w:rsidRPr="00334EB6">
        <w:rPr>
          <w:rStyle w:val="14"/>
          <w:b w:val="0"/>
          <w:sz w:val="28"/>
          <w:szCs w:val="28"/>
        </w:rPr>
        <w:t>.</w:t>
      </w:r>
      <w:r w:rsidR="00604B11" w:rsidRPr="00334EB6">
        <w:rPr>
          <w:rFonts w:ascii="Times New Roman" w:hAnsi="Times New Roman" w:cs="Times New Roman"/>
          <w:sz w:val="28"/>
          <w:szCs w:val="28"/>
        </w:rPr>
        <w:t xml:space="preserve"> Локальными актами </w:t>
      </w:r>
      <w:r w:rsidR="00D31FC2" w:rsidRPr="00334EB6">
        <w:rPr>
          <w:rFonts w:ascii="Times New Roman" w:eastAsia="Calibri" w:hAnsi="Times New Roman" w:cs="Times New Roman"/>
          <w:sz w:val="28"/>
          <w:szCs w:val="28"/>
        </w:rPr>
        <w:t>Организации</w:t>
      </w:r>
      <w:r w:rsidR="00051166" w:rsidRPr="00334EB6">
        <w:rPr>
          <w:rFonts w:ascii="Times New Roman" w:hAnsi="Times New Roman" w:cs="Times New Roman"/>
          <w:sz w:val="28"/>
          <w:szCs w:val="28"/>
        </w:rPr>
        <w:t>.</w:t>
      </w:r>
    </w:p>
    <w:p w:rsidR="00051166" w:rsidRPr="00334EB6" w:rsidRDefault="004648D4" w:rsidP="003D4C19">
      <w:pPr>
        <w:pStyle w:val="a5"/>
        <w:shd w:val="clear" w:color="auto" w:fill="auto"/>
        <w:spacing w:before="0" w:after="0" w:line="240" w:lineRule="auto"/>
        <w:ind w:left="20" w:firstLine="0"/>
        <w:jc w:val="both"/>
        <w:rPr>
          <w:rFonts w:ascii="Times New Roman" w:hAnsi="Times New Roman" w:cs="Times New Roman"/>
          <w:sz w:val="28"/>
          <w:szCs w:val="28"/>
        </w:rPr>
      </w:pPr>
      <w:r w:rsidRPr="00334EB6">
        <w:rPr>
          <w:rStyle w:val="14"/>
          <w:b w:val="0"/>
          <w:sz w:val="28"/>
          <w:szCs w:val="28"/>
        </w:rPr>
        <w:t>10</w:t>
      </w:r>
      <w:r w:rsidR="00051166" w:rsidRPr="00334EB6">
        <w:rPr>
          <w:rStyle w:val="14"/>
          <w:b w:val="0"/>
          <w:sz w:val="28"/>
          <w:szCs w:val="28"/>
        </w:rPr>
        <w:t>.</w:t>
      </w:r>
      <w:r w:rsidR="00534F1B" w:rsidRPr="00334EB6">
        <w:rPr>
          <w:rStyle w:val="14"/>
          <w:b w:val="0"/>
          <w:sz w:val="28"/>
          <w:szCs w:val="28"/>
        </w:rPr>
        <w:t xml:space="preserve"> </w:t>
      </w:r>
      <w:r w:rsidR="00051166" w:rsidRPr="00334EB6">
        <w:rPr>
          <w:rFonts w:ascii="Times New Roman" w:hAnsi="Times New Roman" w:cs="Times New Roman"/>
          <w:sz w:val="28"/>
          <w:szCs w:val="28"/>
        </w:rPr>
        <w:t>Договором</w:t>
      </w:r>
      <w:r w:rsidR="00604B11" w:rsidRPr="00334EB6">
        <w:rPr>
          <w:rFonts w:ascii="Times New Roman" w:hAnsi="Times New Roman" w:cs="Times New Roman"/>
          <w:sz w:val="28"/>
          <w:szCs w:val="28"/>
        </w:rPr>
        <w:t xml:space="preserve"> между </w:t>
      </w:r>
      <w:r w:rsidR="00D31FC2" w:rsidRPr="00334EB6">
        <w:rPr>
          <w:rFonts w:ascii="Times New Roman" w:eastAsia="Calibri" w:hAnsi="Times New Roman" w:cs="Times New Roman"/>
          <w:sz w:val="28"/>
          <w:szCs w:val="28"/>
        </w:rPr>
        <w:t xml:space="preserve">Организацией </w:t>
      </w:r>
      <w:r w:rsidR="00D31FC2" w:rsidRPr="00334EB6">
        <w:rPr>
          <w:rFonts w:ascii="Times New Roman" w:hAnsi="Times New Roman" w:cs="Times New Roman"/>
          <w:sz w:val="28"/>
          <w:szCs w:val="28"/>
        </w:rPr>
        <w:t>и</w:t>
      </w:r>
      <w:r w:rsidR="00051166" w:rsidRPr="00334EB6">
        <w:rPr>
          <w:rFonts w:ascii="Times New Roman" w:hAnsi="Times New Roman" w:cs="Times New Roman"/>
          <w:sz w:val="28"/>
          <w:szCs w:val="28"/>
        </w:rPr>
        <w:t xml:space="preserve"> родителями (законными представителями).</w:t>
      </w:r>
    </w:p>
    <w:p w:rsidR="00E96A7F" w:rsidRPr="00334EB6" w:rsidRDefault="007D432C" w:rsidP="003D4C19">
      <w:pPr>
        <w:ind w:firstLine="708"/>
        <w:jc w:val="both"/>
        <w:rPr>
          <w:sz w:val="28"/>
          <w:szCs w:val="28"/>
        </w:rPr>
      </w:pPr>
      <w:bookmarkStart w:id="3" w:name="bookmark6"/>
      <w:r w:rsidRPr="00334EB6">
        <w:rPr>
          <w:rFonts w:eastAsia="Calibri"/>
          <w:sz w:val="28"/>
          <w:szCs w:val="28"/>
        </w:rPr>
        <w:t>Организация</w:t>
      </w:r>
      <w:r w:rsidRPr="00334EB6">
        <w:rPr>
          <w:sz w:val="28"/>
          <w:szCs w:val="28"/>
        </w:rPr>
        <w:t xml:space="preserve"> </w:t>
      </w:r>
      <w:r w:rsidR="00E96A7F" w:rsidRPr="00334EB6">
        <w:rPr>
          <w:sz w:val="28"/>
          <w:szCs w:val="28"/>
        </w:rPr>
        <w:t>обеспечивает воспитание, обучение</w:t>
      </w:r>
      <w:r w:rsidR="00F70BB3" w:rsidRPr="00334EB6">
        <w:rPr>
          <w:sz w:val="28"/>
          <w:szCs w:val="28"/>
        </w:rPr>
        <w:t xml:space="preserve"> и развитие, а также присмотр, </w:t>
      </w:r>
      <w:r w:rsidR="00E96A7F" w:rsidRPr="00334EB6">
        <w:rPr>
          <w:sz w:val="28"/>
          <w:szCs w:val="28"/>
        </w:rPr>
        <w:t>уход и оздоровление детей в возрасте от 2 до 7 лет.</w:t>
      </w:r>
    </w:p>
    <w:p w:rsidR="00E96A7F" w:rsidRPr="00334EB6" w:rsidRDefault="00E96A7F" w:rsidP="003D4C19">
      <w:pPr>
        <w:jc w:val="both"/>
        <w:rPr>
          <w:b/>
          <w:sz w:val="28"/>
          <w:szCs w:val="28"/>
        </w:rPr>
      </w:pPr>
      <w:r w:rsidRPr="00334EB6">
        <w:rPr>
          <w:b/>
          <w:sz w:val="28"/>
          <w:szCs w:val="28"/>
        </w:rPr>
        <w:t xml:space="preserve">Основными </w:t>
      </w:r>
      <w:r w:rsidR="00685394" w:rsidRPr="00334EB6">
        <w:rPr>
          <w:b/>
          <w:sz w:val="28"/>
          <w:szCs w:val="28"/>
        </w:rPr>
        <w:t>задачами Организации</w:t>
      </w:r>
      <w:r w:rsidRPr="00334EB6">
        <w:rPr>
          <w:b/>
          <w:sz w:val="28"/>
          <w:szCs w:val="28"/>
        </w:rPr>
        <w:t xml:space="preserve"> являются:</w:t>
      </w:r>
    </w:p>
    <w:p w:rsidR="00E96A7F" w:rsidRPr="00334EB6" w:rsidRDefault="00E96A7F" w:rsidP="003D4C19">
      <w:pPr>
        <w:jc w:val="both"/>
        <w:rPr>
          <w:sz w:val="28"/>
          <w:szCs w:val="28"/>
        </w:rPr>
      </w:pPr>
      <w:r w:rsidRPr="00334EB6">
        <w:rPr>
          <w:sz w:val="28"/>
          <w:szCs w:val="28"/>
        </w:rPr>
        <w:t>- охрана жизни и укрепление физич</w:t>
      </w:r>
      <w:r w:rsidR="00F70BB3" w:rsidRPr="00334EB6">
        <w:rPr>
          <w:sz w:val="28"/>
          <w:szCs w:val="28"/>
        </w:rPr>
        <w:t xml:space="preserve">еского и психического здоровья </w:t>
      </w:r>
      <w:r w:rsidRPr="00334EB6">
        <w:rPr>
          <w:sz w:val="28"/>
          <w:szCs w:val="28"/>
        </w:rPr>
        <w:t>воспитанников;</w:t>
      </w:r>
    </w:p>
    <w:p w:rsidR="00E96A7F" w:rsidRPr="00334EB6" w:rsidRDefault="00E96A7F" w:rsidP="00E96A7F">
      <w:pPr>
        <w:jc w:val="both"/>
        <w:rPr>
          <w:sz w:val="28"/>
          <w:szCs w:val="28"/>
        </w:rPr>
      </w:pPr>
      <w:r w:rsidRPr="00334EB6">
        <w:rPr>
          <w:sz w:val="28"/>
          <w:szCs w:val="28"/>
        </w:rPr>
        <w:t>-обеспечение познавательного, речевого, социально – личностного, художественно - эстетического и физического развития воспитанников;</w:t>
      </w:r>
    </w:p>
    <w:p w:rsidR="00E96A7F" w:rsidRPr="00334EB6" w:rsidRDefault="00E96A7F" w:rsidP="00E96A7F">
      <w:pPr>
        <w:jc w:val="both"/>
        <w:rPr>
          <w:sz w:val="28"/>
          <w:szCs w:val="28"/>
        </w:rPr>
      </w:pPr>
      <w:r w:rsidRPr="00334EB6">
        <w:rPr>
          <w:sz w:val="28"/>
          <w:szCs w:val="28"/>
        </w:rPr>
        <w:t>- воспитание с учетом возрастных категорий воспитанников гражданственности, уважения к правам и свободам человека, любви к окружающей природе, Родине, семье;</w:t>
      </w:r>
    </w:p>
    <w:p w:rsidR="00E96A7F" w:rsidRPr="00334EB6" w:rsidRDefault="00E96A7F" w:rsidP="00E96A7F">
      <w:pPr>
        <w:jc w:val="both"/>
        <w:rPr>
          <w:sz w:val="28"/>
          <w:szCs w:val="28"/>
        </w:rPr>
      </w:pPr>
      <w:r w:rsidRPr="00334EB6">
        <w:rPr>
          <w:sz w:val="28"/>
          <w:szCs w:val="28"/>
        </w:rPr>
        <w:t xml:space="preserve">- осуществление необходимой коррекции недостатков в физическом и (или) </w:t>
      </w:r>
    </w:p>
    <w:p w:rsidR="00E96A7F" w:rsidRPr="00334EB6" w:rsidRDefault="00E96A7F" w:rsidP="00E96A7F">
      <w:pPr>
        <w:jc w:val="both"/>
        <w:rPr>
          <w:sz w:val="28"/>
          <w:szCs w:val="28"/>
        </w:rPr>
      </w:pPr>
      <w:r w:rsidRPr="00334EB6">
        <w:rPr>
          <w:sz w:val="28"/>
          <w:szCs w:val="28"/>
        </w:rPr>
        <w:t>психическом развитии воспитанников;</w:t>
      </w:r>
    </w:p>
    <w:p w:rsidR="00E96A7F" w:rsidRPr="00334EB6" w:rsidRDefault="00E96A7F" w:rsidP="00E96A7F">
      <w:pPr>
        <w:jc w:val="both"/>
        <w:rPr>
          <w:sz w:val="28"/>
          <w:szCs w:val="28"/>
        </w:rPr>
      </w:pPr>
      <w:r w:rsidRPr="00334EB6">
        <w:rPr>
          <w:sz w:val="28"/>
          <w:szCs w:val="28"/>
        </w:rPr>
        <w:t>- взаимодействие c семьями воспитанников для обеспечения их полноценного развития;</w:t>
      </w:r>
    </w:p>
    <w:p w:rsidR="00E96A7F" w:rsidRPr="00334EB6" w:rsidRDefault="00E96A7F" w:rsidP="00E96A7F">
      <w:pPr>
        <w:jc w:val="both"/>
        <w:rPr>
          <w:sz w:val="28"/>
          <w:szCs w:val="28"/>
        </w:rPr>
      </w:pPr>
      <w:r w:rsidRPr="00334EB6">
        <w:rPr>
          <w:sz w:val="28"/>
          <w:szCs w:val="28"/>
        </w:rPr>
        <w:t>- оказание консультативной и методичес</w:t>
      </w:r>
      <w:r w:rsidR="00F70BB3" w:rsidRPr="00334EB6">
        <w:rPr>
          <w:sz w:val="28"/>
          <w:szCs w:val="28"/>
        </w:rPr>
        <w:t xml:space="preserve">кой помощи родителям (законным </w:t>
      </w:r>
      <w:r w:rsidRPr="00334EB6">
        <w:rPr>
          <w:sz w:val="28"/>
          <w:szCs w:val="28"/>
        </w:rPr>
        <w:t>представителям) по вопросам воспитания, обучения и развития детей.</w:t>
      </w:r>
    </w:p>
    <w:p w:rsidR="003E439F" w:rsidRPr="003D4C19" w:rsidRDefault="00C00290" w:rsidP="003E439F">
      <w:pPr>
        <w:ind w:firstLine="708"/>
        <w:jc w:val="both"/>
        <w:rPr>
          <w:rFonts w:eastAsia="Calibri"/>
          <w:sz w:val="28"/>
          <w:szCs w:val="28"/>
        </w:rPr>
      </w:pPr>
      <w:r w:rsidRPr="00334EB6">
        <w:rPr>
          <w:rFonts w:eastAsia="Calibri"/>
          <w:sz w:val="28"/>
          <w:szCs w:val="28"/>
        </w:rPr>
        <w:t xml:space="preserve">В </w:t>
      </w:r>
      <w:r w:rsidR="00EB7D8A" w:rsidRPr="00334EB6">
        <w:rPr>
          <w:rFonts w:eastAsia="Calibri"/>
          <w:sz w:val="28"/>
          <w:szCs w:val="28"/>
        </w:rPr>
        <w:t>20</w:t>
      </w:r>
      <w:r w:rsidR="00334EB6" w:rsidRPr="00334EB6">
        <w:rPr>
          <w:rFonts w:eastAsia="Calibri"/>
          <w:sz w:val="28"/>
          <w:szCs w:val="28"/>
        </w:rPr>
        <w:t>23</w:t>
      </w:r>
      <w:r w:rsidR="00275493" w:rsidRPr="00334EB6">
        <w:rPr>
          <w:rFonts w:eastAsia="Calibri"/>
          <w:sz w:val="28"/>
          <w:szCs w:val="28"/>
        </w:rPr>
        <w:t xml:space="preserve"> </w:t>
      </w:r>
      <w:r w:rsidR="003E439F" w:rsidRPr="00334EB6">
        <w:rPr>
          <w:rFonts w:eastAsia="Calibri"/>
          <w:sz w:val="28"/>
          <w:szCs w:val="28"/>
        </w:rPr>
        <w:t>году было укомплектовано 10 групп, средний списочный состав</w:t>
      </w:r>
      <w:r w:rsidR="003E439F" w:rsidRPr="00334EB6">
        <w:rPr>
          <w:rFonts w:eastAsia="Calibri"/>
          <w:color w:val="FF0000"/>
          <w:sz w:val="28"/>
          <w:szCs w:val="28"/>
        </w:rPr>
        <w:t xml:space="preserve"> </w:t>
      </w:r>
      <w:r w:rsidR="003E439F" w:rsidRPr="003D4C19">
        <w:rPr>
          <w:rFonts w:eastAsia="Calibri"/>
          <w:sz w:val="28"/>
          <w:szCs w:val="28"/>
        </w:rPr>
        <w:t xml:space="preserve">на </w:t>
      </w:r>
      <w:r w:rsidR="00334EB6" w:rsidRPr="003D4C19">
        <w:rPr>
          <w:rFonts w:eastAsia="Calibri"/>
          <w:sz w:val="28"/>
          <w:szCs w:val="28"/>
        </w:rPr>
        <w:t>01.01.2023</w:t>
      </w:r>
      <w:r w:rsidR="003E439F" w:rsidRPr="003D4C19">
        <w:rPr>
          <w:rFonts w:eastAsia="Calibri"/>
          <w:sz w:val="28"/>
          <w:szCs w:val="28"/>
        </w:rPr>
        <w:t xml:space="preserve"> г. – </w:t>
      </w:r>
      <w:r w:rsidR="003D4C19" w:rsidRPr="003D4C19">
        <w:rPr>
          <w:rFonts w:eastAsia="Calibri"/>
          <w:sz w:val="28"/>
          <w:szCs w:val="28"/>
        </w:rPr>
        <w:t>131 ребенок</w:t>
      </w:r>
      <w:r w:rsidR="003E439F" w:rsidRPr="003D4C19">
        <w:rPr>
          <w:rFonts w:eastAsia="Calibri"/>
          <w:sz w:val="28"/>
          <w:szCs w:val="28"/>
        </w:rPr>
        <w:t>. Контингент воспитанников детского сада был представлен детьми раннего (2-3 лет) и детьми дошкольного (3-7 лет) возраста:</w:t>
      </w:r>
    </w:p>
    <w:p w:rsidR="00D62BD7" w:rsidRPr="003D4C19" w:rsidRDefault="00D62BD7" w:rsidP="00EB7D8A">
      <w:pPr>
        <w:ind w:firstLine="708"/>
        <w:jc w:val="both"/>
        <w:rPr>
          <w:rFonts w:eastAsia="Calibri"/>
          <w:sz w:val="28"/>
          <w:szCs w:val="28"/>
        </w:rPr>
      </w:pPr>
    </w:p>
    <w:p w:rsidR="00D62BD7" w:rsidRPr="00334EB6" w:rsidRDefault="00D62BD7" w:rsidP="00EB7D8A">
      <w:pPr>
        <w:ind w:firstLine="708"/>
        <w:jc w:val="both"/>
        <w:rPr>
          <w:rFonts w:eastAsia="Calibri"/>
          <w:color w:val="FF0000"/>
          <w:sz w:val="28"/>
          <w:szCs w:val="28"/>
        </w:rPr>
      </w:pPr>
    </w:p>
    <w:p w:rsidR="00EB7D8A" w:rsidRPr="006925E8" w:rsidRDefault="0074684E" w:rsidP="00EB7D8A">
      <w:pPr>
        <w:ind w:firstLine="708"/>
        <w:jc w:val="both"/>
        <w:rPr>
          <w:rFonts w:eastAsia="Calibri"/>
          <w:sz w:val="28"/>
          <w:szCs w:val="28"/>
        </w:rPr>
      </w:pPr>
      <w:r w:rsidRPr="0074684E">
        <w:rPr>
          <w:rFonts w:eastAsia="Calibri"/>
          <w:sz w:val="28"/>
          <w:szCs w:val="28"/>
        </w:rPr>
        <w:t>- 8</w:t>
      </w:r>
      <w:r w:rsidR="00C86C8A" w:rsidRPr="0074684E">
        <w:rPr>
          <w:rFonts w:eastAsia="Calibri"/>
          <w:sz w:val="28"/>
          <w:szCs w:val="28"/>
        </w:rPr>
        <w:t xml:space="preserve"> общеразвивающих групп</w:t>
      </w:r>
      <w:r w:rsidR="006A09D2">
        <w:rPr>
          <w:rFonts w:eastAsia="Calibri"/>
          <w:color w:val="FF0000"/>
          <w:sz w:val="28"/>
          <w:szCs w:val="28"/>
        </w:rPr>
        <w:t xml:space="preserve"> </w:t>
      </w:r>
      <w:r w:rsidR="006A09D2" w:rsidRPr="006925E8">
        <w:rPr>
          <w:rFonts w:eastAsia="Calibri"/>
          <w:sz w:val="28"/>
          <w:szCs w:val="28"/>
        </w:rPr>
        <w:t>(1 группа</w:t>
      </w:r>
      <w:r w:rsidR="00EB7D8A" w:rsidRPr="006925E8">
        <w:rPr>
          <w:rFonts w:eastAsia="Calibri"/>
          <w:sz w:val="28"/>
          <w:szCs w:val="28"/>
        </w:rPr>
        <w:t xml:space="preserve"> детей</w:t>
      </w:r>
      <w:r w:rsidR="006A09D2" w:rsidRPr="006925E8">
        <w:rPr>
          <w:rFonts w:eastAsia="Calibri"/>
          <w:sz w:val="28"/>
          <w:szCs w:val="28"/>
        </w:rPr>
        <w:t xml:space="preserve"> раннего возраста и 7</w:t>
      </w:r>
      <w:r w:rsidR="00EB7D8A" w:rsidRPr="006925E8">
        <w:rPr>
          <w:rFonts w:eastAsia="Calibri"/>
          <w:sz w:val="28"/>
          <w:szCs w:val="28"/>
        </w:rPr>
        <w:t xml:space="preserve"> группы дошкольного возраста);</w:t>
      </w:r>
    </w:p>
    <w:p w:rsidR="003E439F" w:rsidRPr="0074684E" w:rsidRDefault="0074684E" w:rsidP="00EB7D8A">
      <w:pPr>
        <w:ind w:firstLine="708"/>
        <w:jc w:val="both"/>
        <w:rPr>
          <w:rFonts w:eastAsia="Calibri"/>
          <w:sz w:val="28"/>
          <w:szCs w:val="28"/>
        </w:rPr>
      </w:pPr>
      <w:r w:rsidRPr="006925E8">
        <w:rPr>
          <w:rFonts w:eastAsia="Calibri"/>
          <w:sz w:val="28"/>
          <w:szCs w:val="28"/>
        </w:rPr>
        <w:t xml:space="preserve">- 2 </w:t>
      </w:r>
      <w:r w:rsidR="00EB7D8A" w:rsidRPr="006925E8">
        <w:rPr>
          <w:rFonts w:eastAsia="Calibri"/>
          <w:sz w:val="28"/>
          <w:szCs w:val="28"/>
        </w:rPr>
        <w:t>групп</w:t>
      </w:r>
      <w:r w:rsidRPr="006925E8">
        <w:rPr>
          <w:rFonts w:eastAsia="Calibri"/>
          <w:sz w:val="28"/>
          <w:szCs w:val="28"/>
        </w:rPr>
        <w:t>ы</w:t>
      </w:r>
      <w:r w:rsidR="00EB7D8A" w:rsidRPr="006925E8">
        <w:rPr>
          <w:rFonts w:eastAsia="Calibri"/>
          <w:sz w:val="28"/>
          <w:szCs w:val="28"/>
        </w:rPr>
        <w:t xml:space="preserve"> (5-6, 6-7 лет) комбинированной</w:t>
      </w:r>
      <w:r w:rsidR="00EB7D8A" w:rsidRPr="0074684E">
        <w:rPr>
          <w:rFonts w:eastAsia="Calibri"/>
          <w:sz w:val="28"/>
          <w:szCs w:val="28"/>
        </w:rPr>
        <w:t xml:space="preserve"> направленности для детей с ОВЗ</w:t>
      </w:r>
    </w:p>
    <w:p w:rsidR="00A76286" w:rsidRPr="008D0A08" w:rsidRDefault="004A4F25" w:rsidP="008D0A08">
      <w:pPr>
        <w:ind w:firstLine="708"/>
        <w:jc w:val="both"/>
        <w:rPr>
          <w:rFonts w:eastAsia="Calibri"/>
          <w:sz w:val="28"/>
          <w:szCs w:val="28"/>
        </w:rPr>
      </w:pPr>
      <w:r w:rsidRPr="00334EB6">
        <w:rPr>
          <w:rFonts w:eastAsia="Calibri"/>
          <w:sz w:val="28"/>
          <w:szCs w:val="28"/>
        </w:rPr>
        <w:t xml:space="preserve">Работала </w:t>
      </w:r>
      <w:r w:rsidR="00B70A5D" w:rsidRPr="00334EB6">
        <w:rPr>
          <w:rFonts w:eastAsia="Calibri"/>
          <w:sz w:val="28"/>
          <w:szCs w:val="28"/>
        </w:rPr>
        <w:t>1 группа кратковр</w:t>
      </w:r>
      <w:r w:rsidRPr="00334EB6">
        <w:rPr>
          <w:rFonts w:eastAsia="Calibri"/>
          <w:sz w:val="28"/>
          <w:szCs w:val="28"/>
        </w:rPr>
        <w:t>еменного пребывания</w:t>
      </w:r>
      <w:r w:rsidR="00B70A5D" w:rsidRPr="00334EB6">
        <w:rPr>
          <w:rFonts w:eastAsia="Calibri"/>
          <w:sz w:val="28"/>
          <w:szCs w:val="28"/>
        </w:rPr>
        <w:t xml:space="preserve"> </w:t>
      </w:r>
      <w:r w:rsidRPr="00334EB6">
        <w:rPr>
          <w:rFonts w:eastAsia="Calibri"/>
          <w:sz w:val="28"/>
          <w:szCs w:val="28"/>
        </w:rPr>
        <w:t>для детей от</w:t>
      </w:r>
      <w:r w:rsidR="009A05EE" w:rsidRPr="00334EB6">
        <w:rPr>
          <w:rFonts w:eastAsia="Calibri"/>
          <w:sz w:val="28"/>
          <w:szCs w:val="28"/>
        </w:rPr>
        <w:t xml:space="preserve"> </w:t>
      </w:r>
      <w:r w:rsidRPr="00334EB6">
        <w:rPr>
          <w:rFonts w:eastAsia="Calibri"/>
          <w:sz w:val="28"/>
          <w:szCs w:val="28"/>
        </w:rPr>
        <w:t>1 года до</w:t>
      </w:r>
      <w:r w:rsidR="0057720C" w:rsidRPr="00334EB6">
        <w:rPr>
          <w:rFonts w:eastAsia="Calibri"/>
          <w:sz w:val="28"/>
          <w:szCs w:val="28"/>
        </w:rPr>
        <w:t xml:space="preserve"> </w:t>
      </w:r>
      <w:r w:rsidRPr="00334EB6">
        <w:rPr>
          <w:rFonts w:eastAsia="Calibri"/>
          <w:sz w:val="28"/>
          <w:szCs w:val="28"/>
        </w:rPr>
        <w:t>3 лет.</w:t>
      </w:r>
    </w:p>
    <w:p w:rsidR="00A76286" w:rsidRPr="00334EB6" w:rsidRDefault="00A76286" w:rsidP="008D0A08">
      <w:pPr>
        <w:ind w:firstLine="708"/>
        <w:jc w:val="both"/>
        <w:rPr>
          <w:rFonts w:eastAsia="Calibri"/>
          <w:sz w:val="28"/>
          <w:szCs w:val="28"/>
        </w:rPr>
      </w:pPr>
      <w:r w:rsidRPr="008D0A08">
        <w:rPr>
          <w:rFonts w:eastAsia="Calibri"/>
          <w:sz w:val="28"/>
          <w:szCs w:val="28"/>
        </w:rPr>
        <w:t xml:space="preserve">Детский сад располагается на приграничной территории. В связи с </w:t>
      </w:r>
      <w:r w:rsidR="007D0578" w:rsidRPr="008D0A08">
        <w:rPr>
          <w:rFonts w:eastAsia="Calibri"/>
          <w:sz w:val="28"/>
          <w:szCs w:val="28"/>
        </w:rPr>
        <w:t xml:space="preserve">введением желтого уровня опасности </w:t>
      </w:r>
      <w:r w:rsidRPr="008D0A08">
        <w:rPr>
          <w:rFonts w:eastAsia="Calibri"/>
          <w:sz w:val="28"/>
          <w:szCs w:val="28"/>
        </w:rPr>
        <w:t xml:space="preserve">детский сад работал в </w:t>
      </w:r>
      <w:r w:rsidR="008D0A08">
        <w:rPr>
          <w:rFonts w:eastAsia="Calibri"/>
          <w:sz w:val="28"/>
          <w:szCs w:val="28"/>
        </w:rPr>
        <w:t>режиме дежурных групп.</w:t>
      </w:r>
    </w:p>
    <w:p w:rsidR="003E439F" w:rsidRPr="00334EB6" w:rsidRDefault="003E439F" w:rsidP="003E439F">
      <w:pPr>
        <w:ind w:firstLine="708"/>
        <w:jc w:val="both"/>
        <w:rPr>
          <w:rFonts w:eastAsia="Calibri"/>
          <w:sz w:val="28"/>
          <w:szCs w:val="28"/>
        </w:rPr>
      </w:pPr>
      <w:r w:rsidRPr="00334EB6">
        <w:rPr>
          <w:rFonts w:eastAsia="Calibri"/>
          <w:sz w:val="28"/>
          <w:szCs w:val="28"/>
        </w:rPr>
        <w:t>Контингент воспитанников социально благополучный. Преобладали дети из русскоязычных и полных семей.</w:t>
      </w:r>
    </w:p>
    <w:p w:rsidR="00720568" w:rsidRPr="00334EB6" w:rsidRDefault="00720568" w:rsidP="00275CAA">
      <w:pPr>
        <w:pStyle w:val="a5"/>
        <w:shd w:val="clear" w:color="auto" w:fill="auto"/>
        <w:tabs>
          <w:tab w:val="left" w:pos="1276"/>
        </w:tabs>
        <w:spacing w:before="0" w:after="0" w:line="326" w:lineRule="exact"/>
        <w:ind w:right="-2" w:firstLine="0"/>
        <w:rPr>
          <w:rFonts w:ascii="Times New Roman" w:hAnsi="Times New Roman" w:cs="Times New Roman"/>
          <w:b/>
          <w:color w:val="FF0000"/>
          <w:sz w:val="28"/>
          <w:szCs w:val="28"/>
        </w:rPr>
      </w:pPr>
    </w:p>
    <w:p w:rsidR="00B70A5D" w:rsidRPr="00334EB6" w:rsidRDefault="00720568" w:rsidP="00604B11">
      <w:pPr>
        <w:tabs>
          <w:tab w:val="center" w:pos="5172"/>
        </w:tabs>
        <w:ind w:firstLine="708"/>
        <w:jc w:val="center"/>
        <w:rPr>
          <w:b/>
          <w:sz w:val="28"/>
          <w:szCs w:val="28"/>
        </w:rPr>
      </w:pPr>
      <w:r w:rsidRPr="00334EB6">
        <w:rPr>
          <w:b/>
          <w:sz w:val="28"/>
          <w:szCs w:val="28"/>
        </w:rPr>
        <w:t>1.2.</w:t>
      </w:r>
      <w:r w:rsidRPr="00334EB6">
        <w:rPr>
          <w:sz w:val="28"/>
          <w:szCs w:val="28"/>
        </w:rPr>
        <w:t xml:space="preserve"> </w:t>
      </w:r>
      <w:r w:rsidR="00B70A5D" w:rsidRPr="00334EB6">
        <w:rPr>
          <w:b/>
          <w:sz w:val="28"/>
          <w:szCs w:val="28"/>
        </w:rPr>
        <w:t>СИСТЕМА УПРАВЛЕНИЯ ОРГАНИЗАЦИИ</w:t>
      </w:r>
    </w:p>
    <w:p w:rsidR="00604B11" w:rsidRPr="00334EB6" w:rsidRDefault="00604B11" w:rsidP="00B70A5D">
      <w:pPr>
        <w:tabs>
          <w:tab w:val="center" w:pos="5172"/>
        </w:tabs>
        <w:ind w:firstLine="708"/>
        <w:jc w:val="center"/>
        <w:rPr>
          <w:b/>
          <w:sz w:val="28"/>
          <w:szCs w:val="28"/>
        </w:rPr>
      </w:pPr>
    </w:p>
    <w:p w:rsidR="00B70A5D" w:rsidRPr="00334EB6" w:rsidRDefault="00B70A5D" w:rsidP="00B70A5D">
      <w:pPr>
        <w:ind w:firstLine="708"/>
        <w:jc w:val="both"/>
        <w:rPr>
          <w:rFonts w:eastAsia="Calibri"/>
          <w:sz w:val="28"/>
          <w:szCs w:val="28"/>
        </w:rPr>
      </w:pPr>
      <w:r w:rsidRPr="00334EB6">
        <w:rPr>
          <w:rFonts w:eastAsia="Calibri"/>
          <w:sz w:val="28"/>
          <w:szCs w:val="28"/>
        </w:rPr>
        <w:t xml:space="preserve">Функции и полномочия учредителя переданы Управлению администрации Шебекинского </w:t>
      </w:r>
      <w:r w:rsidR="00604B11" w:rsidRPr="00334EB6">
        <w:rPr>
          <w:rFonts w:eastAsia="Calibri"/>
          <w:sz w:val="28"/>
          <w:szCs w:val="28"/>
        </w:rPr>
        <w:t>городского округа</w:t>
      </w:r>
      <w:r w:rsidRPr="00334EB6">
        <w:rPr>
          <w:rFonts w:eastAsia="Calibri"/>
          <w:sz w:val="28"/>
          <w:szCs w:val="28"/>
        </w:rPr>
        <w:t xml:space="preserve"> и комитету муниципальной собственности и земельных отношений Шебекинского </w:t>
      </w:r>
      <w:r w:rsidR="00604B11" w:rsidRPr="00334EB6">
        <w:rPr>
          <w:rFonts w:eastAsia="Calibri"/>
          <w:sz w:val="28"/>
          <w:szCs w:val="28"/>
        </w:rPr>
        <w:t>городского округа</w:t>
      </w:r>
      <w:r w:rsidRPr="00334EB6">
        <w:rPr>
          <w:rFonts w:eastAsia="Calibri"/>
          <w:sz w:val="28"/>
          <w:szCs w:val="28"/>
        </w:rPr>
        <w:t>.</w:t>
      </w:r>
    </w:p>
    <w:p w:rsidR="00B70A5D" w:rsidRPr="00334EB6" w:rsidRDefault="00B70A5D" w:rsidP="008475A5">
      <w:pPr>
        <w:ind w:firstLine="708"/>
        <w:jc w:val="both"/>
        <w:rPr>
          <w:rFonts w:eastAsia="Calibri"/>
          <w:sz w:val="28"/>
          <w:szCs w:val="28"/>
        </w:rPr>
      </w:pPr>
      <w:r w:rsidRPr="00334EB6">
        <w:rPr>
          <w:rFonts w:eastAsia="Calibri"/>
          <w:b/>
          <w:sz w:val="28"/>
          <w:szCs w:val="28"/>
        </w:rPr>
        <w:t>Управление детским садом</w:t>
      </w:r>
      <w:r w:rsidRPr="00334EB6">
        <w:rPr>
          <w:rFonts w:eastAsia="Calibri"/>
          <w:sz w:val="28"/>
          <w:szCs w:val="28"/>
        </w:rPr>
        <w:t xml:space="preserve"> осуществляется в соответствие с Законом Российской Федерации </w:t>
      </w:r>
      <w:r w:rsidR="00685394" w:rsidRPr="00334EB6">
        <w:rPr>
          <w:rFonts w:eastAsia="Calibri"/>
          <w:sz w:val="28"/>
          <w:szCs w:val="28"/>
        </w:rPr>
        <w:t xml:space="preserve"> </w:t>
      </w:r>
      <w:r w:rsidRPr="00334EB6">
        <w:rPr>
          <w:rFonts w:eastAsia="Calibri"/>
          <w:sz w:val="28"/>
          <w:szCs w:val="28"/>
        </w:rPr>
        <w:t xml:space="preserve">«Об образовании», Уставом </w:t>
      </w:r>
      <w:r w:rsidR="00B95560" w:rsidRPr="00334EB6">
        <w:rPr>
          <w:rFonts w:eastAsia="Calibri"/>
          <w:sz w:val="28"/>
          <w:szCs w:val="28"/>
        </w:rPr>
        <w:t>Организации</w:t>
      </w:r>
      <w:r w:rsidRPr="00334EB6">
        <w:rPr>
          <w:rFonts w:eastAsia="Calibri"/>
          <w:sz w:val="28"/>
          <w:szCs w:val="28"/>
        </w:rPr>
        <w:t xml:space="preserve">, на принципах единоначалия и самоуправления. Непосредственное управление </w:t>
      </w:r>
      <w:r w:rsidR="00B95560" w:rsidRPr="00334EB6">
        <w:rPr>
          <w:rFonts w:eastAsia="Calibri"/>
          <w:sz w:val="28"/>
          <w:szCs w:val="28"/>
        </w:rPr>
        <w:t xml:space="preserve">Организации </w:t>
      </w:r>
      <w:r w:rsidRPr="00334EB6">
        <w:rPr>
          <w:rFonts w:eastAsia="Calibri"/>
          <w:sz w:val="28"/>
          <w:szCs w:val="28"/>
        </w:rPr>
        <w:t xml:space="preserve">осуществляет прошедший соответствующую аттестацию заведующий </w:t>
      </w:r>
      <w:r w:rsidR="00B95560" w:rsidRPr="00334EB6">
        <w:rPr>
          <w:rFonts w:eastAsia="Calibri"/>
          <w:sz w:val="28"/>
          <w:szCs w:val="28"/>
        </w:rPr>
        <w:t>Организацией</w:t>
      </w:r>
      <w:r w:rsidRPr="00334EB6">
        <w:rPr>
          <w:rFonts w:eastAsia="Calibri"/>
          <w:sz w:val="28"/>
          <w:szCs w:val="28"/>
        </w:rPr>
        <w:t>.</w:t>
      </w:r>
    </w:p>
    <w:p w:rsidR="00B70A5D" w:rsidRPr="00334EB6" w:rsidRDefault="00B70A5D" w:rsidP="00B70A5D">
      <w:pPr>
        <w:jc w:val="both"/>
        <w:rPr>
          <w:rFonts w:eastAsia="Calibri"/>
          <w:sz w:val="28"/>
          <w:szCs w:val="28"/>
        </w:rPr>
      </w:pPr>
      <w:r w:rsidRPr="00334EB6">
        <w:rPr>
          <w:rFonts w:eastAsia="Calibri"/>
          <w:sz w:val="28"/>
          <w:szCs w:val="28"/>
        </w:rPr>
        <w:t xml:space="preserve"> Формами самоуправления </w:t>
      </w:r>
      <w:r w:rsidR="00B95560" w:rsidRPr="00334EB6">
        <w:rPr>
          <w:rFonts w:eastAsia="Calibri"/>
          <w:sz w:val="28"/>
          <w:szCs w:val="28"/>
        </w:rPr>
        <w:t>Организацией</w:t>
      </w:r>
      <w:r w:rsidRPr="00334EB6">
        <w:rPr>
          <w:rFonts w:eastAsia="Calibri"/>
          <w:sz w:val="28"/>
          <w:szCs w:val="28"/>
        </w:rPr>
        <w:t>, обеспечивающими государственно-</w:t>
      </w:r>
    </w:p>
    <w:p w:rsidR="00B70A5D" w:rsidRPr="00334EB6" w:rsidRDefault="00B70A5D" w:rsidP="00B70A5D">
      <w:pPr>
        <w:jc w:val="both"/>
        <w:rPr>
          <w:rFonts w:eastAsia="Calibri"/>
          <w:sz w:val="28"/>
          <w:szCs w:val="28"/>
        </w:rPr>
      </w:pPr>
      <w:r w:rsidRPr="00334EB6">
        <w:rPr>
          <w:rFonts w:eastAsia="Calibri"/>
          <w:sz w:val="28"/>
          <w:szCs w:val="28"/>
        </w:rPr>
        <w:t>общественный характер управления, являются:</w:t>
      </w:r>
    </w:p>
    <w:p w:rsidR="008475A5" w:rsidRPr="00334EB6" w:rsidRDefault="008475A5" w:rsidP="008475A5">
      <w:pPr>
        <w:jc w:val="both"/>
        <w:rPr>
          <w:rFonts w:eastAsia="Calibri"/>
          <w:sz w:val="28"/>
          <w:szCs w:val="28"/>
        </w:rPr>
      </w:pPr>
      <w:r w:rsidRPr="00334EB6">
        <w:rPr>
          <w:rFonts w:eastAsia="Calibri"/>
          <w:sz w:val="28"/>
          <w:szCs w:val="28"/>
        </w:rPr>
        <w:t>- Наблюдательный совет,</w:t>
      </w:r>
    </w:p>
    <w:p w:rsidR="00B70A5D" w:rsidRPr="00334EB6" w:rsidRDefault="00B70A5D" w:rsidP="00B70A5D">
      <w:pPr>
        <w:jc w:val="both"/>
        <w:rPr>
          <w:rFonts w:eastAsia="Calibri"/>
          <w:sz w:val="28"/>
          <w:szCs w:val="28"/>
        </w:rPr>
      </w:pPr>
      <w:r w:rsidRPr="00334EB6">
        <w:rPr>
          <w:rFonts w:eastAsia="Calibri"/>
          <w:sz w:val="28"/>
          <w:szCs w:val="28"/>
        </w:rPr>
        <w:t>- Общее собрание работников,</w:t>
      </w:r>
    </w:p>
    <w:p w:rsidR="00B70A5D" w:rsidRPr="00334EB6" w:rsidRDefault="00B70A5D" w:rsidP="00B70A5D">
      <w:pPr>
        <w:jc w:val="both"/>
        <w:rPr>
          <w:rFonts w:eastAsia="Calibri"/>
          <w:sz w:val="28"/>
          <w:szCs w:val="28"/>
        </w:rPr>
      </w:pPr>
      <w:r w:rsidRPr="00334EB6">
        <w:rPr>
          <w:rFonts w:eastAsia="Calibri"/>
          <w:sz w:val="28"/>
          <w:szCs w:val="28"/>
        </w:rPr>
        <w:t>- Педагогический совет,</w:t>
      </w:r>
    </w:p>
    <w:p w:rsidR="00B70A5D" w:rsidRPr="00334EB6" w:rsidRDefault="00B70A5D" w:rsidP="00B70A5D">
      <w:pPr>
        <w:jc w:val="both"/>
        <w:rPr>
          <w:rFonts w:eastAsia="Calibri"/>
          <w:sz w:val="28"/>
          <w:szCs w:val="28"/>
        </w:rPr>
      </w:pPr>
      <w:r w:rsidRPr="00334EB6">
        <w:rPr>
          <w:rFonts w:eastAsia="Calibri"/>
          <w:sz w:val="28"/>
          <w:szCs w:val="28"/>
        </w:rPr>
        <w:t>- Совет родителей,</w:t>
      </w:r>
    </w:p>
    <w:p w:rsidR="008475A5" w:rsidRPr="005B1ADB" w:rsidRDefault="008475A5" w:rsidP="005B1ADB">
      <w:pPr>
        <w:ind w:firstLine="708"/>
        <w:jc w:val="both"/>
        <w:rPr>
          <w:rFonts w:eastAsia="Calibri"/>
          <w:sz w:val="28"/>
          <w:szCs w:val="28"/>
        </w:rPr>
      </w:pPr>
      <w:r w:rsidRPr="005B1ADB">
        <w:rPr>
          <w:rFonts w:eastAsia="Calibri"/>
          <w:sz w:val="28"/>
          <w:szCs w:val="28"/>
        </w:rPr>
        <w:t xml:space="preserve">Наблюдательный совет </w:t>
      </w:r>
      <w:r w:rsidR="00D31FC2" w:rsidRPr="005B1ADB">
        <w:rPr>
          <w:rFonts w:eastAsia="Calibri"/>
          <w:sz w:val="28"/>
          <w:szCs w:val="28"/>
        </w:rPr>
        <w:t>Организации</w:t>
      </w:r>
      <w:r w:rsidRPr="005B1ADB">
        <w:rPr>
          <w:rFonts w:eastAsia="Calibri"/>
          <w:sz w:val="28"/>
          <w:szCs w:val="28"/>
        </w:rPr>
        <w:t xml:space="preserve"> состоит из 7 членов. </w:t>
      </w:r>
      <w:r w:rsidR="005B1ADB">
        <w:rPr>
          <w:rFonts w:eastAsia="Calibri"/>
          <w:sz w:val="28"/>
          <w:szCs w:val="28"/>
        </w:rPr>
        <w:t xml:space="preserve"> Приказом МКУ «Детский сад комбинированного вида №11 г.Шебекино» от 26.02.2024г. </w:t>
      </w:r>
      <w:r w:rsidR="005B1ADB" w:rsidRPr="005B1ADB">
        <w:rPr>
          <w:rFonts w:eastAsia="Calibri"/>
          <w:sz w:val="28"/>
          <w:szCs w:val="28"/>
        </w:rPr>
        <w:t xml:space="preserve">№ 193  назначены </w:t>
      </w:r>
      <w:r w:rsidRPr="005B1ADB">
        <w:rPr>
          <w:rFonts w:eastAsia="Calibri"/>
          <w:sz w:val="28"/>
          <w:szCs w:val="28"/>
        </w:rPr>
        <w:t xml:space="preserve">членами Наблюдательного совета назначены: </w:t>
      </w:r>
    </w:p>
    <w:p w:rsidR="005B1ADB" w:rsidRPr="005B1ADB" w:rsidRDefault="005B1ADB" w:rsidP="005B1ADB">
      <w:pPr>
        <w:jc w:val="both"/>
        <w:rPr>
          <w:rFonts w:eastAsia="Calibri"/>
          <w:sz w:val="28"/>
          <w:szCs w:val="28"/>
        </w:rPr>
      </w:pPr>
      <w:r w:rsidRPr="005B1ADB">
        <w:rPr>
          <w:rFonts w:eastAsia="Calibri"/>
          <w:sz w:val="28"/>
          <w:szCs w:val="28"/>
        </w:rPr>
        <w:t>1.</w:t>
      </w:r>
      <w:r w:rsidRPr="005B1ADB">
        <w:rPr>
          <w:rFonts w:eastAsia="Calibri"/>
          <w:sz w:val="28"/>
          <w:szCs w:val="28"/>
        </w:rPr>
        <w:tab/>
        <w:t>Кухарева Анна Ивановна – заместитель начальника отдела управления муниципальной собственностью комитета муниципальной собственности и земельных отношений администрации Шебекинского городского округа (по согласованию).</w:t>
      </w:r>
    </w:p>
    <w:p w:rsidR="005B1ADB" w:rsidRPr="005B1ADB" w:rsidRDefault="005B1ADB" w:rsidP="005B1ADB">
      <w:pPr>
        <w:jc w:val="both"/>
        <w:rPr>
          <w:rFonts w:eastAsia="Calibri"/>
          <w:sz w:val="28"/>
          <w:szCs w:val="28"/>
        </w:rPr>
      </w:pPr>
      <w:r w:rsidRPr="005B1ADB">
        <w:rPr>
          <w:rFonts w:eastAsia="Calibri"/>
          <w:sz w:val="28"/>
          <w:szCs w:val="28"/>
        </w:rPr>
        <w:t>2.</w:t>
      </w:r>
      <w:r w:rsidRPr="005B1ADB">
        <w:rPr>
          <w:rFonts w:eastAsia="Calibri"/>
          <w:sz w:val="28"/>
          <w:szCs w:val="28"/>
        </w:rPr>
        <w:tab/>
        <w:t>Зигаева Елена Владимировна – начальник отдела учета и отчетности муниципального казенного учреждения «Управление образования Шебекинского городского округа Белгородской области».</w:t>
      </w:r>
    </w:p>
    <w:p w:rsidR="005B1ADB" w:rsidRPr="005B1ADB" w:rsidRDefault="005B1ADB" w:rsidP="005B1ADB">
      <w:pPr>
        <w:jc w:val="both"/>
        <w:rPr>
          <w:rFonts w:eastAsia="Calibri"/>
          <w:sz w:val="28"/>
          <w:szCs w:val="28"/>
        </w:rPr>
      </w:pPr>
      <w:r w:rsidRPr="005B1ADB">
        <w:rPr>
          <w:rFonts w:eastAsia="Calibri"/>
          <w:sz w:val="28"/>
          <w:szCs w:val="28"/>
        </w:rPr>
        <w:t>3.</w:t>
      </w:r>
      <w:r w:rsidRPr="005B1ADB">
        <w:rPr>
          <w:rFonts w:eastAsia="Calibri"/>
          <w:sz w:val="28"/>
          <w:szCs w:val="28"/>
        </w:rPr>
        <w:tab/>
        <w:t>Авраменко Оксана Викторовна – начальник отдела дошкольного образования  муниципального казенного учреждения «Управление образования Шебекинского городского округа Белгородской области».</w:t>
      </w:r>
    </w:p>
    <w:p w:rsidR="005B1ADB" w:rsidRPr="005B1ADB" w:rsidRDefault="005B1ADB" w:rsidP="005B1ADB">
      <w:pPr>
        <w:jc w:val="both"/>
        <w:rPr>
          <w:rFonts w:eastAsia="Calibri"/>
          <w:sz w:val="28"/>
          <w:szCs w:val="28"/>
        </w:rPr>
      </w:pPr>
      <w:r w:rsidRPr="005B1ADB">
        <w:rPr>
          <w:rFonts w:eastAsia="Calibri"/>
          <w:sz w:val="28"/>
          <w:szCs w:val="28"/>
        </w:rPr>
        <w:t>4.</w:t>
      </w:r>
      <w:r w:rsidRPr="005B1ADB">
        <w:rPr>
          <w:rFonts w:eastAsia="Calibri"/>
          <w:sz w:val="28"/>
          <w:szCs w:val="28"/>
        </w:rPr>
        <w:tab/>
        <w:t>Тарасова Татьяна Леонидовна – воспитатель  муниципального автономного дошкольного образовательного учреждения «Детский сад комбинированного вида № 11 г. Шебекино Белгородской области».</w:t>
      </w:r>
    </w:p>
    <w:p w:rsidR="005B1ADB" w:rsidRPr="005B1ADB" w:rsidRDefault="005B1ADB" w:rsidP="005B1ADB">
      <w:pPr>
        <w:jc w:val="both"/>
        <w:rPr>
          <w:rFonts w:eastAsia="Calibri"/>
          <w:sz w:val="28"/>
          <w:szCs w:val="28"/>
        </w:rPr>
      </w:pPr>
      <w:r w:rsidRPr="005B1ADB">
        <w:rPr>
          <w:rFonts w:eastAsia="Calibri"/>
          <w:sz w:val="28"/>
          <w:szCs w:val="28"/>
        </w:rPr>
        <w:lastRenderedPageBreak/>
        <w:t>5.</w:t>
      </w:r>
      <w:r w:rsidRPr="005B1ADB">
        <w:rPr>
          <w:rFonts w:eastAsia="Calibri"/>
          <w:sz w:val="28"/>
          <w:szCs w:val="28"/>
        </w:rPr>
        <w:tab/>
        <w:t>Красюкова Светлана Федоровна – заведующий хозяйством муниципального автономного дошкольного образовательного учреждения «Детский сад комбинированного вида № 11 г. Шебекино Белгородской области».</w:t>
      </w:r>
    </w:p>
    <w:p w:rsidR="005B1ADB" w:rsidRPr="005B1ADB" w:rsidRDefault="005B1ADB" w:rsidP="005B1ADB">
      <w:pPr>
        <w:jc w:val="both"/>
        <w:rPr>
          <w:rFonts w:eastAsia="Calibri"/>
          <w:sz w:val="28"/>
          <w:szCs w:val="28"/>
        </w:rPr>
      </w:pPr>
      <w:r w:rsidRPr="005B1ADB">
        <w:rPr>
          <w:rFonts w:eastAsia="Calibri"/>
          <w:sz w:val="28"/>
          <w:szCs w:val="28"/>
        </w:rPr>
        <w:t>6.</w:t>
      </w:r>
      <w:r w:rsidRPr="005B1ADB">
        <w:rPr>
          <w:rFonts w:eastAsia="Calibri"/>
          <w:sz w:val="28"/>
          <w:szCs w:val="28"/>
        </w:rPr>
        <w:tab/>
        <w:t>Романенко Елена Игоревна – председатель Совета родителей муниципального автономного дошкольного образовательного учреждения «Детский сад комбинированного вида № 11 г. Шебекино Белгородской области».</w:t>
      </w:r>
    </w:p>
    <w:p w:rsidR="006A09D2" w:rsidRPr="005B1ADB" w:rsidRDefault="005B1ADB" w:rsidP="005B1ADB">
      <w:pPr>
        <w:jc w:val="both"/>
        <w:rPr>
          <w:rFonts w:eastAsia="Calibri"/>
          <w:sz w:val="28"/>
          <w:szCs w:val="28"/>
        </w:rPr>
      </w:pPr>
      <w:r w:rsidRPr="005B1ADB">
        <w:rPr>
          <w:rFonts w:eastAsia="Calibri"/>
          <w:sz w:val="28"/>
          <w:szCs w:val="28"/>
        </w:rPr>
        <w:t>7.</w:t>
      </w:r>
      <w:r w:rsidRPr="005B1ADB">
        <w:rPr>
          <w:rFonts w:eastAsia="Calibri"/>
          <w:sz w:val="28"/>
          <w:szCs w:val="28"/>
        </w:rPr>
        <w:tab/>
        <w:t>Пузикова Надежда Ивановна – инструктор по спортивно-массовой работе Шебекинского муниципального  бюджетного учреждения «Спортивный комплекс «Юность» (представитель общественности, по согласованию).</w:t>
      </w:r>
    </w:p>
    <w:p w:rsidR="00D62BD7" w:rsidRPr="005B1ADB" w:rsidRDefault="00D62BD7" w:rsidP="00DA4238">
      <w:pPr>
        <w:jc w:val="both"/>
        <w:rPr>
          <w:rFonts w:eastAsia="Calibri"/>
          <w:sz w:val="28"/>
          <w:szCs w:val="28"/>
        </w:rPr>
      </w:pPr>
    </w:p>
    <w:p w:rsidR="00E13DFB" w:rsidRPr="005B1ADB" w:rsidRDefault="00B70A5D" w:rsidP="005B1ADB">
      <w:pPr>
        <w:ind w:firstLine="708"/>
        <w:jc w:val="both"/>
        <w:rPr>
          <w:rFonts w:eastAsia="Calibri"/>
          <w:sz w:val="28"/>
          <w:szCs w:val="28"/>
        </w:rPr>
      </w:pPr>
      <w:r w:rsidRPr="005B1ADB">
        <w:rPr>
          <w:rFonts w:eastAsia="Calibri"/>
          <w:sz w:val="28"/>
          <w:szCs w:val="28"/>
        </w:rPr>
        <w:t xml:space="preserve">Высшим органом управления </w:t>
      </w:r>
      <w:r w:rsidR="00B95560" w:rsidRPr="005B1ADB">
        <w:rPr>
          <w:rFonts w:eastAsia="Calibri"/>
          <w:sz w:val="28"/>
          <w:szCs w:val="28"/>
        </w:rPr>
        <w:t>Организацией</w:t>
      </w:r>
      <w:r w:rsidRPr="005B1ADB">
        <w:rPr>
          <w:rFonts w:eastAsia="Calibri"/>
          <w:sz w:val="28"/>
          <w:szCs w:val="28"/>
        </w:rPr>
        <w:t xml:space="preserve"> является Общее собрание работников.</w:t>
      </w:r>
    </w:p>
    <w:p w:rsidR="00B70A5D" w:rsidRPr="00334EB6" w:rsidRDefault="00B70A5D" w:rsidP="00B70A5D">
      <w:pPr>
        <w:jc w:val="both"/>
        <w:rPr>
          <w:rFonts w:eastAsia="Calibri"/>
          <w:sz w:val="28"/>
          <w:szCs w:val="28"/>
        </w:rPr>
      </w:pPr>
      <w:r w:rsidRPr="005B1ADB">
        <w:rPr>
          <w:rFonts w:eastAsia="Calibri"/>
          <w:sz w:val="28"/>
          <w:szCs w:val="28"/>
        </w:rPr>
        <w:tab/>
        <w:t>Общее собрание работников осуществлял</w:t>
      </w:r>
      <w:r w:rsidRPr="00334EB6">
        <w:rPr>
          <w:rFonts w:eastAsia="Calibri"/>
          <w:sz w:val="28"/>
          <w:szCs w:val="28"/>
        </w:rPr>
        <w:t xml:space="preserve">о полномочия трудового коллектива, содействовало расширению коллегиальных демократических форм управления и воплощения в жизнь государственно-общественных принципов, обсуждало вопросы состояния трудовой дисциплины и мероприятия по ее </w:t>
      </w:r>
      <w:r w:rsidR="00A96D6B" w:rsidRPr="00334EB6">
        <w:rPr>
          <w:rFonts w:eastAsia="Calibri"/>
          <w:sz w:val="28"/>
          <w:szCs w:val="28"/>
        </w:rPr>
        <w:t>укреплению, вопросы</w:t>
      </w:r>
      <w:r w:rsidRPr="00334EB6">
        <w:rPr>
          <w:rFonts w:eastAsia="Calibri"/>
          <w:sz w:val="28"/>
          <w:szCs w:val="28"/>
        </w:rPr>
        <w:t xml:space="preserve"> охраны и безопасности условий труда работников, охраны жизни воспитанников.</w:t>
      </w:r>
    </w:p>
    <w:p w:rsidR="00B70A5D" w:rsidRPr="00334EB6" w:rsidRDefault="00B70A5D" w:rsidP="00B70A5D">
      <w:pPr>
        <w:jc w:val="both"/>
        <w:rPr>
          <w:rFonts w:eastAsia="Calibri"/>
          <w:sz w:val="28"/>
          <w:szCs w:val="28"/>
        </w:rPr>
      </w:pPr>
      <w:r w:rsidRPr="00334EB6">
        <w:rPr>
          <w:rFonts w:eastAsia="Calibri"/>
          <w:sz w:val="28"/>
          <w:szCs w:val="28"/>
        </w:rPr>
        <w:tab/>
        <w:t xml:space="preserve">Педагогический совет </w:t>
      </w:r>
      <w:r w:rsidR="007D432C" w:rsidRPr="00334EB6">
        <w:rPr>
          <w:rFonts w:eastAsia="Calibri"/>
          <w:sz w:val="28"/>
          <w:szCs w:val="28"/>
        </w:rPr>
        <w:t>Организации</w:t>
      </w:r>
      <w:r w:rsidRPr="00334EB6">
        <w:rPr>
          <w:rFonts w:eastAsia="Calibri"/>
          <w:sz w:val="28"/>
          <w:szCs w:val="28"/>
        </w:rPr>
        <w:t xml:space="preserve"> осуществлял управление педагогической деятельностью ДОО, определяет направления образовательной </w:t>
      </w:r>
      <w:r w:rsidR="00A96D6B" w:rsidRPr="00334EB6">
        <w:rPr>
          <w:rFonts w:eastAsia="Calibri"/>
          <w:sz w:val="28"/>
          <w:szCs w:val="28"/>
        </w:rPr>
        <w:t>деятельности, отбирал</w:t>
      </w:r>
      <w:r w:rsidRPr="00334EB6">
        <w:rPr>
          <w:rFonts w:eastAsia="Calibri"/>
          <w:sz w:val="28"/>
          <w:szCs w:val="28"/>
        </w:rPr>
        <w:t xml:space="preserve"> и утверждал программы для использования в ДОО, </w:t>
      </w:r>
      <w:r w:rsidR="00A96D6B" w:rsidRPr="00334EB6">
        <w:rPr>
          <w:rFonts w:eastAsia="Calibri"/>
          <w:sz w:val="28"/>
          <w:szCs w:val="28"/>
        </w:rPr>
        <w:t>заслушивал отчеты</w:t>
      </w:r>
      <w:r w:rsidRPr="00334EB6">
        <w:rPr>
          <w:rFonts w:eastAsia="Calibri"/>
          <w:sz w:val="28"/>
          <w:szCs w:val="28"/>
        </w:rPr>
        <w:t xml:space="preserve"> по реализации образовательных </w:t>
      </w:r>
      <w:r w:rsidR="00A96D6B" w:rsidRPr="00334EB6">
        <w:rPr>
          <w:rFonts w:eastAsia="Calibri"/>
          <w:sz w:val="28"/>
          <w:szCs w:val="28"/>
        </w:rPr>
        <w:t>программ, обсуждал</w:t>
      </w:r>
      <w:r w:rsidRPr="00334EB6">
        <w:rPr>
          <w:rFonts w:eastAsia="Calibri"/>
          <w:sz w:val="28"/>
          <w:szCs w:val="28"/>
        </w:rPr>
        <w:t xml:space="preserve"> вопросы содержания, форм и методов образовательного процесса, планирования образовательной </w:t>
      </w:r>
      <w:r w:rsidR="00A96D6B" w:rsidRPr="00334EB6">
        <w:rPr>
          <w:rFonts w:eastAsia="Calibri"/>
          <w:sz w:val="28"/>
          <w:szCs w:val="28"/>
        </w:rPr>
        <w:t>деятельности, организацию</w:t>
      </w:r>
      <w:r w:rsidRPr="00334EB6">
        <w:rPr>
          <w:rFonts w:eastAsia="Calibri"/>
          <w:sz w:val="28"/>
          <w:szCs w:val="28"/>
        </w:rPr>
        <w:t xml:space="preserve"> выявления, обобщения, распространения и внедрения педагогического опыта среди педагогических работников </w:t>
      </w:r>
      <w:r w:rsidR="007D432C" w:rsidRPr="00334EB6">
        <w:rPr>
          <w:rFonts w:eastAsia="Calibri"/>
          <w:sz w:val="28"/>
          <w:szCs w:val="28"/>
        </w:rPr>
        <w:t>Организации</w:t>
      </w:r>
      <w:r w:rsidRPr="00334EB6">
        <w:rPr>
          <w:rFonts w:eastAsia="Calibri"/>
          <w:sz w:val="28"/>
          <w:szCs w:val="28"/>
        </w:rPr>
        <w:t>.</w:t>
      </w:r>
    </w:p>
    <w:p w:rsidR="00B70A5D" w:rsidRPr="00334EB6" w:rsidRDefault="00B70A5D" w:rsidP="00B70A5D">
      <w:pPr>
        <w:jc w:val="both"/>
        <w:rPr>
          <w:rFonts w:eastAsia="Calibri"/>
          <w:sz w:val="28"/>
          <w:szCs w:val="28"/>
        </w:rPr>
      </w:pPr>
      <w:r w:rsidRPr="00334EB6">
        <w:rPr>
          <w:rFonts w:eastAsia="Calibri"/>
          <w:sz w:val="28"/>
          <w:szCs w:val="28"/>
        </w:rPr>
        <w:tab/>
        <w:t xml:space="preserve">Совет родителей выполнял следующие </w:t>
      </w:r>
      <w:r w:rsidR="00A96D6B" w:rsidRPr="00334EB6">
        <w:rPr>
          <w:rFonts w:eastAsia="Calibri"/>
          <w:sz w:val="28"/>
          <w:szCs w:val="28"/>
        </w:rPr>
        <w:t>функции: проводил</w:t>
      </w:r>
      <w:r w:rsidRPr="00334EB6">
        <w:rPr>
          <w:rFonts w:eastAsia="Calibri"/>
          <w:sz w:val="28"/>
          <w:szCs w:val="28"/>
        </w:rPr>
        <w:t xml:space="preserve"> разъяснительную и консультативную работу среди родителей (законных представителей) воспитанников об их правах и обязанностях, содействие организации совместных мероприятий в </w:t>
      </w:r>
      <w:r w:rsidR="007D432C" w:rsidRPr="00334EB6">
        <w:rPr>
          <w:rFonts w:eastAsia="Calibri"/>
          <w:sz w:val="28"/>
          <w:szCs w:val="28"/>
        </w:rPr>
        <w:t>Организации</w:t>
      </w:r>
      <w:r w:rsidR="00A96D6B" w:rsidRPr="00334EB6">
        <w:rPr>
          <w:rFonts w:eastAsia="Calibri"/>
          <w:sz w:val="28"/>
          <w:szCs w:val="28"/>
        </w:rPr>
        <w:t>, оказывал посильную</w:t>
      </w:r>
      <w:r w:rsidRPr="00334EB6">
        <w:rPr>
          <w:rFonts w:eastAsia="Calibri"/>
          <w:sz w:val="28"/>
          <w:szCs w:val="28"/>
        </w:rPr>
        <w:t xml:space="preserve"> помощь ДОО в </w:t>
      </w:r>
      <w:r w:rsidR="00A96D6B" w:rsidRPr="00334EB6">
        <w:rPr>
          <w:rFonts w:eastAsia="Calibri"/>
          <w:sz w:val="28"/>
          <w:szCs w:val="28"/>
        </w:rPr>
        <w:t>благоустройстве помещений</w:t>
      </w:r>
      <w:r w:rsidRPr="00334EB6">
        <w:rPr>
          <w:rFonts w:eastAsia="Calibri"/>
          <w:sz w:val="28"/>
          <w:szCs w:val="28"/>
        </w:rPr>
        <w:t>, детских площадок и территории.</w:t>
      </w:r>
    </w:p>
    <w:p w:rsidR="008D0A08" w:rsidRDefault="00B70A5D" w:rsidP="00B70A5D">
      <w:pPr>
        <w:jc w:val="both"/>
        <w:rPr>
          <w:rFonts w:eastAsia="Calibri"/>
          <w:sz w:val="28"/>
          <w:szCs w:val="28"/>
        </w:rPr>
      </w:pPr>
      <w:r w:rsidRPr="00334EB6">
        <w:rPr>
          <w:rFonts w:eastAsia="Calibri"/>
          <w:sz w:val="28"/>
          <w:szCs w:val="28"/>
        </w:rPr>
        <w:tab/>
        <w:t xml:space="preserve">Наблюдательный совет </w:t>
      </w:r>
      <w:r w:rsidR="007D432C" w:rsidRPr="00334EB6">
        <w:rPr>
          <w:rFonts w:eastAsia="Calibri"/>
          <w:sz w:val="28"/>
          <w:szCs w:val="28"/>
        </w:rPr>
        <w:t>Организации,</w:t>
      </w:r>
      <w:r w:rsidRPr="00334EB6">
        <w:rPr>
          <w:rFonts w:eastAsia="Calibri"/>
          <w:sz w:val="28"/>
          <w:szCs w:val="28"/>
        </w:rPr>
        <w:t xml:space="preserve"> рассматривал предложения заведующего </w:t>
      </w:r>
      <w:r w:rsidR="007D432C" w:rsidRPr="00334EB6">
        <w:rPr>
          <w:rFonts w:eastAsia="Calibri"/>
          <w:sz w:val="28"/>
          <w:szCs w:val="28"/>
        </w:rPr>
        <w:t>Организации,</w:t>
      </w:r>
      <w:r w:rsidRPr="00334EB6">
        <w:rPr>
          <w:rFonts w:eastAsia="Calibri"/>
          <w:sz w:val="28"/>
          <w:szCs w:val="28"/>
        </w:rPr>
        <w:t xml:space="preserve"> о внесении изменений в Положение о закупке товаров, работ, услуг для собственных нужд, проект плана финан</w:t>
      </w:r>
      <w:r w:rsidR="008D0A08">
        <w:rPr>
          <w:rFonts w:eastAsia="Calibri"/>
          <w:sz w:val="28"/>
          <w:szCs w:val="28"/>
        </w:rPr>
        <w:t>сово-хозяйственной деятельности.</w:t>
      </w:r>
    </w:p>
    <w:p w:rsidR="00B70A5D" w:rsidRPr="00334EB6" w:rsidRDefault="00B70A5D" w:rsidP="00B70A5D">
      <w:pPr>
        <w:jc w:val="both"/>
        <w:rPr>
          <w:rFonts w:eastAsia="Calibri"/>
          <w:sz w:val="28"/>
          <w:szCs w:val="28"/>
        </w:rPr>
      </w:pPr>
      <w:r w:rsidRPr="00334EB6">
        <w:rPr>
          <w:rFonts w:eastAsia="Calibri"/>
          <w:sz w:val="28"/>
          <w:szCs w:val="28"/>
        </w:rPr>
        <w:tab/>
        <w:t xml:space="preserve">Таким образом, в </w:t>
      </w:r>
      <w:r w:rsidR="007D432C" w:rsidRPr="00334EB6">
        <w:rPr>
          <w:rFonts w:eastAsia="Calibri"/>
          <w:sz w:val="28"/>
          <w:szCs w:val="28"/>
        </w:rPr>
        <w:t>Организации,</w:t>
      </w:r>
      <w:r w:rsidRPr="00334EB6">
        <w:rPr>
          <w:rFonts w:eastAsia="Calibri"/>
          <w:sz w:val="28"/>
          <w:szCs w:val="28"/>
        </w:rPr>
        <w:t xml:space="preserve"> </w:t>
      </w:r>
      <w:r w:rsidR="00A96D6B" w:rsidRPr="00334EB6">
        <w:rPr>
          <w:rFonts w:eastAsia="Calibri"/>
          <w:sz w:val="28"/>
          <w:szCs w:val="28"/>
        </w:rPr>
        <w:t>реализовывалась возможность участия в управлении</w:t>
      </w:r>
      <w:r w:rsidRPr="00334EB6">
        <w:rPr>
          <w:rFonts w:eastAsia="Calibri"/>
          <w:sz w:val="28"/>
          <w:szCs w:val="28"/>
        </w:rPr>
        <w:t xml:space="preserve">   </w:t>
      </w:r>
      <w:r w:rsidR="00B95560" w:rsidRPr="00334EB6">
        <w:rPr>
          <w:rFonts w:eastAsia="Calibri"/>
          <w:sz w:val="28"/>
          <w:szCs w:val="28"/>
        </w:rPr>
        <w:t xml:space="preserve">Организации </w:t>
      </w:r>
      <w:r w:rsidR="00A96D6B" w:rsidRPr="00334EB6">
        <w:rPr>
          <w:rFonts w:eastAsia="Calibri"/>
          <w:sz w:val="28"/>
          <w:szCs w:val="28"/>
        </w:rPr>
        <w:t>всех участников образовательно</w:t>
      </w:r>
      <w:r w:rsidRPr="00334EB6">
        <w:rPr>
          <w:rFonts w:eastAsia="Calibri"/>
          <w:sz w:val="28"/>
          <w:szCs w:val="28"/>
        </w:rPr>
        <w:t>-</w:t>
      </w:r>
      <w:r w:rsidR="00A96D6B" w:rsidRPr="00334EB6">
        <w:rPr>
          <w:rFonts w:eastAsia="Calibri"/>
          <w:sz w:val="28"/>
          <w:szCs w:val="28"/>
        </w:rPr>
        <w:t>воспитательного процесса</w:t>
      </w:r>
      <w:r w:rsidRPr="00334EB6">
        <w:rPr>
          <w:rFonts w:eastAsia="Calibri"/>
          <w:sz w:val="28"/>
          <w:szCs w:val="28"/>
        </w:rPr>
        <w:t>.  Заведующий дошкольной организации занимал место координатора</w:t>
      </w:r>
      <w:r w:rsidR="00D31FC2" w:rsidRPr="00334EB6">
        <w:rPr>
          <w:rFonts w:eastAsia="Calibri"/>
          <w:sz w:val="28"/>
          <w:szCs w:val="28"/>
        </w:rPr>
        <w:t xml:space="preserve"> стратегических направлений. </w:t>
      </w:r>
      <w:r w:rsidRPr="00334EB6">
        <w:rPr>
          <w:rFonts w:eastAsia="Calibri"/>
          <w:sz w:val="28"/>
          <w:szCs w:val="28"/>
        </w:rPr>
        <w:t xml:space="preserve">В </w:t>
      </w:r>
      <w:r w:rsidR="007D432C" w:rsidRPr="00334EB6">
        <w:rPr>
          <w:rFonts w:eastAsia="Calibri"/>
          <w:sz w:val="28"/>
          <w:szCs w:val="28"/>
        </w:rPr>
        <w:t>Организации,</w:t>
      </w:r>
      <w:r w:rsidRPr="00334EB6">
        <w:rPr>
          <w:rFonts w:eastAsia="Calibri"/>
          <w:sz w:val="28"/>
          <w:szCs w:val="28"/>
        </w:rPr>
        <w:t xml:space="preserve"> </w:t>
      </w:r>
      <w:r w:rsidR="00A96D6B" w:rsidRPr="00334EB6">
        <w:rPr>
          <w:rFonts w:eastAsia="Calibri"/>
          <w:sz w:val="28"/>
          <w:szCs w:val="28"/>
        </w:rPr>
        <w:t>функционирует Первичная</w:t>
      </w:r>
      <w:r w:rsidRPr="00334EB6">
        <w:rPr>
          <w:rFonts w:eastAsia="Calibri"/>
          <w:sz w:val="28"/>
          <w:szCs w:val="28"/>
        </w:rPr>
        <w:t xml:space="preserve"> профсоюзная организация, которая   отстаивала права трудового коллектива, обеспечивала организацию отдыха, материальной поддержки. </w:t>
      </w:r>
    </w:p>
    <w:p w:rsidR="00B70A5D" w:rsidRDefault="00B70A5D" w:rsidP="00B70A5D">
      <w:pPr>
        <w:jc w:val="both"/>
        <w:rPr>
          <w:rFonts w:eastAsia="Calibri"/>
          <w:sz w:val="28"/>
          <w:szCs w:val="28"/>
        </w:rPr>
      </w:pPr>
      <w:r w:rsidRPr="00334EB6">
        <w:rPr>
          <w:rFonts w:eastAsia="Calibri"/>
          <w:sz w:val="28"/>
          <w:szCs w:val="28"/>
        </w:rPr>
        <w:tab/>
      </w:r>
      <w:r w:rsidR="00A23B77" w:rsidRPr="00334EB6">
        <w:rPr>
          <w:rFonts w:eastAsia="Calibri"/>
          <w:sz w:val="28"/>
          <w:szCs w:val="28"/>
        </w:rPr>
        <w:t>В</w:t>
      </w:r>
      <w:r w:rsidRPr="00334EB6">
        <w:rPr>
          <w:rFonts w:eastAsia="Calibri"/>
          <w:sz w:val="28"/>
          <w:szCs w:val="28"/>
        </w:rPr>
        <w:t xml:space="preserve"> </w:t>
      </w:r>
      <w:r w:rsidR="007D432C" w:rsidRPr="00334EB6">
        <w:rPr>
          <w:rFonts w:eastAsia="Calibri"/>
          <w:sz w:val="28"/>
          <w:szCs w:val="28"/>
        </w:rPr>
        <w:t>Организации,</w:t>
      </w:r>
      <w:r w:rsidRPr="00334EB6">
        <w:rPr>
          <w:rFonts w:eastAsia="Calibri"/>
          <w:sz w:val="28"/>
          <w:szCs w:val="28"/>
        </w:rPr>
        <w:t xml:space="preserve"> создана </w:t>
      </w:r>
      <w:r w:rsidR="00DA4238" w:rsidRPr="00334EB6">
        <w:rPr>
          <w:rFonts w:eastAsia="Calibri"/>
          <w:sz w:val="28"/>
          <w:szCs w:val="28"/>
        </w:rPr>
        <w:t xml:space="preserve">мобильная, целостная система управления </w:t>
      </w:r>
      <w:r w:rsidRPr="00334EB6">
        <w:rPr>
          <w:rFonts w:eastAsia="Calibri"/>
          <w:sz w:val="28"/>
          <w:szCs w:val="28"/>
        </w:rPr>
        <w:t xml:space="preserve">в соответствии с целями и содержанием работы </w:t>
      </w:r>
      <w:r w:rsidR="00B95560" w:rsidRPr="00334EB6">
        <w:rPr>
          <w:rFonts w:eastAsia="Calibri"/>
          <w:sz w:val="28"/>
          <w:szCs w:val="28"/>
        </w:rPr>
        <w:t>Организации</w:t>
      </w:r>
      <w:r w:rsidRPr="00334EB6">
        <w:rPr>
          <w:rFonts w:eastAsia="Calibri"/>
          <w:sz w:val="28"/>
          <w:szCs w:val="28"/>
        </w:rPr>
        <w:t>.</w:t>
      </w:r>
      <w:r w:rsidR="0065709B" w:rsidRPr="00334EB6">
        <w:rPr>
          <w:rFonts w:eastAsia="Calibri"/>
          <w:sz w:val="28"/>
          <w:szCs w:val="28"/>
        </w:rPr>
        <w:t xml:space="preserve"> </w:t>
      </w:r>
    </w:p>
    <w:p w:rsidR="00A76286" w:rsidRDefault="00A76286" w:rsidP="00A76286">
      <w:pPr>
        <w:jc w:val="both"/>
        <w:rPr>
          <w:rFonts w:eastAsia="Calibri"/>
          <w:sz w:val="28"/>
          <w:szCs w:val="28"/>
        </w:rPr>
      </w:pPr>
      <w:r w:rsidRPr="00A76286">
        <w:rPr>
          <w:rFonts w:eastAsia="Calibri"/>
          <w:b/>
          <w:sz w:val="28"/>
          <w:szCs w:val="28"/>
        </w:rPr>
        <w:lastRenderedPageBreak/>
        <w:t>Вывод:</w:t>
      </w:r>
      <w:r w:rsidRPr="00A76286">
        <w:rPr>
          <w:rFonts w:eastAsia="Calibri"/>
          <w:sz w:val="28"/>
          <w:szCs w:val="28"/>
        </w:rPr>
        <w:t xml:space="preserve"> Имеющаяся система органов у</w:t>
      </w:r>
      <w:r>
        <w:rPr>
          <w:rFonts w:eastAsia="Calibri"/>
          <w:sz w:val="28"/>
          <w:szCs w:val="28"/>
        </w:rPr>
        <w:t xml:space="preserve">правления позволяет оперативно </w:t>
      </w:r>
      <w:r w:rsidRPr="00A76286">
        <w:rPr>
          <w:rFonts w:eastAsia="Calibri"/>
          <w:sz w:val="28"/>
          <w:szCs w:val="28"/>
        </w:rPr>
        <w:t>внедрять необходимые изменения, прин</w:t>
      </w:r>
      <w:r>
        <w:rPr>
          <w:rFonts w:eastAsia="Calibri"/>
          <w:sz w:val="28"/>
          <w:szCs w:val="28"/>
        </w:rPr>
        <w:t xml:space="preserve">имать вовремя нужные локальные </w:t>
      </w:r>
      <w:r w:rsidRPr="00A76286">
        <w:rPr>
          <w:rFonts w:eastAsia="Calibri"/>
          <w:sz w:val="28"/>
          <w:szCs w:val="28"/>
        </w:rPr>
        <w:t>нормативные акты и документы.</w:t>
      </w:r>
    </w:p>
    <w:p w:rsidR="00B70A5D" w:rsidRPr="00334EB6" w:rsidRDefault="00B70A5D" w:rsidP="00B2358F">
      <w:pPr>
        <w:tabs>
          <w:tab w:val="left" w:pos="490"/>
        </w:tabs>
        <w:jc w:val="both"/>
        <w:rPr>
          <w:sz w:val="28"/>
          <w:szCs w:val="28"/>
        </w:rPr>
      </w:pPr>
    </w:p>
    <w:p w:rsidR="000F73E2" w:rsidRPr="001E2EFA" w:rsidRDefault="00B70A5D" w:rsidP="00604B11">
      <w:pPr>
        <w:pStyle w:val="10"/>
        <w:keepNext/>
        <w:keepLines/>
        <w:shd w:val="clear" w:color="auto" w:fill="auto"/>
        <w:spacing w:after="0" w:line="326" w:lineRule="exact"/>
        <w:ind w:right="-2"/>
        <w:jc w:val="center"/>
        <w:rPr>
          <w:rFonts w:ascii="Times New Roman" w:hAnsi="Times New Roman" w:cs="Times New Roman"/>
          <w:sz w:val="28"/>
          <w:szCs w:val="28"/>
        </w:rPr>
      </w:pPr>
      <w:r w:rsidRPr="001E2EFA">
        <w:rPr>
          <w:rFonts w:ascii="Times New Roman" w:hAnsi="Times New Roman" w:cs="Times New Roman"/>
          <w:sz w:val="28"/>
          <w:szCs w:val="28"/>
        </w:rPr>
        <w:t>1.3.</w:t>
      </w:r>
      <w:r w:rsidRPr="001E2EFA">
        <w:rPr>
          <w:b w:val="0"/>
          <w:sz w:val="28"/>
          <w:szCs w:val="28"/>
        </w:rPr>
        <w:t xml:space="preserve"> </w:t>
      </w:r>
      <w:r w:rsidR="00D31FC2" w:rsidRPr="001E2EFA">
        <w:rPr>
          <w:rFonts w:ascii="Times New Roman" w:hAnsi="Times New Roman" w:cs="Times New Roman"/>
          <w:sz w:val="28"/>
          <w:szCs w:val="28"/>
        </w:rPr>
        <w:t>ОЦЕНКА ОБРАЗОВАТЕЛЬНОЙ ДЕЯТЕЛЬНОСТИ</w:t>
      </w:r>
    </w:p>
    <w:p w:rsidR="00D31FC2" w:rsidRPr="001E2EFA" w:rsidRDefault="00D31FC2" w:rsidP="00604B11">
      <w:pPr>
        <w:pStyle w:val="10"/>
        <w:keepNext/>
        <w:keepLines/>
        <w:shd w:val="clear" w:color="auto" w:fill="auto"/>
        <w:spacing w:after="0" w:line="326" w:lineRule="exact"/>
        <w:ind w:right="-2"/>
        <w:jc w:val="center"/>
        <w:rPr>
          <w:rFonts w:ascii="Times New Roman" w:hAnsi="Times New Roman" w:cs="Times New Roman"/>
          <w:sz w:val="28"/>
          <w:szCs w:val="28"/>
        </w:rPr>
      </w:pPr>
    </w:p>
    <w:p w:rsidR="0050692F" w:rsidRPr="0050692F" w:rsidRDefault="00720568" w:rsidP="0050692F">
      <w:pPr>
        <w:pStyle w:val="a5"/>
        <w:tabs>
          <w:tab w:val="left" w:pos="567"/>
        </w:tabs>
        <w:spacing w:before="0" w:after="0" w:line="240" w:lineRule="auto"/>
        <w:ind w:right="-2"/>
        <w:jc w:val="both"/>
        <w:rPr>
          <w:rFonts w:ascii="Times New Roman" w:hAnsi="Times New Roman" w:cs="Times New Roman"/>
          <w:sz w:val="28"/>
          <w:szCs w:val="28"/>
        </w:rPr>
      </w:pPr>
      <w:r w:rsidRPr="001E2EFA">
        <w:rPr>
          <w:rFonts w:ascii="Times New Roman" w:hAnsi="Times New Roman" w:cs="Times New Roman"/>
          <w:sz w:val="28"/>
          <w:szCs w:val="28"/>
        </w:rPr>
        <w:tab/>
      </w:r>
      <w:r w:rsidR="00763E7C">
        <w:rPr>
          <w:rFonts w:ascii="Times New Roman" w:hAnsi="Times New Roman" w:cs="Times New Roman"/>
          <w:sz w:val="28"/>
          <w:szCs w:val="28"/>
        </w:rPr>
        <w:tab/>
      </w:r>
      <w:r w:rsidRPr="001E2EFA">
        <w:rPr>
          <w:rFonts w:ascii="Times New Roman" w:hAnsi="Times New Roman" w:cs="Times New Roman"/>
          <w:sz w:val="28"/>
          <w:szCs w:val="28"/>
        </w:rPr>
        <w:t xml:space="preserve">Содержание образовательного процесса определяется </w:t>
      </w:r>
      <w:r w:rsidR="00A96D6B" w:rsidRPr="001E2EFA">
        <w:rPr>
          <w:rFonts w:ascii="Times New Roman" w:hAnsi="Times New Roman" w:cs="Times New Roman"/>
          <w:sz w:val="28"/>
          <w:szCs w:val="28"/>
        </w:rPr>
        <w:t>«О</w:t>
      </w:r>
      <w:r w:rsidRPr="001E2EFA">
        <w:rPr>
          <w:rFonts w:ascii="Times New Roman" w:hAnsi="Times New Roman" w:cs="Times New Roman"/>
          <w:sz w:val="28"/>
          <w:szCs w:val="28"/>
        </w:rPr>
        <w:t xml:space="preserve">бразовательной программой </w:t>
      </w:r>
      <w:r w:rsidR="00A96D6B" w:rsidRPr="001E2EFA">
        <w:rPr>
          <w:rFonts w:ascii="Times New Roman" w:hAnsi="Times New Roman" w:cs="Times New Roman"/>
          <w:sz w:val="28"/>
          <w:szCs w:val="28"/>
        </w:rPr>
        <w:t xml:space="preserve">муниципального автономного дошкольного образовательного учреждения </w:t>
      </w:r>
      <w:r w:rsidRPr="001E2EFA">
        <w:rPr>
          <w:rFonts w:ascii="Times New Roman" w:hAnsi="Times New Roman" w:cs="Times New Roman"/>
          <w:sz w:val="28"/>
          <w:szCs w:val="28"/>
        </w:rPr>
        <w:t>«Детский сад комбинированного вида №11 г. Шебекино</w:t>
      </w:r>
      <w:r w:rsidR="00A96D6B" w:rsidRPr="001E2EFA">
        <w:rPr>
          <w:rFonts w:ascii="Times New Roman" w:hAnsi="Times New Roman" w:cs="Times New Roman"/>
          <w:sz w:val="28"/>
          <w:szCs w:val="28"/>
        </w:rPr>
        <w:t xml:space="preserve"> Белгородской области</w:t>
      </w:r>
      <w:r w:rsidRPr="001E2EFA">
        <w:rPr>
          <w:rFonts w:ascii="Times New Roman" w:hAnsi="Times New Roman" w:cs="Times New Roman"/>
          <w:sz w:val="28"/>
          <w:szCs w:val="28"/>
        </w:rPr>
        <w:t>»</w:t>
      </w:r>
      <w:r w:rsidR="00B2358F" w:rsidRPr="001E2EFA">
        <w:rPr>
          <w:rFonts w:ascii="Times New Roman" w:hAnsi="Times New Roman" w:cs="Times New Roman"/>
          <w:sz w:val="28"/>
          <w:szCs w:val="28"/>
        </w:rPr>
        <w:t xml:space="preserve"> и </w:t>
      </w:r>
      <w:r w:rsidR="00FB73C6" w:rsidRPr="001E2EFA">
        <w:rPr>
          <w:rFonts w:ascii="Times New Roman" w:hAnsi="Times New Roman" w:cs="Times New Roman"/>
          <w:sz w:val="28"/>
          <w:szCs w:val="28"/>
        </w:rPr>
        <w:t xml:space="preserve">«Образовательной программой муниципального автономного дошкольного образовательного учреждения «Детский сад комбинированного вида №11 г. Шебекино Белгородской области», </w:t>
      </w:r>
      <w:r w:rsidR="001E2EFA">
        <w:rPr>
          <w:rFonts w:ascii="Times New Roman" w:hAnsi="Times New Roman" w:cs="Times New Roman"/>
          <w:sz w:val="28"/>
          <w:szCs w:val="28"/>
        </w:rPr>
        <w:t xml:space="preserve">разработанной </w:t>
      </w:r>
      <w:r w:rsidR="001E2EFA" w:rsidRPr="001E2EFA">
        <w:rPr>
          <w:rFonts w:ascii="Times New Roman" w:hAnsi="Times New Roman" w:cs="Times New Roman"/>
          <w:sz w:val="28"/>
          <w:szCs w:val="28"/>
        </w:rPr>
        <w:t>в соответствии с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 1028 (далее – ФОП ДО),  Федеральным государственным образовательным стандартом дошкольного образования (Приказ № 1155 Министерства образования и науки Российской Федерации от 17 октяб</w:t>
      </w:r>
      <w:r w:rsidR="001E2EFA">
        <w:rPr>
          <w:rFonts w:ascii="Times New Roman" w:hAnsi="Times New Roman" w:cs="Times New Roman"/>
          <w:sz w:val="28"/>
          <w:szCs w:val="28"/>
        </w:rPr>
        <w:t xml:space="preserve">ря 2013 года) (далее – ФГОС ДО); </w:t>
      </w:r>
      <w:r w:rsidR="00A96D6B" w:rsidRPr="001E2EFA">
        <w:rPr>
          <w:rFonts w:ascii="Times New Roman" w:hAnsi="Times New Roman" w:cs="Times New Roman"/>
          <w:sz w:val="28"/>
          <w:szCs w:val="28"/>
        </w:rPr>
        <w:t>«</w:t>
      </w:r>
      <w:r w:rsidR="00B2358F" w:rsidRPr="001E2EFA">
        <w:rPr>
          <w:rFonts w:ascii="Times New Roman" w:hAnsi="Times New Roman" w:cs="Times New Roman"/>
          <w:sz w:val="28"/>
          <w:szCs w:val="28"/>
        </w:rPr>
        <w:t xml:space="preserve">Адаптированной </w:t>
      </w:r>
      <w:r w:rsidR="00B863FF" w:rsidRPr="001E2EFA">
        <w:rPr>
          <w:rFonts w:ascii="Times New Roman" w:hAnsi="Times New Roman" w:cs="Times New Roman"/>
          <w:sz w:val="28"/>
          <w:szCs w:val="28"/>
        </w:rPr>
        <w:t>основной образовательной</w:t>
      </w:r>
      <w:r w:rsidR="00B2358F" w:rsidRPr="001E2EFA">
        <w:rPr>
          <w:rFonts w:ascii="Times New Roman" w:hAnsi="Times New Roman" w:cs="Times New Roman"/>
          <w:sz w:val="28"/>
          <w:szCs w:val="28"/>
        </w:rPr>
        <w:t xml:space="preserve"> </w:t>
      </w:r>
      <w:r w:rsidR="00B863FF" w:rsidRPr="001E2EFA">
        <w:rPr>
          <w:rFonts w:ascii="Times New Roman" w:hAnsi="Times New Roman" w:cs="Times New Roman"/>
          <w:sz w:val="28"/>
          <w:szCs w:val="28"/>
        </w:rPr>
        <w:t>программой муниципального</w:t>
      </w:r>
      <w:r w:rsidR="00A96D6B" w:rsidRPr="001E2EFA">
        <w:rPr>
          <w:rFonts w:ascii="Times New Roman" w:hAnsi="Times New Roman" w:cs="Times New Roman"/>
          <w:sz w:val="28"/>
          <w:szCs w:val="28"/>
        </w:rPr>
        <w:t xml:space="preserve"> автономного дошкольного образовательного учреждения «Детский сад комбинированного вида №11 г. Шебекино Белгородской области» </w:t>
      </w:r>
      <w:r w:rsidR="00B2358F" w:rsidRPr="001E2EFA">
        <w:rPr>
          <w:rFonts w:ascii="Times New Roman" w:hAnsi="Times New Roman" w:cs="Times New Roman"/>
          <w:sz w:val="28"/>
          <w:szCs w:val="28"/>
        </w:rPr>
        <w:t xml:space="preserve">для детей </w:t>
      </w:r>
      <w:r w:rsidR="00B863FF" w:rsidRPr="001E2EFA">
        <w:rPr>
          <w:rFonts w:ascii="Times New Roman" w:hAnsi="Times New Roman" w:cs="Times New Roman"/>
          <w:sz w:val="28"/>
          <w:szCs w:val="28"/>
        </w:rPr>
        <w:t>с тяжелыми</w:t>
      </w:r>
      <w:r w:rsidR="0097373C" w:rsidRPr="001E2EFA">
        <w:rPr>
          <w:rFonts w:ascii="Times New Roman" w:hAnsi="Times New Roman" w:cs="Times New Roman"/>
          <w:sz w:val="28"/>
          <w:szCs w:val="28"/>
        </w:rPr>
        <w:t xml:space="preserve"> нарушениями речи</w:t>
      </w:r>
      <w:r w:rsidR="00FB73C6" w:rsidRPr="001E2EFA">
        <w:rPr>
          <w:rFonts w:ascii="Times New Roman" w:hAnsi="Times New Roman" w:cs="Times New Roman"/>
          <w:sz w:val="28"/>
          <w:szCs w:val="28"/>
        </w:rPr>
        <w:t xml:space="preserve">», </w:t>
      </w:r>
      <w:r w:rsidR="001E2EFA" w:rsidRPr="001E2EFA">
        <w:rPr>
          <w:rFonts w:ascii="Times New Roman" w:hAnsi="Times New Roman" w:cs="Times New Roman"/>
          <w:sz w:val="28"/>
          <w:szCs w:val="28"/>
        </w:rPr>
        <w:t>«Адаптированной основной образовательной программой муниципального автономного дошкольного образовательного учреждения «Детский сад комбинированного вида №11 г. Шебекино Белгородской области» для детей с НОДА»</w:t>
      </w:r>
      <w:r w:rsidR="00B2358F" w:rsidRPr="001E2EFA">
        <w:rPr>
          <w:rFonts w:ascii="Times New Roman" w:hAnsi="Times New Roman" w:cs="Times New Roman"/>
          <w:sz w:val="28"/>
          <w:szCs w:val="28"/>
        </w:rPr>
        <w:t xml:space="preserve">, </w:t>
      </w:r>
      <w:r w:rsidR="0050692F" w:rsidRPr="0050692F">
        <w:rPr>
          <w:rFonts w:ascii="Times New Roman" w:hAnsi="Times New Roman" w:cs="Times New Roman"/>
          <w:sz w:val="28"/>
          <w:szCs w:val="28"/>
        </w:rPr>
        <w:t>ра</w:t>
      </w:r>
      <w:r w:rsidR="0050692F">
        <w:rPr>
          <w:rFonts w:ascii="Times New Roman" w:hAnsi="Times New Roman" w:cs="Times New Roman"/>
          <w:sz w:val="28"/>
          <w:szCs w:val="28"/>
        </w:rPr>
        <w:t>зрабатывалась в соответствии с Федеральной</w:t>
      </w:r>
      <w:r w:rsidR="0050692F" w:rsidRPr="0050692F">
        <w:rPr>
          <w:rFonts w:ascii="Times New Roman" w:hAnsi="Times New Roman" w:cs="Times New Roman"/>
          <w:sz w:val="28"/>
          <w:szCs w:val="28"/>
        </w:rPr>
        <w:t xml:space="preserve"> адаптиро</w:t>
      </w:r>
      <w:r w:rsidR="0050692F">
        <w:rPr>
          <w:rFonts w:ascii="Times New Roman" w:hAnsi="Times New Roman" w:cs="Times New Roman"/>
          <w:sz w:val="28"/>
          <w:szCs w:val="28"/>
        </w:rPr>
        <w:t>ванной образовательн</w:t>
      </w:r>
      <w:r w:rsidR="0050692F" w:rsidRPr="0050692F">
        <w:rPr>
          <w:rFonts w:ascii="Times New Roman" w:hAnsi="Times New Roman" w:cs="Times New Roman"/>
          <w:sz w:val="28"/>
          <w:szCs w:val="28"/>
        </w:rPr>
        <w:t xml:space="preserve">ой программой дошкольного образования для обучающихся с ограниченными возможностями здоровья, </w:t>
      </w:r>
      <w:r w:rsidR="00B2358F" w:rsidRPr="0050692F">
        <w:rPr>
          <w:rFonts w:ascii="Times New Roman" w:hAnsi="Times New Roman" w:cs="Times New Roman"/>
          <w:sz w:val="28"/>
          <w:szCs w:val="28"/>
        </w:rPr>
        <w:t>принятыми и реализуемыми</w:t>
      </w:r>
      <w:r w:rsidRPr="0050692F">
        <w:rPr>
          <w:rFonts w:ascii="Times New Roman" w:hAnsi="Times New Roman" w:cs="Times New Roman"/>
          <w:sz w:val="28"/>
          <w:szCs w:val="28"/>
        </w:rPr>
        <w:t xml:space="preserve"> самостоятельно. </w:t>
      </w:r>
      <w:r w:rsidR="00A312F2" w:rsidRPr="0050692F">
        <w:rPr>
          <w:rFonts w:ascii="Times New Roman" w:hAnsi="Times New Roman" w:cs="Times New Roman"/>
          <w:sz w:val="28"/>
          <w:szCs w:val="28"/>
        </w:rPr>
        <w:t xml:space="preserve">Образовательный процесс направлен на развитие детей в основных образовательных областях: социально-коммуникативное развитие, познавательное развитие, речевое развитие, физическое развитие, художественно-эстетическое развитие. Задачи образовательных областей реализуются в процессе непрерывной образовательной деятельности, а </w:t>
      </w:r>
      <w:r w:rsidR="00A96D6B" w:rsidRPr="0050692F">
        <w:rPr>
          <w:rFonts w:ascii="Times New Roman" w:hAnsi="Times New Roman" w:cs="Times New Roman"/>
          <w:sz w:val="28"/>
          <w:szCs w:val="28"/>
        </w:rPr>
        <w:t>также</w:t>
      </w:r>
      <w:r w:rsidR="00A312F2" w:rsidRPr="0050692F">
        <w:rPr>
          <w:rFonts w:ascii="Times New Roman" w:hAnsi="Times New Roman" w:cs="Times New Roman"/>
          <w:sz w:val="28"/>
          <w:szCs w:val="28"/>
        </w:rPr>
        <w:t xml:space="preserve"> в ходе режимных моментов, совместной и самостоятельной деятельности детей ежедневно в различных видах детской деятельности.</w:t>
      </w:r>
    </w:p>
    <w:p w:rsidR="0097373C" w:rsidRPr="0050692F" w:rsidRDefault="0050692F" w:rsidP="0050692F">
      <w:pPr>
        <w:pStyle w:val="a5"/>
        <w:tabs>
          <w:tab w:val="left" w:pos="567"/>
        </w:tabs>
        <w:spacing w:before="0" w:after="0" w:line="240" w:lineRule="auto"/>
        <w:ind w:right="-2"/>
        <w:jc w:val="both"/>
        <w:rPr>
          <w:rFonts w:ascii="Times New Roman" w:hAnsi="Times New Roman" w:cs="Times New Roman"/>
          <w:sz w:val="28"/>
          <w:szCs w:val="28"/>
        </w:rPr>
      </w:pPr>
      <w:r w:rsidRPr="0050692F">
        <w:rPr>
          <w:rFonts w:ascii="Times New Roman" w:hAnsi="Times New Roman" w:cs="Times New Roman"/>
          <w:sz w:val="28"/>
          <w:szCs w:val="28"/>
        </w:rPr>
        <w:tab/>
      </w:r>
      <w:r w:rsidRPr="0050692F">
        <w:rPr>
          <w:rFonts w:ascii="Times New Roman" w:hAnsi="Times New Roman" w:cs="Times New Roman"/>
          <w:sz w:val="28"/>
          <w:szCs w:val="28"/>
        </w:rPr>
        <w:tab/>
      </w:r>
      <w:r w:rsidR="0097373C" w:rsidRPr="0050692F">
        <w:rPr>
          <w:rFonts w:ascii="Times New Roman" w:eastAsia="Calibri" w:hAnsi="Times New Roman" w:cs="Times New Roman"/>
          <w:sz w:val="28"/>
          <w:szCs w:val="28"/>
        </w:rPr>
        <w:t>Воспитательно-образовательный процесс выстроен на основе грамотного сочетания основной общеобразовательной программы</w:t>
      </w:r>
      <w:r w:rsidR="0097373C" w:rsidRPr="0050692F">
        <w:rPr>
          <w:rFonts w:ascii="Times New Roman" w:eastAsia="Calibri" w:hAnsi="Times New Roman" w:cs="Times New Roman"/>
          <w:i/>
          <w:iCs/>
          <w:sz w:val="28"/>
          <w:szCs w:val="28"/>
        </w:rPr>
        <w:t>, </w:t>
      </w:r>
      <w:r w:rsidR="0097373C" w:rsidRPr="0050692F">
        <w:rPr>
          <w:rFonts w:ascii="Times New Roman" w:eastAsia="Calibri" w:hAnsi="Times New Roman" w:cs="Times New Roman"/>
          <w:sz w:val="28"/>
          <w:szCs w:val="28"/>
        </w:rPr>
        <w:t>и ряда парциальных программ: </w:t>
      </w:r>
    </w:p>
    <w:p w:rsidR="0097373C" w:rsidRPr="0050692F" w:rsidRDefault="0097373C" w:rsidP="0050692F">
      <w:pPr>
        <w:jc w:val="both"/>
        <w:rPr>
          <w:rFonts w:eastAsia="Calibri"/>
          <w:sz w:val="28"/>
          <w:szCs w:val="28"/>
        </w:rPr>
      </w:pPr>
      <w:r w:rsidRPr="0050692F">
        <w:rPr>
          <w:rFonts w:eastAsia="Calibri"/>
          <w:sz w:val="28"/>
          <w:szCs w:val="28"/>
        </w:rPr>
        <w:t xml:space="preserve">- парциальная </w:t>
      </w:r>
      <w:r w:rsidR="00A96D6B" w:rsidRPr="0050692F">
        <w:rPr>
          <w:rFonts w:eastAsia="Calibri"/>
          <w:sz w:val="28"/>
          <w:szCs w:val="28"/>
        </w:rPr>
        <w:t>программа «</w:t>
      </w:r>
      <w:r w:rsidRPr="0050692F">
        <w:rPr>
          <w:rFonts w:eastAsia="Calibri"/>
          <w:sz w:val="28"/>
          <w:szCs w:val="28"/>
        </w:rPr>
        <w:t xml:space="preserve">Здравствуй, мир Белогорья!» </w:t>
      </w:r>
      <w:r w:rsidR="00943B8C" w:rsidRPr="0050692F">
        <w:rPr>
          <w:rFonts w:eastAsia="Calibri"/>
          <w:sz w:val="28"/>
          <w:szCs w:val="28"/>
        </w:rPr>
        <w:t xml:space="preserve">                                                       </w:t>
      </w:r>
      <w:r w:rsidRPr="0050692F">
        <w:rPr>
          <w:rFonts w:eastAsia="Calibri"/>
          <w:sz w:val="28"/>
          <w:szCs w:val="28"/>
        </w:rPr>
        <w:t>(Л.В. Серых, Г.А. Репринцева);</w:t>
      </w:r>
    </w:p>
    <w:p w:rsidR="00C86C8A" w:rsidRDefault="00995DD4" w:rsidP="0050692F">
      <w:pPr>
        <w:jc w:val="both"/>
        <w:rPr>
          <w:rFonts w:eastAsia="Calibri"/>
          <w:sz w:val="28"/>
          <w:szCs w:val="28"/>
        </w:rPr>
      </w:pPr>
      <w:r w:rsidRPr="0050692F">
        <w:rPr>
          <w:rFonts w:eastAsia="Calibri"/>
          <w:sz w:val="28"/>
          <w:szCs w:val="28"/>
        </w:rPr>
        <w:t xml:space="preserve">- парциальная </w:t>
      </w:r>
      <w:r w:rsidR="0097373C" w:rsidRPr="0050692F">
        <w:rPr>
          <w:rFonts w:eastAsia="Calibri"/>
          <w:sz w:val="28"/>
          <w:szCs w:val="28"/>
        </w:rPr>
        <w:t xml:space="preserve">программа </w:t>
      </w:r>
      <w:r w:rsidR="0050692F" w:rsidRPr="0050692F">
        <w:rPr>
          <w:rFonts w:eastAsia="Calibri"/>
          <w:sz w:val="28"/>
          <w:szCs w:val="28"/>
        </w:rPr>
        <w:t>«Развитие  логического и алгоритмического мышления детей 6-7 лет».</w:t>
      </w:r>
    </w:p>
    <w:p w:rsidR="00E929FA" w:rsidRDefault="00E929FA" w:rsidP="005B1ADB">
      <w:pPr>
        <w:ind w:firstLine="708"/>
        <w:jc w:val="both"/>
        <w:rPr>
          <w:rFonts w:eastAsia="Calibri"/>
          <w:sz w:val="28"/>
          <w:szCs w:val="28"/>
        </w:rPr>
      </w:pPr>
      <w:r w:rsidRPr="00E929FA">
        <w:rPr>
          <w:rFonts w:eastAsia="Calibri"/>
          <w:sz w:val="28"/>
          <w:szCs w:val="28"/>
        </w:rPr>
        <w:t>Работа по воспитанию, формиров</w:t>
      </w:r>
      <w:r w:rsidR="005B1ADB">
        <w:rPr>
          <w:rFonts w:eastAsia="Calibri"/>
          <w:sz w:val="28"/>
          <w:szCs w:val="28"/>
        </w:rPr>
        <w:t xml:space="preserve">анию и развитию личности в ДОО </w:t>
      </w:r>
      <w:r w:rsidRPr="00E929FA">
        <w:rPr>
          <w:rFonts w:eastAsia="Calibri"/>
          <w:sz w:val="28"/>
          <w:szCs w:val="28"/>
        </w:rPr>
        <w:t>предполагает преемственность по отношен</w:t>
      </w:r>
      <w:r w:rsidR="005B1ADB">
        <w:rPr>
          <w:rFonts w:eastAsia="Calibri"/>
          <w:sz w:val="28"/>
          <w:szCs w:val="28"/>
        </w:rPr>
        <w:t xml:space="preserve">ию к достижению воспитательных </w:t>
      </w:r>
      <w:r w:rsidRPr="00E929FA">
        <w:rPr>
          <w:rFonts w:eastAsia="Calibri"/>
          <w:sz w:val="28"/>
          <w:szCs w:val="28"/>
        </w:rPr>
        <w:lastRenderedPageBreak/>
        <w:t xml:space="preserve">целей начального общего образования, к реализации </w:t>
      </w:r>
      <w:r>
        <w:rPr>
          <w:rFonts w:eastAsia="Calibri"/>
          <w:sz w:val="28"/>
          <w:szCs w:val="28"/>
        </w:rPr>
        <w:t>рабочей п</w:t>
      </w:r>
      <w:r w:rsidRPr="00E929FA">
        <w:rPr>
          <w:rFonts w:eastAsia="Calibri"/>
          <w:sz w:val="28"/>
          <w:szCs w:val="28"/>
        </w:rPr>
        <w:t>рограммы воспитания</w:t>
      </w:r>
      <w:r>
        <w:rPr>
          <w:rFonts w:eastAsia="Calibri"/>
          <w:sz w:val="28"/>
          <w:szCs w:val="28"/>
        </w:rPr>
        <w:t>, которая является частью образовательной программы</w:t>
      </w:r>
      <w:r w:rsidRPr="00E929FA">
        <w:rPr>
          <w:rFonts w:eastAsia="Calibri"/>
          <w:sz w:val="28"/>
          <w:szCs w:val="28"/>
        </w:rPr>
        <w:t>.</w:t>
      </w:r>
    </w:p>
    <w:p w:rsidR="00E929FA" w:rsidRPr="00E929FA" w:rsidRDefault="00E929FA" w:rsidP="00E929FA">
      <w:pPr>
        <w:jc w:val="both"/>
        <w:rPr>
          <w:rFonts w:eastAsia="Calibri"/>
          <w:sz w:val="28"/>
          <w:szCs w:val="28"/>
        </w:rPr>
      </w:pPr>
      <w:r w:rsidRPr="00E929FA">
        <w:rPr>
          <w:rFonts w:eastAsia="Calibri"/>
          <w:sz w:val="28"/>
          <w:szCs w:val="28"/>
        </w:rPr>
        <w:t>Воспитательная работа строится с учет</w:t>
      </w:r>
      <w:r w:rsidR="005B1ADB">
        <w:rPr>
          <w:rFonts w:eastAsia="Calibri"/>
          <w:sz w:val="28"/>
          <w:szCs w:val="28"/>
        </w:rPr>
        <w:t xml:space="preserve">ом индивидуальных особенностей </w:t>
      </w:r>
      <w:r w:rsidRPr="00E929FA">
        <w:rPr>
          <w:rFonts w:eastAsia="Calibri"/>
          <w:sz w:val="28"/>
          <w:szCs w:val="28"/>
        </w:rPr>
        <w:t>детей, с использованием разнообразных форм и</w:t>
      </w:r>
      <w:r w:rsidR="005B1ADB">
        <w:rPr>
          <w:rFonts w:eastAsia="Calibri"/>
          <w:sz w:val="28"/>
          <w:szCs w:val="28"/>
        </w:rPr>
        <w:t xml:space="preserve"> методов, в тесной взаимосвязи </w:t>
      </w:r>
      <w:r w:rsidRPr="00E929FA">
        <w:rPr>
          <w:rFonts w:eastAsia="Calibri"/>
          <w:sz w:val="28"/>
          <w:szCs w:val="28"/>
        </w:rPr>
        <w:t>воспитателей, специалистов и родителей.</w:t>
      </w:r>
    </w:p>
    <w:p w:rsidR="00E929FA" w:rsidRPr="00E929FA" w:rsidRDefault="00E929FA" w:rsidP="00A76286">
      <w:pPr>
        <w:ind w:firstLine="708"/>
        <w:jc w:val="both"/>
        <w:rPr>
          <w:rFonts w:eastAsia="Calibri"/>
          <w:sz w:val="28"/>
          <w:szCs w:val="28"/>
        </w:rPr>
      </w:pPr>
      <w:r w:rsidRPr="00E929FA">
        <w:rPr>
          <w:rFonts w:eastAsia="Calibri"/>
          <w:sz w:val="28"/>
          <w:szCs w:val="28"/>
        </w:rPr>
        <w:t>В детском саду разработан Кодекс доброжелательного общения, в составлении которого приняли участие все педагоги-дети-родители.</w:t>
      </w:r>
      <w:r w:rsidR="00A76286">
        <w:rPr>
          <w:rFonts w:eastAsia="Calibri"/>
          <w:sz w:val="28"/>
          <w:szCs w:val="28"/>
        </w:rPr>
        <w:t xml:space="preserve"> </w:t>
      </w:r>
      <w:r w:rsidRPr="00E929FA">
        <w:rPr>
          <w:rFonts w:eastAsia="Calibri"/>
          <w:sz w:val="28"/>
          <w:szCs w:val="28"/>
        </w:rPr>
        <w:t>В детском саду есть уже сложившиеся традиции, каждая их из них направлена на достижение определе</w:t>
      </w:r>
      <w:r w:rsidR="008D0A08">
        <w:rPr>
          <w:rFonts w:eastAsia="Calibri"/>
          <w:sz w:val="28"/>
          <w:szCs w:val="28"/>
        </w:rPr>
        <w:t xml:space="preserve">нной воспитательной цели. В 2023 </w:t>
      </w:r>
      <w:r w:rsidRPr="00E929FA">
        <w:rPr>
          <w:rFonts w:eastAsia="Calibri"/>
          <w:sz w:val="28"/>
          <w:szCs w:val="28"/>
        </w:rPr>
        <w:t>г</w:t>
      </w:r>
      <w:r w:rsidR="008D0A08">
        <w:rPr>
          <w:rFonts w:eastAsia="Calibri"/>
          <w:sz w:val="28"/>
          <w:szCs w:val="28"/>
        </w:rPr>
        <w:t>.</w:t>
      </w:r>
      <w:r w:rsidRPr="00E929FA">
        <w:rPr>
          <w:rFonts w:eastAsia="Calibri"/>
          <w:sz w:val="28"/>
          <w:szCs w:val="28"/>
        </w:rPr>
        <w:t xml:space="preserve"> были </w:t>
      </w:r>
      <w:r w:rsidR="00A76286">
        <w:rPr>
          <w:rFonts w:eastAsia="Calibri"/>
          <w:sz w:val="28"/>
          <w:szCs w:val="28"/>
        </w:rPr>
        <w:t xml:space="preserve"> </w:t>
      </w:r>
      <w:r w:rsidRPr="00E929FA">
        <w:rPr>
          <w:rFonts w:eastAsia="Calibri"/>
          <w:sz w:val="28"/>
          <w:szCs w:val="28"/>
        </w:rPr>
        <w:t>проведены: День знаний -1 сентября, День здоровья, День дошкольного работника, Праздник Осени, День матери, День защитника Отечества,</w:t>
      </w:r>
      <w:r w:rsidR="00A76286">
        <w:rPr>
          <w:rFonts w:eastAsia="Calibri"/>
          <w:sz w:val="28"/>
          <w:szCs w:val="28"/>
        </w:rPr>
        <w:t xml:space="preserve"> </w:t>
      </w:r>
      <w:r w:rsidRPr="00E929FA">
        <w:rPr>
          <w:rFonts w:eastAsia="Calibri"/>
          <w:sz w:val="28"/>
          <w:szCs w:val="28"/>
        </w:rPr>
        <w:t>Международный женский день 8 марта, День Космонавтики 12 апреля, Праздник Весны, День Победы 9 мая, Выпускной утренник, Международный</w:t>
      </w:r>
      <w:r w:rsidR="00A76286">
        <w:rPr>
          <w:rFonts w:eastAsia="Calibri"/>
          <w:sz w:val="28"/>
          <w:szCs w:val="28"/>
        </w:rPr>
        <w:t xml:space="preserve"> </w:t>
      </w:r>
      <w:r w:rsidRPr="00E929FA">
        <w:rPr>
          <w:rFonts w:eastAsia="Calibri"/>
          <w:sz w:val="28"/>
          <w:szCs w:val="28"/>
        </w:rPr>
        <w:t>день защиты детей, День России 12 июня, Летняя олимпиада.</w:t>
      </w:r>
    </w:p>
    <w:p w:rsidR="006345DD" w:rsidRPr="0050692F" w:rsidRDefault="00E929FA" w:rsidP="00A76286">
      <w:pPr>
        <w:ind w:firstLine="708"/>
        <w:jc w:val="both"/>
        <w:rPr>
          <w:rFonts w:eastAsia="Calibri"/>
          <w:sz w:val="28"/>
          <w:szCs w:val="28"/>
        </w:rPr>
      </w:pPr>
      <w:r w:rsidRPr="00E929FA">
        <w:rPr>
          <w:rFonts w:eastAsia="Calibri"/>
          <w:sz w:val="28"/>
          <w:szCs w:val="28"/>
        </w:rPr>
        <w:t>В ходе реализации образовательной и воспитательной</w:t>
      </w:r>
      <w:r>
        <w:rPr>
          <w:rFonts w:eastAsia="Calibri"/>
          <w:sz w:val="28"/>
          <w:szCs w:val="28"/>
        </w:rPr>
        <w:t xml:space="preserve"> </w:t>
      </w:r>
      <w:r w:rsidR="006345DD" w:rsidRPr="0050692F">
        <w:rPr>
          <w:rFonts w:eastAsia="Calibri"/>
          <w:sz w:val="28"/>
          <w:szCs w:val="28"/>
        </w:rPr>
        <w:t>деятельности в МАДОУ применяются фронтальные и подгрупповые занятия, индивидуальная работа с воспитанниками. В качестве основных методов обучения используются словесные (беседа, рассказ, решение проблемных задач, использование художественной литературы, моделирование ситуаций), наглядные (демонстрация иллюстраций, видеопрезентаций, моделей), практические (упражнения, экспериментирование, проектирование, игровые ситуации).</w:t>
      </w:r>
    </w:p>
    <w:p w:rsidR="00EB7D8A" w:rsidRPr="0050692F" w:rsidRDefault="00720568" w:rsidP="004878AE">
      <w:pPr>
        <w:ind w:firstLine="708"/>
        <w:jc w:val="both"/>
        <w:rPr>
          <w:rFonts w:eastAsia="Calibri"/>
          <w:sz w:val="28"/>
          <w:szCs w:val="28"/>
        </w:rPr>
      </w:pPr>
      <w:r w:rsidRPr="0050692F">
        <w:rPr>
          <w:rFonts w:eastAsia="Calibri"/>
          <w:sz w:val="28"/>
          <w:szCs w:val="28"/>
        </w:rPr>
        <w:t xml:space="preserve">Основу организации образовательного процесса составляет комплексно-тематический принцип с ведущей игровой деятельностью, а решение программных образовательных задач осуществляется в разных формах </w:t>
      </w:r>
      <w:r w:rsidR="007D432C" w:rsidRPr="0050692F">
        <w:rPr>
          <w:rFonts w:eastAsia="Calibri"/>
          <w:sz w:val="28"/>
          <w:szCs w:val="28"/>
        </w:rPr>
        <w:t xml:space="preserve"> </w:t>
      </w:r>
      <w:r w:rsidRPr="0050692F">
        <w:rPr>
          <w:rFonts w:eastAsia="Calibri"/>
          <w:sz w:val="28"/>
          <w:szCs w:val="28"/>
        </w:rPr>
        <w:t xml:space="preserve">совместной деятельности взрослых и детей, а также в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w:t>
      </w:r>
      <w:r w:rsidR="007D432C" w:rsidRPr="0050692F">
        <w:rPr>
          <w:rFonts w:eastAsia="Calibri"/>
          <w:sz w:val="28"/>
          <w:szCs w:val="28"/>
        </w:rPr>
        <w:t>Организации</w:t>
      </w:r>
      <w:r w:rsidRPr="0050692F">
        <w:rPr>
          <w:rFonts w:eastAsia="Calibri"/>
          <w:sz w:val="28"/>
          <w:szCs w:val="28"/>
        </w:rPr>
        <w:t>.</w:t>
      </w:r>
    </w:p>
    <w:p w:rsidR="00AF1B95" w:rsidRPr="0050692F" w:rsidRDefault="00720568" w:rsidP="005B1ADB">
      <w:pPr>
        <w:ind w:firstLine="708"/>
        <w:jc w:val="both"/>
        <w:rPr>
          <w:rFonts w:eastAsia="Calibri"/>
          <w:sz w:val="28"/>
          <w:szCs w:val="28"/>
        </w:rPr>
      </w:pPr>
      <w:r w:rsidRPr="0050692F">
        <w:rPr>
          <w:rFonts w:eastAsia="Calibri"/>
          <w:sz w:val="28"/>
          <w:szCs w:val="28"/>
        </w:rPr>
        <w:t xml:space="preserve"> Особое место уделяется </w:t>
      </w:r>
      <w:r w:rsidR="00A96D6B" w:rsidRPr="0050692F">
        <w:rPr>
          <w:rFonts w:eastAsia="Calibri"/>
          <w:sz w:val="28"/>
          <w:szCs w:val="28"/>
        </w:rPr>
        <w:t>организации самостоятельной</w:t>
      </w:r>
      <w:r w:rsidRPr="0050692F">
        <w:rPr>
          <w:rFonts w:eastAsia="Calibri"/>
          <w:sz w:val="28"/>
          <w:szCs w:val="28"/>
        </w:rPr>
        <w:t xml:space="preserve"> деятельности дошкольников по их выбору и интересам. При организации образовательного процесса также учитывается принцип интеграции образовательных областей в соответствии с возрастными возможностями и особенностями воспитанников. Содержание планирования включает в себя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w:t>
      </w:r>
      <w:r w:rsidR="00FB73C6" w:rsidRPr="0050692F">
        <w:rPr>
          <w:rFonts w:eastAsia="Calibri"/>
          <w:sz w:val="28"/>
          <w:szCs w:val="28"/>
        </w:rPr>
        <w:t xml:space="preserve"> </w:t>
      </w:r>
      <w:r w:rsidRPr="0050692F">
        <w:rPr>
          <w:rFonts w:eastAsia="Calibri"/>
          <w:sz w:val="28"/>
          <w:szCs w:val="28"/>
        </w:rPr>
        <w:t>физическому, социально-коммуникативному, познавательному, речевому, художественно-эстетическому. Учитываются принципы модели организации образовательного процесса в соответствии с Федеральными Государственными Образовательными Стандартами.</w:t>
      </w:r>
    </w:p>
    <w:p w:rsidR="00B91C8A" w:rsidRPr="006925E8" w:rsidRDefault="00B91C8A" w:rsidP="00763E7C">
      <w:pPr>
        <w:ind w:firstLine="708"/>
        <w:jc w:val="both"/>
        <w:rPr>
          <w:rFonts w:eastAsia="Calibri"/>
          <w:color w:val="000000" w:themeColor="text1"/>
          <w:sz w:val="28"/>
          <w:szCs w:val="28"/>
        </w:rPr>
      </w:pPr>
      <w:r w:rsidRPr="00B91C8A">
        <w:rPr>
          <w:rFonts w:eastAsia="Calibri"/>
          <w:b/>
          <w:color w:val="000000" w:themeColor="text1"/>
          <w:sz w:val="28"/>
          <w:szCs w:val="28"/>
        </w:rPr>
        <w:t>Вывод:</w:t>
      </w:r>
      <w:r w:rsidRPr="00B91C8A">
        <w:rPr>
          <w:rFonts w:eastAsia="Calibri"/>
          <w:color w:val="000000" w:themeColor="text1"/>
          <w:sz w:val="28"/>
          <w:szCs w:val="28"/>
        </w:rPr>
        <w:t xml:space="preserve"> все нормативные локальные акты в части содержания, организации образовательного процесса в детском саду име</w:t>
      </w:r>
      <w:r w:rsidR="005B1ADB">
        <w:rPr>
          <w:rFonts w:eastAsia="Calibri"/>
          <w:color w:val="000000" w:themeColor="text1"/>
          <w:sz w:val="28"/>
          <w:szCs w:val="28"/>
        </w:rPr>
        <w:t xml:space="preserve">ются в наличии. Все возрастные </w:t>
      </w:r>
      <w:r w:rsidRPr="00B91C8A">
        <w:rPr>
          <w:rFonts w:eastAsia="Calibri"/>
          <w:color w:val="000000" w:themeColor="text1"/>
          <w:sz w:val="28"/>
          <w:szCs w:val="28"/>
        </w:rPr>
        <w:t>группы укомплектованы полностью.</w:t>
      </w:r>
    </w:p>
    <w:p w:rsidR="00B91C8A" w:rsidRDefault="00B91C8A" w:rsidP="00EA0B39">
      <w:pPr>
        <w:jc w:val="center"/>
        <w:rPr>
          <w:rFonts w:eastAsia="Calibri"/>
          <w:b/>
          <w:sz w:val="28"/>
          <w:szCs w:val="28"/>
        </w:rPr>
      </w:pPr>
    </w:p>
    <w:p w:rsidR="00763E7C" w:rsidRDefault="00763E7C" w:rsidP="00EA0B39">
      <w:pPr>
        <w:jc w:val="center"/>
        <w:rPr>
          <w:rFonts w:eastAsia="Calibri"/>
          <w:b/>
          <w:sz w:val="28"/>
          <w:szCs w:val="28"/>
        </w:rPr>
      </w:pPr>
    </w:p>
    <w:p w:rsidR="00763E7C" w:rsidRDefault="00763E7C" w:rsidP="00EA0B39">
      <w:pPr>
        <w:jc w:val="center"/>
        <w:rPr>
          <w:rFonts w:eastAsia="Calibri"/>
          <w:b/>
          <w:sz w:val="28"/>
          <w:szCs w:val="28"/>
        </w:rPr>
      </w:pPr>
    </w:p>
    <w:p w:rsidR="00EA0B39" w:rsidRPr="0050692F" w:rsidRDefault="00EA0B39" w:rsidP="00EA0B39">
      <w:pPr>
        <w:jc w:val="center"/>
        <w:rPr>
          <w:rFonts w:eastAsia="Calibri"/>
          <w:b/>
          <w:sz w:val="28"/>
          <w:szCs w:val="28"/>
        </w:rPr>
      </w:pPr>
      <w:r w:rsidRPr="0050692F">
        <w:rPr>
          <w:rFonts w:eastAsia="Calibri"/>
          <w:b/>
          <w:sz w:val="28"/>
          <w:szCs w:val="28"/>
        </w:rPr>
        <w:t>Состояние здоровья детей, заболеваемость детей, организация специальной лечебно-профилактической работы, закаливания, организации рационального питания.</w:t>
      </w:r>
    </w:p>
    <w:p w:rsidR="00EA0B39" w:rsidRPr="0050692F" w:rsidRDefault="00EA0B39" w:rsidP="00EA0B39">
      <w:pPr>
        <w:jc w:val="both"/>
        <w:rPr>
          <w:rFonts w:eastAsia="Calibri"/>
          <w:sz w:val="28"/>
          <w:szCs w:val="28"/>
        </w:rPr>
      </w:pPr>
    </w:p>
    <w:p w:rsidR="00EA0B39" w:rsidRPr="0050692F" w:rsidRDefault="00EA0B39" w:rsidP="00EA0B39">
      <w:pPr>
        <w:ind w:firstLine="708"/>
        <w:jc w:val="both"/>
        <w:rPr>
          <w:rFonts w:eastAsia="Calibri"/>
          <w:sz w:val="28"/>
          <w:szCs w:val="28"/>
        </w:rPr>
      </w:pPr>
      <w:r w:rsidRPr="0050692F">
        <w:rPr>
          <w:rFonts w:eastAsia="Calibri"/>
          <w:sz w:val="28"/>
          <w:szCs w:val="28"/>
        </w:rPr>
        <w:t>В соответствии с требованиями основных нормативных документов (Федеральный закон «Об образовании в РФ», ФГОС ДО, СанПиН,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деятельность по сохранению и укреплению здоровья дошкольников учитывала индивидуальные потребности каждого ребёнка, связанные с его жизненной ситуацией и состоянием здоровья, в том числе с ограниченными возможностями здоровья и была направлена на создание медико – психолого – педагогических условий для укрепления здоровья детей на основе формирования потребности в двигательной активности, в здоровом образе жизни.</w:t>
      </w:r>
    </w:p>
    <w:p w:rsidR="00EA0B39" w:rsidRPr="0050692F" w:rsidRDefault="00EA0B39" w:rsidP="00EA0B39">
      <w:pPr>
        <w:jc w:val="both"/>
        <w:rPr>
          <w:rFonts w:eastAsia="Calibri"/>
          <w:sz w:val="28"/>
          <w:szCs w:val="28"/>
        </w:rPr>
      </w:pPr>
      <w:r w:rsidRPr="0050692F">
        <w:rPr>
          <w:rFonts w:eastAsia="Calibri"/>
          <w:sz w:val="28"/>
          <w:szCs w:val="28"/>
        </w:rPr>
        <w:t xml:space="preserve">  </w:t>
      </w:r>
      <w:r w:rsidRPr="0050692F">
        <w:rPr>
          <w:rFonts w:eastAsia="Calibri"/>
          <w:sz w:val="28"/>
          <w:szCs w:val="28"/>
        </w:rPr>
        <w:tab/>
        <w:t>Для реализации задач здоровьесбережения и физическог</w:t>
      </w:r>
      <w:r w:rsidR="0050692F" w:rsidRPr="0050692F">
        <w:rPr>
          <w:rFonts w:eastAsia="Calibri"/>
          <w:sz w:val="28"/>
          <w:szCs w:val="28"/>
        </w:rPr>
        <w:t>о развития в Организации, в 2023</w:t>
      </w:r>
      <w:r w:rsidRPr="0050692F">
        <w:rPr>
          <w:rFonts w:eastAsia="Calibri"/>
          <w:sz w:val="28"/>
          <w:szCs w:val="28"/>
        </w:rPr>
        <w:t xml:space="preserve"> году проводилась работа по следующим направлениям:  </w:t>
      </w:r>
    </w:p>
    <w:p w:rsidR="00EA0B39" w:rsidRPr="0050692F" w:rsidRDefault="00EA0B39" w:rsidP="00EA0B39">
      <w:pPr>
        <w:jc w:val="both"/>
        <w:rPr>
          <w:rFonts w:eastAsia="Calibri"/>
          <w:sz w:val="28"/>
          <w:szCs w:val="28"/>
        </w:rPr>
      </w:pPr>
      <w:r w:rsidRPr="0050692F">
        <w:rPr>
          <w:rFonts w:eastAsia="Calibri"/>
          <w:sz w:val="28"/>
          <w:szCs w:val="28"/>
        </w:rPr>
        <w:t>-</w:t>
      </w:r>
      <w:r w:rsidRPr="0050692F">
        <w:rPr>
          <w:rFonts w:eastAsia="Calibri"/>
          <w:sz w:val="28"/>
          <w:szCs w:val="28"/>
        </w:rPr>
        <w:tab/>
        <w:t xml:space="preserve">диагностика физического развития дошкольников;  </w:t>
      </w:r>
    </w:p>
    <w:p w:rsidR="00EA0B39" w:rsidRPr="0050692F" w:rsidRDefault="00EA0B39" w:rsidP="00EA0B39">
      <w:pPr>
        <w:jc w:val="both"/>
        <w:rPr>
          <w:rFonts w:eastAsia="Calibri"/>
          <w:sz w:val="28"/>
          <w:szCs w:val="28"/>
        </w:rPr>
      </w:pPr>
      <w:r w:rsidRPr="0050692F">
        <w:rPr>
          <w:rFonts w:eastAsia="Calibri"/>
          <w:sz w:val="28"/>
          <w:szCs w:val="28"/>
        </w:rPr>
        <w:t>-</w:t>
      </w:r>
      <w:r w:rsidRPr="0050692F">
        <w:rPr>
          <w:rFonts w:eastAsia="Calibri"/>
          <w:sz w:val="28"/>
          <w:szCs w:val="28"/>
        </w:rPr>
        <w:tab/>
        <w:t xml:space="preserve">физкультурно-оздоровительная и профилактическая работа на основе широкого применения здоровьесберегающих методов и приемов;  </w:t>
      </w:r>
    </w:p>
    <w:p w:rsidR="00EA0B39" w:rsidRPr="0050692F" w:rsidRDefault="00EA0B39" w:rsidP="00EA0B39">
      <w:pPr>
        <w:jc w:val="both"/>
        <w:rPr>
          <w:rFonts w:eastAsia="Calibri"/>
          <w:sz w:val="28"/>
          <w:szCs w:val="28"/>
        </w:rPr>
      </w:pPr>
      <w:r w:rsidRPr="0050692F">
        <w:rPr>
          <w:rFonts w:eastAsia="Calibri"/>
          <w:sz w:val="28"/>
          <w:szCs w:val="28"/>
        </w:rPr>
        <w:t>-</w:t>
      </w:r>
      <w:r w:rsidRPr="0050692F">
        <w:rPr>
          <w:rFonts w:eastAsia="Calibri"/>
          <w:sz w:val="28"/>
          <w:szCs w:val="28"/>
        </w:rPr>
        <w:tab/>
        <w:t xml:space="preserve">организация двигательного режима в соответствии с возрастными и индивидуальными особенностями дошкольников;  </w:t>
      </w:r>
    </w:p>
    <w:p w:rsidR="00EA0B39" w:rsidRPr="0050692F" w:rsidRDefault="00EA0B39" w:rsidP="00EA0B39">
      <w:pPr>
        <w:jc w:val="both"/>
        <w:rPr>
          <w:rFonts w:eastAsia="Calibri"/>
          <w:sz w:val="28"/>
          <w:szCs w:val="28"/>
        </w:rPr>
      </w:pPr>
      <w:r w:rsidRPr="0050692F">
        <w:rPr>
          <w:rFonts w:eastAsia="Calibri"/>
          <w:sz w:val="28"/>
          <w:szCs w:val="28"/>
        </w:rPr>
        <w:t>-</w:t>
      </w:r>
      <w:r w:rsidRPr="0050692F">
        <w:rPr>
          <w:rFonts w:eastAsia="Calibri"/>
          <w:sz w:val="28"/>
          <w:szCs w:val="28"/>
        </w:rPr>
        <w:tab/>
        <w:t xml:space="preserve">профилактические и оздоровительные мероприятия с часто болеющими детьми;  </w:t>
      </w:r>
    </w:p>
    <w:p w:rsidR="00EA0B39" w:rsidRPr="0050692F" w:rsidRDefault="00EA0B39" w:rsidP="00EA0B39">
      <w:pPr>
        <w:jc w:val="both"/>
        <w:rPr>
          <w:rFonts w:eastAsia="Calibri"/>
          <w:sz w:val="28"/>
          <w:szCs w:val="28"/>
        </w:rPr>
      </w:pPr>
      <w:r w:rsidRPr="0050692F">
        <w:rPr>
          <w:rFonts w:eastAsia="Calibri"/>
          <w:sz w:val="28"/>
          <w:szCs w:val="28"/>
        </w:rPr>
        <w:t>-</w:t>
      </w:r>
      <w:r w:rsidRPr="0050692F">
        <w:rPr>
          <w:rFonts w:eastAsia="Calibri"/>
          <w:sz w:val="28"/>
          <w:szCs w:val="28"/>
        </w:rPr>
        <w:tab/>
        <w:t xml:space="preserve">планирование и организация физкультурных и закаливающих мероприятий;  </w:t>
      </w:r>
    </w:p>
    <w:p w:rsidR="00EA0B39" w:rsidRPr="0050692F" w:rsidRDefault="00EA0B39" w:rsidP="00EA0B39">
      <w:pPr>
        <w:jc w:val="both"/>
        <w:rPr>
          <w:rFonts w:eastAsia="Calibri"/>
          <w:sz w:val="28"/>
          <w:szCs w:val="28"/>
        </w:rPr>
      </w:pPr>
      <w:r w:rsidRPr="0050692F">
        <w:rPr>
          <w:rFonts w:eastAsia="Calibri"/>
          <w:sz w:val="28"/>
          <w:szCs w:val="28"/>
        </w:rPr>
        <w:t>-</w:t>
      </w:r>
      <w:r w:rsidRPr="0050692F">
        <w:rPr>
          <w:rFonts w:eastAsia="Calibri"/>
          <w:sz w:val="28"/>
          <w:szCs w:val="28"/>
        </w:rPr>
        <w:tab/>
        <w:t xml:space="preserve">воспитание у детей потребности в здоровом образе жизни;  </w:t>
      </w:r>
    </w:p>
    <w:p w:rsidR="00EA0B39" w:rsidRPr="0050692F" w:rsidRDefault="00EA0B39" w:rsidP="00EA0B39">
      <w:pPr>
        <w:jc w:val="both"/>
        <w:rPr>
          <w:rFonts w:eastAsia="Calibri"/>
          <w:sz w:val="28"/>
          <w:szCs w:val="28"/>
        </w:rPr>
      </w:pPr>
      <w:r w:rsidRPr="0050692F">
        <w:rPr>
          <w:rFonts w:eastAsia="Calibri"/>
          <w:sz w:val="28"/>
          <w:szCs w:val="28"/>
        </w:rPr>
        <w:t>-</w:t>
      </w:r>
      <w:r w:rsidRPr="0050692F">
        <w:rPr>
          <w:rFonts w:eastAsia="Calibri"/>
          <w:sz w:val="28"/>
          <w:szCs w:val="28"/>
        </w:rPr>
        <w:tab/>
        <w:t xml:space="preserve">работа с педагогическим коллективом по изучению вопросов здоровьесбережения;  </w:t>
      </w:r>
    </w:p>
    <w:p w:rsidR="00EA0B39" w:rsidRPr="0050692F" w:rsidRDefault="00EA0B39" w:rsidP="00EA0B39">
      <w:pPr>
        <w:jc w:val="both"/>
        <w:rPr>
          <w:rFonts w:eastAsia="Calibri"/>
          <w:sz w:val="28"/>
          <w:szCs w:val="28"/>
        </w:rPr>
      </w:pPr>
      <w:r w:rsidRPr="0050692F">
        <w:rPr>
          <w:rFonts w:eastAsia="Calibri"/>
          <w:sz w:val="28"/>
          <w:szCs w:val="28"/>
        </w:rPr>
        <w:t>-</w:t>
      </w:r>
      <w:r w:rsidRPr="0050692F">
        <w:rPr>
          <w:rFonts w:eastAsia="Calibri"/>
          <w:sz w:val="28"/>
          <w:szCs w:val="28"/>
        </w:rPr>
        <w:tab/>
        <w:t xml:space="preserve">взаимодействие с родителями (законными представителями) воспитанников по вопросам физического развития и оздоровления.  </w:t>
      </w:r>
    </w:p>
    <w:p w:rsidR="00D62BD7" w:rsidRPr="0050692F" w:rsidRDefault="00EA0B39" w:rsidP="00FB73C6">
      <w:pPr>
        <w:jc w:val="both"/>
        <w:rPr>
          <w:rFonts w:eastAsia="Calibri"/>
          <w:sz w:val="28"/>
          <w:szCs w:val="28"/>
        </w:rPr>
      </w:pPr>
      <w:r w:rsidRPr="0050692F">
        <w:rPr>
          <w:rFonts w:eastAsia="Calibri"/>
          <w:sz w:val="28"/>
          <w:szCs w:val="28"/>
        </w:rPr>
        <w:tab/>
        <w:t>В Организации, созданы необходимые материально-технические и предметно-разви</w:t>
      </w:r>
      <w:r w:rsidR="00995DD4" w:rsidRPr="0050692F">
        <w:rPr>
          <w:rFonts w:eastAsia="Calibri"/>
          <w:sz w:val="28"/>
          <w:szCs w:val="28"/>
        </w:rPr>
        <w:t>вающие условия: медицинский кабинет</w:t>
      </w:r>
      <w:r w:rsidRPr="0050692F">
        <w:rPr>
          <w:rFonts w:eastAsia="Calibri"/>
          <w:sz w:val="28"/>
          <w:szCs w:val="28"/>
        </w:rPr>
        <w:t>, спортивный зал, спортивная площадка.  Во всех группах оборудованы центры двигательной активности, где имеется необходимое оборудование для физического развития и проведения профилактических мероприятий с дошкольниками.  Во всех группах создана здоровьесберегающая среда, которая способствует сохранению и укреплению здоровья дошкольников, и профилактике зрен</w:t>
      </w:r>
      <w:r w:rsidR="00FB73C6" w:rsidRPr="0050692F">
        <w:rPr>
          <w:rFonts w:eastAsia="Calibri"/>
          <w:sz w:val="28"/>
          <w:szCs w:val="28"/>
        </w:rPr>
        <w:t>ия по технологии В.Ф.Базарного.</w:t>
      </w:r>
    </w:p>
    <w:p w:rsidR="00995DD4" w:rsidRPr="0050692F" w:rsidRDefault="00995DD4" w:rsidP="00995DD4">
      <w:pPr>
        <w:ind w:firstLine="708"/>
        <w:jc w:val="both"/>
        <w:rPr>
          <w:rFonts w:eastAsia="Calibri"/>
          <w:sz w:val="28"/>
          <w:szCs w:val="28"/>
        </w:rPr>
      </w:pPr>
      <w:r w:rsidRPr="0050692F">
        <w:rPr>
          <w:rFonts w:eastAsia="Calibri"/>
          <w:sz w:val="28"/>
          <w:szCs w:val="28"/>
        </w:rPr>
        <w:t xml:space="preserve">Большая работа по профилактике заболеваний была проведена медицинским персоналом.  Постоянно отслеживалось состояние здоровья детей во всех группах. </w:t>
      </w:r>
    </w:p>
    <w:p w:rsidR="00995DD4" w:rsidRPr="0050692F" w:rsidRDefault="0050692F" w:rsidP="00995DD4">
      <w:pPr>
        <w:ind w:firstLine="270"/>
        <w:jc w:val="both"/>
        <w:rPr>
          <w:sz w:val="28"/>
          <w:szCs w:val="28"/>
        </w:rPr>
      </w:pPr>
      <w:r>
        <w:rPr>
          <w:color w:val="FF0000"/>
          <w:sz w:val="28"/>
          <w:szCs w:val="28"/>
        </w:rPr>
        <w:lastRenderedPageBreak/>
        <w:t xml:space="preserve"> </w:t>
      </w:r>
      <w:r w:rsidRPr="0050692F">
        <w:rPr>
          <w:sz w:val="28"/>
          <w:szCs w:val="28"/>
        </w:rPr>
        <w:t xml:space="preserve">Для </w:t>
      </w:r>
      <w:r w:rsidR="00995DD4" w:rsidRPr="0050692F">
        <w:rPr>
          <w:sz w:val="28"/>
          <w:szCs w:val="28"/>
        </w:rPr>
        <w:t>не допу</w:t>
      </w:r>
      <w:r w:rsidRPr="0050692F">
        <w:rPr>
          <w:sz w:val="28"/>
          <w:szCs w:val="28"/>
        </w:rPr>
        <w:t>щения</w:t>
      </w:r>
      <w:r w:rsidR="00995DD4" w:rsidRPr="0050692F">
        <w:rPr>
          <w:sz w:val="28"/>
          <w:szCs w:val="28"/>
        </w:rPr>
        <w:t xml:space="preserve"> распространения вирусной инфекции, администрация Детского сада</w:t>
      </w:r>
      <w:r w:rsidR="00995DD4" w:rsidRPr="0050692F">
        <w:rPr>
          <w:rFonts w:ascii="Arial" w:hAnsi="Arial" w:cs="Arial"/>
          <w:sz w:val="20"/>
          <w:szCs w:val="20"/>
        </w:rPr>
        <w:t xml:space="preserve"> </w:t>
      </w:r>
      <w:r w:rsidRPr="0050692F">
        <w:rPr>
          <w:sz w:val="28"/>
          <w:szCs w:val="28"/>
        </w:rPr>
        <w:t>в 2023</w:t>
      </w:r>
      <w:r w:rsidR="00995DD4" w:rsidRPr="0050692F">
        <w:rPr>
          <w:sz w:val="28"/>
          <w:szCs w:val="28"/>
        </w:rPr>
        <w:t xml:space="preserve"> году продолжила соблюдать ограничительные и профилактические меры в соответствии с </w:t>
      </w:r>
      <w:hyperlink r:id="rId12" w:anchor="/document/99/565231806/" w:tgtFrame="_self" w:history="1">
        <w:r w:rsidR="00995DD4" w:rsidRPr="0050692F">
          <w:rPr>
            <w:sz w:val="28"/>
            <w:szCs w:val="28"/>
          </w:rPr>
          <w:t>СанПин 3.1/2.4.3598-20</w:t>
        </w:r>
      </w:hyperlink>
      <w:r w:rsidR="00995DD4" w:rsidRPr="0050692F">
        <w:rPr>
          <w:sz w:val="28"/>
          <w:szCs w:val="28"/>
        </w:rPr>
        <w:t>:</w:t>
      </w:r>
    </w:p>
    <w:p w:rsidR="00995DD4" w:rsidRPr="0050692F" w:rsidRDefault="00995DD4" w:rsidP="00995DD4">
      <w:pPr>
        <w:jc w:val="both"/>
        <w:rPr>
          <w:sz w:val="28"/>
          <w:szCs w:val="28"/>
        </w:rPr>
      </w:pPr>
      <w:r w:rsidRPr="0050692F">
        <w:rPr>
          <w:sz w:val="28"/>
          <w:szCs w:val="28"/>
        </w:rPr>
        <w:t>- ежедневный усиленный фильтр воспитанников и работников — термометрию с помощью бесконтактных термометров и опрос на наличие призн</w:t>
      </w:r>
      <w:r w:rsidR="00F23C18">
        <w:rPr>
          <w:sz w:val="28"/>
          <w:szCs w:val="28"/>
        </w:rPr>
        <w:t>аков инфекционных заболеваний, л</w:t>
      </w:r>
      <w:r w:rsidRPr="0050692F">
        <w:rPr>
          <w:sz w:val="28"/>
          <w:szCs w:val="28"/>
        </w:rPr>
        <w:t>ица с признаками инфекци</w:t>
      </w:r>
      <w:r w:rsidR="00F23C18">
        <w:rPr>
          <w:sz w:val="28"/>
          <w:szCs w:val="28"/>
        </w:rPr>
        <w:t>онных заболеваний изолируются</w:t>
      </w:r>
      <w:r w:rsidRPr="0050692F">
        <w:rPr>
          <w:sz w:val="28"/>
          <w:szCs w:val="28"/>
        </w:rPr>
        <w:t>;</w:t>
      </w:r>
    </w:p>
    <w:p w:rsidR="00995DD4" w:rsidRPr="0050692F" w:rsidRDefault="00995DD4" w:rsidP="00995DD4">
      <w:pPr>
        <w:jc w:val="both"/>
        <w:rPr>
          <w:sz w:val="28"/>
          <w:szCs w:val="28"/>
        </w:rPr>
      </w:pPr>
      <w:r w:rsidRPr="0050692F">
        <w:rPr>
          <w:sz w:val="28"/>
          <w:szCs w:val="28"/>
        </w:rPr>
        <w:t>- еженедельную генеральную уборку с применением дезинфицирующих средств, разведенных в концентрациях по вирусному режиму;</w:t>
      </w:r>
    </w:p>
    <w:p w:rsidR="00995DD4" w:rsidRPr="0050692F" w:rsidRDefault="00995DD4" w:rsidP="00995DD4">
      <w:pPr>
        <w:jc w:val="both"/>
        <w:rPr>
          <w:sz w:val="28"/>
          <w:szCs w:val="28"/>
        </w:rPr>
      </w:pPr>
      <w:r w:rsidRPr="0050692F">
        <w:rPr>
          <w:sz w:val="28"/>
          <w:szCs w:val="28"/>
        </w:rPr>
        <w:t>- ежедневную влажную уборку с обработко</w:t>
      </w:r>
      <w:r w:rsidR="005B1ADB">
        <w:rPr>
          <w:sz w:val="28"/>
          <w:szCs w:val="28"/>
        </w:rPr>
        <w:t xml:space="preserve">й всех контактных поверхностей, </w:t>
      </w:r>
      <w:r w:rsidRPr="0050692F">
        <w:rPr>
          <w:sz w:val="28"/>
          <w:szCs w:val="28"/>
        </w:rPr>
        <w:t>игрушек и оборудования дезинфицирующими средствами;</w:t>
      </w:r>
    </w:p>
    <w:p w:rsidR="00995DD4" w:rsidRPr="0050692F" w:rsidRDefault="00995DD4" w:rsidP="00995DD4">
      <w:pPr>
        <w:jc w:val="both"/>
        <w:rPr>
          <w:sz w:val="28"/>
          <w:szCs w:val="28"/>
        </w:rPr>
      </w:pPr>
      <w:r w:rsidRPr="0050692F">
        <w:rPr>
          <w:sz w:val="28"/>
          <w:szCs w:val="28"/>
        </w:rPr>
        <w:t>- дезинфекцию посуды, столовых приборов после каждого использования;</w:t>
      </w:r>
    </w:p>
    <w:p w:rsidR="00995DD4" w:rsidRPr="0050692F" w:rsidRDefault="00995DD4" w:rsidP="00995DD4">
      <w:pPr>
        <w:jc w:val="both"/>
        <w:rPr>
          <w:sz w:val="28"/>
          <w:szCs w:val="28"/>
        </w:rPr>
      </w:pPr>
      <w:r w:rsidRPr="0050692F">
        <w:rPr>
          <w:sz w:val="28"/>
          <w:szCs w:val="28"/>
        </w:rPr>
        <w:t>- использование бактерицидных установок в групповых комнатах;</w:t>
      </w:r>
    </w:p>
    <w:p w:rsidR="00995DD4" w:rsidRPr="0050692F" w:rsidRDefault="00995DD4" w:rsidP="00995DD4">
      <w:pPr>
        <w:jc w:val="both"/>
        <w:rPr>
          <w:sz w:val="28"/>
          <w:szCs w:val="28"/>
        </w:rPr>
      </w:pPr>
      <w:r w:rsidRPr="0050692F">
        <w:rPr>
          <w:sz w:val="28"/>
          <w:szCs w:val="28"/>
        </w:rPr>
        <w:t>- частое проветривание групповых комнат в отсутствие воспитанников;</w:t>
      </w:r>
    </w:p>
    <w:p w:rsidR="00995DD4" w:rsidRPr="0050692F" w:rsidRDefault="00995DD4" w:rsidP="00995DD4">
      <w:pPr>
        <w:ind w:left="-90"/>
        <w:jc w:val="both"/>
        <w:rPr>
          <w:sz w:val="28"/>
          <w:szCs w:val="28"/>
        </w:rPr>
      </w:pPr>
      <w:r w:rsidRPr="0050692F">
        <w:rPr>
          <w:sz w:val="28"/>
          <w:szCs w:val="28"/>
        </w:rPr>
        <w:t>проведение всех занятий в помещениях групповой ячейки или на открытом воздухе отдельно от других групп;</w:t>
      </w:r>
    </w:p>
    <w:p w:rsidR="00995DD4" w:rsidRPr="0050692F" w:rsidRDefault="00995DD4" w:rsidP="00995DD4">
      <w:pPr>
        <w:ind w:left="-90"/>
        <w:jc w:val="both"/>
        <w:rPr>
          <w:sz w:val="28"/>
          <w:szCs w:val="28"/>
        </w:rPr>
      </w:pPr>
      <w:r w:rsidRPr="0050692F">
        <w:rPr>
          <w:sz w:val="28"/>
          <w:szCs w:val="28"/>
        </w:rPr>
        <w:t>- требование о заключении врача об отсутствии медицинских противопоказаний для пребывания в детском саду ребенка, который переболел или контактировал с больным.</w:t>
      </w:r>
      <w:r w:rsidR="00EA0B39" w:rsidRPr="0050692F">
        <w:rPr>
          <w:rFonts w:eastAsia="Calibri"/>
          <w:sz w:val="28"/>
          <w:szCs w:val="28"/>
        </w:rPr>
        <w:t xml:space="preserve"> </w:t>
      </w:r>
    </w:p>
    <w:p w:rsidR="00EA0B39" w:rsidRPr="0050692F" w:rsidRDefault="00EA0B39" w:rsidP="00995DD4">
      <w:pPr>
        <w:ind w:firstLine="708"/>
        <w:jc w:val="both"/>
        <w:rPr>
          <w:rFonts w:eastAsia="Calibri"/>
          <w:sz w:val="28"/>
          <w:szCs w:val="28"/>
        </w:rPr>
      </w:pPr>
      <w:r w:rsidRPr="0050692F">
        <w:rPr>
          <w:rFonts w:eastAsia="Calibri"/>
          <w:sz w:val="28"/>
          <w:szCs w:val="28"/>
        </w:rPr>
        <w:t>Планомерная работа по проведению профилактических мероприятий, оздоровлению и закаливанию дошкольников осуществлялась в условиях взаимодействия всех субъектов образовательных отношений, на основе личностно ориентированного подхода к каждому ребенку с учетом его группы здоровья.</w:t>
      </w:r>
    </w:p>
    <w:p w:rsidR="00EA0B39" w:rsidRPr="0050692F" w:rsidRDefault="00EA0B39" w:rsidP="00FB73C6">
      <w:pPr>
        <w:ind w:firstLine="708"/>
        <w:jc w:val="both"/>
        <w:rPr>
          <w:rFonts w:eastAsia="Calibri"/>
          <w:sz w:val="28"/>
          <w:szCs w:val="28"/>
        </w:rPr>
      </w:pPr>
      <w:r w:rsidRPr="0050692F">
        <w:rPr>
          <w:rFonts w:eastAsia="Calibri"/>
          <w:sz w:val="28"/>
          <w:szCs w:val="28"/>
        </w:rPr>
        <w:t>Работая над снижением заболеваемости воспитанников Организации, коллектив педагогов с медицинской сестрой ежемесячно анализировал состояние положения дел в группе по данной проблеме.</w:t>
      </w:r>
    </w:p>
    <w:p w:rsidR="00410519" w:rsidRPr="0050692F" w:rsidRDefault="00410519" w:rsidP="00EA0B39">
      <w:pPr>
        <w:jc w:val="both"/>
        <w:rPr>
          <w:rFonts w:eastAsia="Calibri"/>
          <w:sz w:val="28"/>
          <w:szCs w:val="28"/>
        </w:rPr>
      </w:pPr>
    </w:p>
    <w:p w:rsidR="00B47456" w:rsidRPr="0050692F" w:rsidRDefault="00EA0B39" w:rsidP="00077F97">
      <w:pPr>
        <w:jc w:val="center"/>
        <w:rPr>
          <w:rFonts w:eastAsia="Calibri"/>
          <w:b/>
          <w:i/>
          <w:sz w:val="28"/>
          <w:szCs w:val="28"/>
        </w:rPr>
      </w:pPr>
      <w:r w:rsidRPr="0050692F">
        <w:rPr>
          <w:rFonts w:eastAsia="Calibri"/>
          <w:b/>
          <w:i/>
          <w:sz w:val="28"/>
          <w:szCs w:val="28"/>
        </w:rPr>
        <w:t>Данные по заболеваемости и посещаемости детьми за 3 года</w:t>
      </w:r>
    </w:p>
    <w:p w:rsidR="00077F97" w:rsidRPr="00334EB6" w:rsidRDefault="00077F97" w:rsidP="00077F97">
      <w:pPr>
        <w:jc w:val="center"/>
        <w:rPr>
          <w:rFonts w:eastAsia="Calibri"/>
          <w:b/>
          <w:color w:val="FF0000"/>
          <w:sz w:val="28"/>
          <w:szCs w:val="28"/>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1"/>
        <w:gridCol w:w="776"/>
        <w:gridCol w:w="846"/>
        <w:gridCol w:w="776"/>
        <w:gridCol w:w="763"/>
        <w:gridCol w:w="711"/>
        <w:gridCol w:w="822"/>
        <w:gridCol w:w="762"/>
        <w:gridCol w:w="711"/>
        <w:gridCol w:w="820"/>
      </w:tblGrid>
      <w:tr w:rsidR="00B916E1" w:rsidRPr="00B916E1" w:rsidTr="009B4865">
        <w:trPr>
          <w:trHeight w:val="330"/>
        </w:trPr>
        <w:tc>
          <w:tcPr>
            <w:tcW w:w="2401" w:type="dxa"/>
            <w:vMerge w:val="restart"/>
          </w:tcPr>
          <w:p w:rsidR="009B4865" w:rsidRPr="00E4600B" w:rsidRDefault="009B4865" w:rsidP="00CC1FFB">
            <w:pPr>
              <w:jc w:val="center"/>
              <w:rPr>
                <w:sz w:val="28"/>
                <w:szCs w:val="28"/>
              </w:rPr>
            </w:pPr>
            <w:r w:rsidRPr="00E4600B">
              <w:rPr>
                <w:sz w:val="28"/>
                <w:szCs w:val="28"/>
              </w:rPr>
              <w:t>Показатели</w:t>
            </w:r>
          </w:p>
          <w:p w:rsidR="009B4865" w:rsidRPr="00E4600B" w:rsidRDefault="009B4865" w:rsidP="00CC1FFB">
            <w:pPr>
              <w:jc w:val="center"/>
              <w:rPr>
                <w:sz w:val="28"/>
                <w:szCs w:val="28"/>
              </w:rPr>
            </w:pPr>
          </w:p>
        </w:tc>
        <w:tc>
          <w:tcPr>
            <w:tcW w:w="2398" w:type="dxa"/>
            <w:gridSpan w:val="3"/>
          </w:tcPr>
          <w:p w:rsidR="009B4865" w:rsidRPr="00E4600B" w:rsidRDefault="0050692F" w:rsidP="00CC1FFB">
            <w:pPr>
              <w:jc w:val="center"/>
              <w:rPr>
                <w:sz w:val="28"/>
                <w:szCs w:val="28"/>
              </w:rPr>
            </w:pPr>
            <w:r w:rsidRPr="00E4600B">
              <w:rPr>
                <w:sz w:val="28"/>
                <w:szCs w:val="28"/>
              </w:rPr>
              <w:t>2021</w:t>
            </w:r>
            <w:r w:rsidR="009B4865" w:rsidRPr="00E4600B">
              <w:rPr>
                <w:sz w:val="28"/>
                <w:szCs w:val="28"/>
              </w:rPr>
              <w:t xml:space="preserve"> год</w:t>
            </w:r>
          </w:p>
        </w:tc>
        <w:tc>
          <w:tcPr>
            <w:tcW w:w="2296" w:type="dxa"/>
            <w:gridSpan w:val="3"/>
          </w:tcPr>
          <w:p w:rsidR="009B4865" w:rsidRPr="00E4600B" w:rsidRDefault="00E4600B" w:rsidP="00CC1FFB">
            <w:pPr>
              <w:jc w:val="center"/>
              <w:rPr>
                <w:sz w:val="28"/>
                <w:szCs w:val="28"/>
              </w:rPr>
            </w:pPr>
            <w:r w:rsidRPr="00E4600B">
              <w:rPr>
                <w:sz w:val="28"/>
                <w:szCs w:val="28"/>
              </w:rPr>
              <w:t>2022</w:t>
            </w:r>
            <w:r w:rsidR="009B4865" w:rsidRPr="00E4600B">
              <w:rPr>
                <w:sz w:val="28"/>
                <w:szCs w:val="28"/>
              </w:rPr>
              <w:t xml:space="preserve"> год</w:t>
            </w:r>
          </w:p>
        </w:tc>
        <w:tc>
          <w:tcPr>
            <w:tcW w:w="2293" w:type="dxa"/>
            <w:gridSpan w:val="3"/>
          </w:tcPr>
          <w:p w:rsidR="009B4865" w:rsidRPr="00B916E1" w:rsidRDefault="00E4600B" w:rsidP="00CC1FFB">
            <w:pPr>
              <w:jc w:val="center"/>
              <w:rPr>
                <w:sz w:val="28"/>
                <w:szCs w:val="28"/>
              </w:rPr>
            </w:pPr>
            <w:r w:rsidRPr="00B916E1">
              <w:rPr>
                <w:sz w:val="28"/>
                <w:szCs w:val="28"/>
              </w:rPr>
              <w:t>2023</w:t>
            </w:r>
            <w:r w:rsidR="009B4865" w:rsidRPr="00B916E1">
              <w:rPr>
                <w:sz w:val="28"/>
                <w:szCs w:val="28"/>
              </w:rPr>
              <w:t xml:space="preserve"> год</w:t>
            </w:r>
          </w:p>
        </w:tc>
      </w:tr>
      <w:tr w:rsidR="00B916E1" w:rsidRPr="00B916E1" w:rsidTr="009B4865">
        <w:trPr>
          <w:trHeight w:val="300"/>
        </w:trPr>
        <w:tc>
          <w:tcPr>
            <w:tcW w:w="2401" w:type="dxa"/>
            <w:vMerge/>
          </w:tcPr>
          <w:p w:rsidR="009B4865" w:rsidRPr="00E4600B" w:rsidRDefault="009B4865" w:rsidP="00CC1FFB">
            <w:pPr>
              <w:jc w:val="center"/>
              <w:rPr>
                <w:sz w:val="28"/>
                <w:szCs w:val="28"/>
              </w:rPr>
            </w:pPr>
          </w:p>
        </w:tc>
        <w:tc>
          <w:tcPr>
            <w:tcW w:w="776" w:type="dxa"/>
          </w:tcPr>
          <w:p w:rsidR="009B4865" w:rsidRPr="00E4600B" w:rsidRDefault="009B4865" w:rsidP="00CC1FFB">
            <w:pPr>
              <w:jc w:val="center"/>
            </w:pPr>
            <w:r w:rsidRPr="00E4600B">
              <w:t>всего</w:t>
            </w:r>
          </w:p>
        </w:tc>
        <w:tc>
          <w:tcPr>
            <w:tcW w:w="846" w:type="dxa"/>
          </w:tcPr>
          <w:p w:rsidR="009B4865" w:rsidRPr="00E4600B" w:rsidRDefault="009B4865" w:rsidP="00CC1FFB">
            <w:pPr>
              <w:jc w:val="center"/>
            </w:pPr>
            <w:r w:rsidRPr="00E4600B">
              <w:t>ран.</w:t>
            </w:r>
          </w:p>
          <w:p w:rsidR="009B4865" w:rsidRPr="00E4600B" w:rsidRDefault="009B4865" w:rsidP="00CC1FFB">
            <w:pPr>
              <w:jc w:val="center"/>
            </w:pPr>
            <w:r w:rsidRPr="00E4600B">
              <w:t>возр</w:t>
            </w:r>
          </w:p>
        </w:tc>
        <w:tc>
          <w:tcPr>
            <w:tcW w:w="776" w:type="dxa"/>
          </w:tcPr>
          <w:p w:rsidR="009B4865" w:rsidRPr="00E4600B" w:rsidRDefault="009B4865" w:rsidP="00CC1FFB">
            <w:pPr>
              <w:jc w:val="center"/>
            </w:pPr>
            <w:r w:rsidRPr="00E4600B">
              <w:t>дошк</w:t>
            </w:r>
          </w:p>
          <w:p w:rsidR="009B4865" w:rsidRPr="00E4600B" w:rsidRDefault="009B4865" w:rsidP="00CC1FFB">
            <w:pPr>
              <w:jc w:val="center"/>
            </w:pPr>
            <w:r w:rsidRPr="00E4600B">
              <w:t>возр</w:t>
            </w:r>
          </w:p>
        </w:tc>
        <w:tc>
          <w:tcPr>
            <w:tcW w:w="763" w:type="dxa"/>
          </w:tcPr>
          <w:p w:rsidR="009B4865" w:rsidRPr="00E4600B" w:rsidRDefault="009B4865" w:rsidP="00CC1FFB">
            <w:pPr>
              <w:jc w:val="center"/>
            </w:pPr>
            <w:r w:rsidRPr="00E4600B">
              <w:t>всего</w:t>
            </w:r>
          </w:p>
        </w:tc>
        <w:tc>
          <w:tcPr>
            <w:tcW w:w="711" w:type="dxa"/>
          </w:tcPr>
          <w:p w:rsidR="009B4865" w:rsidRPr="00E4600B" w:rsidRDefault="009B4865" w:rsidP="00CC1FFB">
            <w:pPr>
              <w:jc w:val="center"/>
            </w:pPr>
            <w:r w:rsidRPr="00E4600B">
              <w:t>ран.</w:t>
            </w:r>
          </w:p>
          <w:p w:rsidR="009B4865" w:rsidRPr="00E4600B" w:rsidRDefault="009B4865" w:rsidP="00CC1FFB">
            <w:pPr>
              <w:jc w:val="center"/>
            </w:pPr>
            <w:r w:rsidRPr="00E4600B">
              <w:t>возр</w:t>
            </w:r>
          </w:p>
        </w:tc>
        <w:tc>
          <w:tcPr>
            <w:tcW w:w="822" w:type="dxa"/>
          </w:tcPr>
          <w:p w:rsidR="009B4865" w:rsidRPr="00E4600B" w:rsidRDefault="009B4865" w:rsidP="00CC1FFB">
            <w:pPr>
              <w:jc w:val="center"/>
            </w:pPr>
            <w:r w:rsidRPr="00E4600B">
              <w:t>дошк.</w:t>
            </w:r>
          </w:p>
          <w:p w:rsidR="009B4865" w:rsidRPr="00E4600B" w:rsidRDefault="009B4865" w:rsidP="00CC1FFB">
            <w:pPr>
              <w:jc w:val="center"/>
            </w:pPr>
            <w:r w:rsidRPr="00E4600B">
              <w:t>возр</w:t>
            </w:r>
          </w:p>
        </w:tc>
        <w:tc>
          <w:tcPr>
            <w:tcW w:w="762" w:type="dxa"/>
          </w:tcPr>
          <w:p w:rsidR="009B4865" w:rsidRPr="00B916E1" w:rsidRDefault="009B4865" w:rsidP="00CC1FFB">
            <w:pPr>
              <w:jc w:val="center"/>
            </w:pPr>
            <w:r w:rsidRPr="00B916E1">
              <w:t>всего</w:t>
            </w:r>
          </w:p>
        </w:tc>
        <w:tc>
          <w:tcPr>
            <w:tcW w:w="711" w:type="dxa"/>
          </w:tcPr>
          <w:p w:rsidR="009B4865" w:rsidRPr="00B916E1" w:rsidRDefault="009B4865" w:rsidP="00CC1FFB">
            <w:pPr>
              <w:jc w:val="center"/>
            </w:pPr>
            <w:r w:rsidRPr="00B916E1">
              <w:t>ран.</w:t>
            </w:r>
          </w:p>
          <w:p w:rsidR="009B4865" w:rsidRPr="00B916E1" w:rsidRDefault="009B4865" w:rsidP="00CC1FFB">
            <w:pPr>
              <w:jc w:val="center"/>
            </w:pPr>
            <w:r w:rsidRPr="00B916E1">
              <w:t>возр</w:t>
            </w:r>
          </w:p>
        </w:tc>
        <w:tc>
          <w:tcPr>
            <w:tcW w:w="820" w:type="dxa"/>
          </w:tcPr>
          <w:p w:rsidR="009B4865" w:rsidRPr="00B916E1" w:rsidRDefault="009B4865" w:rsidP="00CC1FFB">
            <w:pPr>
              <w:jc w:val="center"/>
            </w:pPr>
            <w:r w:rsidRPr="00B916E1">
              <w:t>дошк.</w:t>
            </w:r>
          </w:p>
          <w:p w:rsidR="009B4865" w:rsidRPr="00B916E1" w:rsidRDefault="009B4865" w:rsidP="00CC1FFB">
            <w:pPr>
              <w:jc w:val="center"/>
            </w:pPr>
            <w:r w:rsidRPr="00B916E1">
              <w:t>возр</w:t>
            </w:r>
          </w:p>
        </w:tc>
      </w:tr>
      <w:tr w:rsidR="00B916E1" w:rsidRPr="00B916E1" w:rsidTr="009B4865">
        <w:tc>
          <w:tcPr>
            <w:tcW w:w="2401" w:type="dxa"/>
          </w:tcPr>
          <w:p w:rsidR="009B4865" w:rsidRPr="00E4600B" w:rsidRDefault="009B4865" w:rsidP="00CC1FFB">
            <w:pPr>
              <w:jc w:val="center"/>
              <w:rPr>
                <w:sz w:val="28"/>
                <w:szCs w:val="28"/>
              </w:rPr>
            </w:pPr>
            <w:r w:rsidRPr="00E4600B">
              <w:rPr>
                <w:sz w:val="28"/>
                <w:szCs w:val="28"/>
              </w:rPr>
              <w:t>Среднесписочный</w:t>
            </w:r>
          </w:p>
          <w:p w:rsidR="009B4865" w:rsidRPr="00E4600B" w:rsidRDefault="009B4865" w:rsidP="00CC1FFB">
            <w:pPr>
              <w:jc w:val="center"/>
              <w:rPr>
                <w:sz w:val="28"/>
                <w:szCs w:val="28"/>
              </w:rPr>
            </w:pPr>
            <w:r w:rsidRPr="00E4600B">
              <w:rPr>
                <w:sz w:val="28"/>
                <w:szCs w:val="28"/>
              </w:rPr>
              <w:t>состав</w:t>
            </w:r>
          </w:p>
        </w:tc>
        <w:tc>
          <w:tcPr>
            <w:tcW w:w="776" w:type="dxa"/>
          </w:tcPr>
          <w:p w:rsidR="009B4865" w:rsidRPr="00E4600B" w:rsidRDefault="0050692F" w:rsidP="0050692F">
            <w:pPr>
              <w:jc w:val="center"/>
              <w:rPr>
                <w:sz w:val="28"/>
                <w:szCs w:val="28"/>
              </w:rPr>
            </w:pPr>
            <w:r w:rsidRPr="00E4600B">
              <w:rPr>
                <w:sz w:val="28"/>
                <w:szCs w:val="28"/>
              </w:rPr>
              <w:t>205</w:t>
            </w:r>
          </w:p>
        </w:tc>
        <w:tc>
          <w:tcPr>
            <w:tcW w:w="846" w:type="dxa"/>
          </w:tcPr>
          <w:p w:rsidR="009B4865" w:rsidRPr="00E4600B" w:rsidRDefault="0050692F" w:rsidP="00CC1FFB">
            <w:pPr>
              <w:jc w:val="center"/>
              <w:rPr>
                <w:sz w:val="28"/>
                <w:szCs w:val="28"/>
              </w:rPr>
            </w:pPr>
            <w:r w:rsidRPr="00E4600B">
              <w:rPr>
                <w:sz w:val="28"/>
                <w:szCs w:val="28"/>
              </w:rPr>
              <w:t>41</w:t>
            </w:r>
          </w:p>
        </w:tc>
        <w:tc>
          <w:tcPr>
            <w:tcW w:w="776" w:type="dxa"/>
          </w:tcPr>
          <w:p w:rsidR="009B4865" w:rsidRPr="00E4600B" w:rsidRDefault="009B4865" w:rsidP="0050692F">
            <w:pPr>
              <w:jc w:val="center"/>
              <w:rPr>
                <w:sz w:val="28"/>
                <w:szCs w:val="28"/>
              </w:rPr>
            </w:pPr>
            <w:r w:rsidRPr="00E4600B">
              <w:rPr>
                <w:sz w:val="28"/>
                <w:szCs w:val="28"/>
              </w:rPr>
              <w:t>1</w:t>
            </w:r>
            <w:r w:rsidR="0050692F" w:rsidRPr="00E4600B">
              <w:rPr>
                <w:sz w:val="28"/>
                <w:szCs w:val="28"/>
              </w:rPr>
              <w:t>64</w:t>
            </w:r>
          </w:p>
        </w:tc>
        <w:tc>
          <w:tcPr>
            <w:tcW w:w="763" w:type="dxa"/>
          </w:tcPr>
          <w:p w:rsidR="009B4865" w:rsidRPr="00E4600B" w:rsidRDefault="00E4600B" w:rsidP="00CC1FFB">
            <w:pPr>
              <w:jc w:val="center"/>
              <w:rPr>
                <w:sz w:val="28"/>
                <w:szCs w:val="28"/>
              </w:rPr>
            </w:pPr>
            <w:r w:rsidRPr="00E4600B">
              <w:rPr>
                <w:sz w:val="28"/>
                <w:szCs w:val="28"/>
              </w:rPr>
              <w:t>168</w:t>
            </w:r>
          </w:p>
        </w:tc>
        <w:tc>
          <w:tcPr>
            <w:tcW w:w="711" w:type="dxa"/>
          </w:tcPr>
          <w:p w:rsidR="009B4865" w:rsidRPr="00E4600B" w:rsidRDefault="00E4600B" w:rsidP="00CC1FFB">
            <w:pPr>
              <w:jc w:val="center"/>
              <w:rPr>
                <w:sz w:val="28"/>
                <w:szCs w:val="28"/>
              </w:rPr>
            </w:pPr>
            <w:r w:rsidRPr="00E4600B">
              <w:rPr>
                <w:sz w:val="28"/>
                <w:szCs w:val="28"/>
              </w:rPr>
              <w:t>16</w:t>
            </w:r>
          </w:p>
        </w:tc>
        <w:tc>
          <w:tcPr>
            <w:tcW w:w="822" w:type="dxa"/>
          </w:tcPr>
          <w:p w:rsidR="009B4865" w:rsidRPr="00E4600B" w:rsidRDefault="00E4600B" w:rsidP="00CC1FFB">
            <w:pPr>
              <w:jc w:val="center"/>
              <w:rPr>
                <w:sz w:val="28"/>
                <w:szCs w:val="28"/>
              </w:rPr>
            </w:pPr>
            <w:r w:rsidRPr="00E4600B">
              <w:rPr>
                <w:sz w:val="28"/>
                <w:szCs w:val="28"/>
              </w:rPr>
              <w:t>147</w:t>
            </w:r>
          </w:p>
        </w:tc>
        <w:tc>
          <w:tcPr>
            <w:tcW w:w="762" w:type="dxa"/>
          </w:tcPr>
          <w:p w:rsidR="009B4865" w:rsidRPr="00B916E1" w:rsidRDefault="00B916E1" w:rsidP="00CC1FFB">
            <w:pPr>
              <w:jc w:val="center"/>
              <w:rPr>
                <w:sz w:val="28"/>
                <w:szCs w:val="28"/>
              </w:rPr>
            </w:pPr>
            <w:r w:rsidRPr="00B916E1">
              <w:rPr>
                <w:sz w:val="28"/>
                <w:szCs w:val="28"/>
              </w:rPr>
              <w:t>128</w:t>
            </w:r>
          </w:p>
        </w:tc>
        <w:tc>
          <w:tcPr>
            <w:tcW w:w="711" w:type="dxa"/>
          </w:tcPr>
          <w:p w:rsidR="009B4865" w:rsidRPr="00B916E1" w:rsidRDefault="00B916E1" w:rsidP="00CC1FFB">
            <w:pPr>
              <w:jc w:val="center"/>
              <w:rPr>
                <w:sz w:val="28"/>
                <w:szCs w:val="28"/>
              </w:rPr>
            </w:pPr>
            <w:r w:rsidRPr="00B916E1">
              <w:rPr>
                <w:sz w:val="28"/>
                <w:szCs w:val="28"/>
              </w:rPr>
              <w:t>15</w:t>
            </w:r>
          </w:p>
        </w:tc>
        <w:tc>
          <w:tcPr>
            <w:tcW w:w="820" w:type="dxa"/>
          </w:tcPr>
          <w:p w:rsidR="009B4865" w:rsidRPr="00B916E1" w:rsidRDefault="00B916E1" w:rsidP="00CC1FFB">
            <w:pPr>
              <w:jc w:val="center"/>
              <w:rPr>
                <w:sz w:val="28"/>
                <w:szCs w:val="28"/>
              </w:rPr>
            </w:pPr>
            <w:r w:rsidRPr="00B916E1">
              <w:rPr>
                <w:sz w:val="28"/>
                <w:szCs w:val="28"/>
              </w:rPr>
              <w:t>113</w:t>
            </w:r>
          </w:p>
        </w:tc>
      </w:tr>
      <w:tr w:rsidR="00B916E1" w:rsidRPr="00B916E1" w:rsidTr="009B4865">
        <w:tc>
          <w:tcPr>
            <w:tcW w:w="2401" w:type="dxa"/>
          </w:tcPr>
          <w:p w:rsidR="009B4865" w:rsidRPr="00E4600B" w:rsidRDefault="009B4865" w:rsidP="00CC1FFB">
            <w:pPr>
              <w:jc w:val="center"/>
              <w:rPr>
                <w:sz w:val="28"/>
                <w:szCs w:val="28"/>
              </w:rPr>
            </w:pPr>
            <w:r w:rsidRPr="00E4600B">
              <w:rPr>
                <w:sz w:val="28"/>
                <w:szCs w:val="28"/>
              </w:rPr>
              <w:t>Число пропусков детодней по болезни</w:t>
            </w:r>
          </w:p>
        </w:tc>
        <w:tc>
          <w:tcPr>
            <w:tcW w:w="776" w:type="dxa"/>
          </w:tcPr>
          <w:p w:rsidR="009B4865" w:rsidRPr="00E4600B" w:rsidRDefault="00E4600B" w:rsidP="00CC1FFB">
            <w:pPr>
              <w:jc w:val="center"/>
              <w:rPr>
                <w:sz w:val="28"/>
                <w:szCs w:val="28"/>
              </w:rPr>
            </w:pPr>
            <w:r w:rsidRPr="00E4600B">
              <w:rPr>
                <w:sz w:val="28"/>
                <w:szCs w:val="28"/>
              </w:rPr>
              <w:t>939</w:t>
            </w:r>
          </w:p>
        </w:tc>
        <w:tc>
          <w:tcPr>
            <w:tcW w:w="846" w:type="dxa"/>
          </w:tcPr>
          <w:p w:rsidR="009B4865" w:rsidRPr="00E4600B" w:rsidRDefault="00E4600B" w:rsidP="00CC1FFB">
            <w:pPr>
              <w:jc w:val="center"/>
              <w:rPr>
                <w:sz w:val="28"/>
                <w:szCs w:val="28"/>
              </w:rPr>
            </w:pPr>
            <w:r w:rsidRPr="00E4600B">
              <w:rPr>
                <w:sz w:val="28"/>
                <w:szCs w:val="28"/>
              </w:rPr>
              <w:t>162</w:t>
            </w:r>
          </w:p>
        </w:tc>
        <w:tc>
          <w:tcPr>
            <w:tcW w:w="776" w:type="dxa"/>
          </w:tcPr>
          <w:p w:rsidR="009B4865" w:rsidRPr="00E4600B" w:rsidRDefault="00E4600B" w:rsidP="00CC1FFB">
            <w:pPr>
              <w:jc w:val="center"/>
              <w:rPr>
                <w:sz w:val="28"/>
                <w:szCs w:val="28"/>
              </w:rPr>
            </w:pPr>
            <w:r w:rsidRPr="00E4600B">
              <w:rPr>
                <w:sz w:val="28"/>
                <w:szCs w:val="28"/>
              </w:rPr>
              <w:t>777</w:t>
            </w:r>
          </w:p>
        </w:tc>
        <w:tc>
          <w:tcPr>
            <w:tcW w:w="763" w:type="dxa"/>
          </w:tcPr>
          <w:p w:rsidR="009B4865" w:rsidRPr="00E4600B" w:rsidRDefault="00E4600B" w:rsidP="00CC1FFB">
            <w:pPr>
              <w:jc w:val="center"/>
              <w:rPr>
                <w:sz w:val="28"/>
                <w:szCs w:val="28"/>
              </w:rPr>
            </w:pPr>
            <w:r w:rsidRPr="00E4600B">
              <w:rPr>
                <w:sz w:val="28"/>
                <w:szCs w:val="28"/>
              </w:rPr>
              <w:t>124</w:t>
            </w:r>
          </w:p>
        </w:tc>
        <w:tc>
          <w:tcPr>
            <w:tcW w:w="711" w:type="dxa"/>
          </w:tcPr>
          <w:p w:rsidR="009B4865" w:rsidRPr="00E4600B" w:rsidRDefault="00E4600B" w:rsidP="00CC1FFB">
            <w:pPr>
              <w:jc w:val="center"/>
              <w:rPr>
                <w:sz w:val="28"/>
                <w:szCs w:val="28"/>
              </w:rPr>
            </w:pPr>
            <w:r w:rsidRPr="00E4600B">
              <w:rPr>
                <w:sz w:val="28"/>
                <w:szCs w:val="28"/>
              </w:rPr>
              <w:t>24</w:t>
            </w:r>
          </w:p>
        </w:tc>
        <w:tc>
          <w:tcPr>
            <w:tcW w:w="822" w:type="dxa"/>
          </w:tcPr>
          <w:p w:rsidR="009B4865" w:rsidRPr="00E4600B" w:rsidRDefault="00E4600B" w:rsidP="00CC1FFB">
            <w:pPr>
              <w:jc w:val="center"/>
              <w:rPr>
                <w:sz w:val="28"/>
                <w:szCs w:val="28"/>
              </w:rPr>
            </w:pPr>
            <w:r w:rsidRPr="00E4600B">
              <w:rPr>
                <w:sz w:val="28"/>
                <w:szCs w:val="28"/>
              </w:rPr>
              <w:t>100</w:t>
            </w:r>
          </w:p>
        </w:tc>
        <w:tc>
          <w:tcPr>
            <w:tcW w:w="762" w:type="dxa"/>
          </w:tcPr>
          <w:p w:rsidR="009B4865" w:rsidRPr="00B916E1" w:rsidRDefault="00F23C18" w:rsidP="00CC1FFB">
            <w:pPr>
              <w:jc w:val="center"/>
              <w:rPr>
                <w:sz w:val="28"/>
                <w:szCs w:val="28"/>
              </w:rPr>
            </w:pPr>
            <w:r>
              <w:rPr>
                <w:sz w:val="28"/>
                <w:szCs w:val="28"/>
              </w:rPr>
              <w:t>-</w:t>
            </w:r>
          </w:p>
        </w:tc>
        <w:tc>
          <w:tcPr>
            <w:tcW w:w="711" w:type="dxa"/>
          </w:tcPr>
          <w:p w:rsidR="009B4865" w:rsidRPr="00B916E1" w:rsidRDefault="00F23C18" w:rsidP="00CC1FFB">
            <w:pPr>
              <w:jc w:val="center"/>
              <w:rPr>
                <w:sz w:val="28"/>
                <w:szCs w:val="28"/>
              </w:rPr>
            </w:pPr>
            <w:r>
              <w:rPr>
                <w:sz w:val="28"/>
                <w:szCs w:val="28"/>
              </w:rPr>
              <w:t>-</w:t>
            </w:r>
          </w:p>
        </w:tc>
        <w:tc>
          <w:tcPr>
            <w:tcW w:w="820" w:type="dxa"/>
          </w:tcPr>
          <w:p w:rsidR="009B4865" w:rsidRPr="00B916E1" w:rsidRDefault="00F23C18" w:rsidP="00CC1FFB">
            <w:pPr>
              <w:jc w:val="center"/>
              <w:rPr>
                <w:sz w:val="28"/>
                <w:szCs w:val="28"/>
              </w:rPr>
            </w:pPr>
            <w:r>
              <w:rPr>
                <w:sz w:val="28"/>
                <w:szCs w:val="28"/>
              </w:rPr>
              <w:t>-</w:t>
            </w:r>
          </w:p>
        </w:tc>
      </w:tr>
      <w:tr w:rsidR="00B916E1" w:rsidRPr="00B916E1" w:rsidTr="009B4865">
        <w:tc>
          <w:tcPr>
            <w:tcW w:w="2401" w:type="dxa"/>
          </w:tcPr>
          <w:p w:rsidR="00E4600B" w:rsidRPr="00E4600B" w:rsidRDefault="00E4600B" w:rsidP="00CC1FFB">
            <w:pPr>
              <w:jc w:val="center"/>
              <w:rPr>
                <w:sz w:val="28"/>
                <w:szCs w:val="28"/>
              </w:rPr>
            </w:pPr>
            <w:r w:rsidRPr="00E4600B">
              <w:rPr>
                <w:sz w:val="28"/>
                <w:szCs w:val="28"/>
              </w:rPr>
              <w:t>Число пропусков на одного ребенка</w:t>
            </w:r>
          </w:p>
        </w:tc>
        <w:tc>
          <w:tcPr>
            <w:tcW w:w="776" w:type="dxa"/>
          </w:tcPr>
          <w:p w:rsidR="00E4600B" w:rsidRPr="00E4600B" w:rsidRDefault="00E4600B" w:rsidP="0066434A">
            <w:pPr>
              <w:jc w:val="center"/>
              <w:rPr>
                <w:sz w:val="28"/>
                <w:szCs w:val="28"/>
              </w:rPr>
            </w:pPr>
            <w:r w:rsidRPr="00E4600B">
              <w:rPr>
                <w:sz w:val="28"/>
                <w:szCs w:val="28"/>
              </w:rPr>
              <w:t>4,58</w:t>
            </w:r>
          </w:p>
        </w:tc>
        <w:tc>
          <w:tcPr>
            <w:tcW w:w="846" w:type="dxa"/>
          </w:tcPr>
          <w:p w:rsidR="00E4600B" w:rsidRPr="00E4600B" w:rsidRDefault="00E4600B" w:rsidP="0066434A">
            <w:pPr>
              <w:jc w:val="center"/>
              <w:rPr>
                <w:sz w:val="28"/>
                <w:szCs w:val="28"/>
              </w:rPr>
            </w:pPr>
            <w:r w:rsidRPr="00E4600B">
              <w:rPr>
                <w:sz w:val="28"/>
                <w:szCs w:val="28"/>
              </w:rPr>
              <w:t>3,95</w:t>
            </w:r>
          </w:p>
        </w:tc>
        <w:tc>
          <w:tcPr>
            <w:tcW w:w="776" w:type="dxa"/>
          </w:tcPr>
          <w:p w:rsidR="00E4600B" w:rsidRPr="00E4600B" w:rsidRDefault="00E4600B" w:rsidP="0066434A">
            <w:pPr>
              <w:jc w:val="center"/>
              <w:rPr>
                <w:sz w:val="28"/>
                <w:szCs w:val="28"/>
              </w:rPr>
            </w:pPr>
            <w:r w:rsidRPr="00E4600B">
              <w:rPr>
                <w:sz w:val="28"/>
                <w:szCs w:val="28"/>
              </w:rPr>
              <w:t>4,74</w:t>
            </w:r>
          </w:p>
        </w:tc>
        <w:tc>
          <w:tcPr>
            <w:tcW w:w="763" w:type="dxa"/>
          </w:tcPr>
          <w:p w:rsidR="00E4600B" w:rsidRPr="00E4600B" w:rsidRDefault="00E4600B" w:rsidP="00CC1FFB">
            <w:pPr>
              <w:jc w:val="center"/>
              <w:rPr>
                <w:sz w:val="28"/>
                <w:szCs w:val="28"/>
              </w:rPr>
            </w:pPr>
            <w:r w:rsidRPr="00E4600B">
              <w:rPr>
                <w:sz w:val="28"/>
                <w:szCs w:val="28"/>
              </w:rPr>
              <w:t>0,76</w:t>
            </w:r>
          </w:p>
        </w:tc>
        <w:tc>
          <w:tcPr>
            <w:tcW w:w="711" w:type="dxa"/>
          </w:tcPr>
          <w:p w:rsidR="00E4600B" w:rsidRPr="00E4600B" w:rsidRDefault="00E4600B" w:rsidP="00CC1FFB">
            <w:pPr>
              <w:jc w:val="center"/>
              <w:rPr>
                <w:sz w:val="28"/>
                <w:szCs w:val="28"/>
              </w:rPr>
            </w:pPr>
            <w:r w:rsidRPr="00E4600B">
              <w:rPr>
                <w:sz w:val="28"/>
                <w:szCs w:val="28"/>
              </w:rPr>
              <w:t>1,5</w:t>
            </w:r>
          </w:p>
        </w:tc>
        <w:tc>
          <w:tcPr>
            <w:tcW w:w="822" w:type="dxa"/>
          </w:tcPr>
          <w:p w:rsidR="00E4600B" w:rsidRPr="00E4600B" w:rsidRDefault="00E4600B" w:rsidP="00CC1FFB">
            <w:pPr>
              <w:jc w:val="center"/>
              <w:rPr>
                <w:sz w:val="28"/>
                <w:szCs w:val="28"/>
              </w:rPr>
            </w:pPr>
            <w:r w:rsidRPr="00E4600B">
              <w:rPr>
                <w:sz w:val="28"/>
                <w:szCs w:val="28"/>
              </w:rPr>
              <w:t>0,68</w:t>
            </w:r>
          </w:p>
        </w:tc>
        <w:tc>
          <w:tcPr>
            <w:tcW w:w="762" w:type="dxa"/>
          </w:tcPr>
          <w:p w:rsidR="00E4600B" w:rsidRPr="00B916E1" w:rsidRDefault="00F23C18" w:rsidP="00CC1FFB">
            <w:pPr>
              <w:jc w:val="center"/>
              <w:rPr>
                <w:sz w:val="28"/>
                <w:szCs w:val="28"/>
              </w:rPr>
            </w:pPr>
            <w:r>
              <w:rPr>
                <w:sz w:val="28"/>
                <w:szCs w:val="28"/>
              </w:rPr>
              <w:t>-</w:t>
            </w:r>
          </w:p>
        </w:tc>
        <w:tc>
          <w:tcPr>
            <w:tcW w:w="711" w:type="dxa"/>
          </w:tcPr>
          <w:p w:rsidR="00E4600B" w:rsidRPr="00B916E1" w:rsidRDefault="00F23C18" w:rsidP="00CC1FFB">
            <w:pPr>
              <w:jc w:val="center"/>
              <w:rPr>
                <w:sz w:val="28"/>
                <w:szCs w:val="28"/>
              </w:rPr>
            </w:pPr>
            <w:r>
              <w:rPr>
                <w:sz w:val="28"/>
                <w:szCs w:val="28"/>
              </w:rPr>
              <w:t>-</w:t>
            </w:r>
          </w:p>
        </w:tc>
        <w:tc>
          <w:tcPr>
            <w:tcW w:w="820" w:type="dxa"/>
          </w:tcPr>
          <w:p w:rsidR="00E4600B" w:rsidRPr="00B916E1" w:rsidRDefault="00F23C18" w:rsidP="00CC1FFB">
            <w:pPr>
              <w:jc w:val="center"/>
              <w:rPr>
                <w:sz w:val="28"/>
                <w:szCs w:val="28"/>
              </w:rPr>
            </w:pPr>
            <w:r>
              <w:rPr>
                <w:sz w:val="28"/>
                <w:szCs w:val="28"/>
              </w:rPr>
              <w:t>-</w:t>
            </w:r>
          </w:p>
        </w:tc>
      </w:tr>
      <w:tr w:rsidR="00B916E1" w:rsidRPr="00B916E1" w:rsidTr="009B4865">
        <w:tc>
          <w:tcPr>
            <w:tcW w:w="2401" w:type="dxa"/>
          </w:tcPr>
          <w:p w:rsidR="00E4600B" w:rsidRPr="00E4600B" w:rsidRDefault="00E4600B" w:rsidP="00CC1FFB">
            <w:pPr>
              <w:jc w:val="center"/>
              <w:rPr>
                <w:sz w:val="28"/>
                <w:szCs w:val="28"/>
              </w:rPr>
            </w:pPr>
            <w:r w:rsidRPr="00E4600B">
              <w:rPr>
                <w:sz w:val="28"/>
                <w:szCs w:val="28"/>
              </w:rPr>
              <w:t>Количество случаев заболевания</w:t>
            </w:r>
          </w:p>
        </w:tc>
        <w:tc>
          <w:tcPr>
            <w:tcW w:w="776" w:type="dxa"/>
          </w:tcPr>
          <w:p w:rsidR="00E4600B" w:rsidRPr="00E4600B" w:rsidRDefault="00E4600B" w:rsidP="0066434A">
            <w:pPr>
              <w:jc w:val="center"/>
              <w:rPr>
                <w:sz w:val="28"/>
                <w:szCs w:val="28"/>
              </w:rPr>
            </w:pPr>
            <w:r w:rsidRPr="00E4600B">
              <w:rPr>
                <w:sz w:val="28"/>
                <w:szCs w:val="28"/>
              </w:rPr>
              <w:t>140</w:t>
            </w:r>
          </w:p>
        </w:tc>
        <w:tc>
          <w:tcPr>
            <w:tcW w:w="846" w:type="dxa"/>
          </w:tcPr>
          <w:p w:rsidR="00E4600B" w:rsidRPr="00E4600B" w:rsidRDefault="00E4600B" w:rsidP="0066434A">
            <w:pPr>
              <w:jc w:val="center"/>
              <w:rPr>
                <w:sz w:val="28"/>
                <w:szCs w:val="28"/>
              </w:rPr>
            </w:pPr>
            <w:r w:rsidRPr="00E4600B">
              <w:rPr>
                <w:sz w:val="28"/>
                <w:szCs w:val="28"/>
              </w:rPr>
              <w:t>30</w:t>
            </w:r>
          </w:p>
        </w:tc>
        <w:tc>
          <w:tcPr>
            <w:tcW w:w="776" w:type="dxa"/>
          </w:tcPr>
          <w:p w:rsidR="00E4600B" w:rsidRPr="00E4600B" w:rsidRDefault="00E4600B" w:rsidP="0066434A">
            <w:pPr>
              <w:jc w:val="center"/>
              <w:rPr>
                <w:sz w:val="28"/>
                <w:szCs w:val="28"/>
              </w:rPr>
            </w:pPr>
            <w:r w:rsidRPr="00E4600B">
              <w:rPr>
                <w:sz w:val="28"/>
                <w:szCs w:val="28"/>
              </w:rPr>
              <w:t>110</w:t>
            </w:r>
          </w:p>
        </w:tc>
        <w:tc>
          <w:tcPr>
            <w:tcW w:w="763" w:type="dxa"/>
          </w:tcPr>
          <w:p w:rsidR="00E4600B" w:rsidRPr="00E4600B" w:rsidRDefault="00E4600B" w:rsidP="00CC1FFB">
            <w:pPr>
              <w:jc w:val="center"/>
              <w:rPr>
                <w:sz w:val="28"/>
                <w:szCs w:val="28"/>
              </w:rPr>
            </w:pPr>
            <w:r w:rsidRPr="00E4600B">
              <w:rPr>
                <w:sz w:val="28"/>
                <w:szCs w:val="28"/>
              </w:rPr>
              <w:t>31</w:t>
            </w:r>
          </w:p>
        </w:tc>
        <w:tc>
          <w:tcPr>
            <w:tcW w:w="711" w:type="dxa"/>
          </w:tcPr>
          <w:p w:rsidR="00E4600B" w:rsidRPr="00E4600B" w:rsidRDefault="00E4600B" w:rsidP="00CC1FFB">
            <w:pPr>
              <w:jc w:val="center"/>
              <w:rPr>
                <w:sz w:val="28"/>
                <w:szCs w:val="28"/>
              </w:rPr>
            </w:pPr>
            <w:r w:rsidRPr="00E4600B">
              <w:rPr>
                <w:sz w:val="28"/>
                <w:szCs w:val="28"/>
              </w:rPr>
              <w:t>5</w:t>
            </w:r>
          </w:p>
        </w:tc>
        <w:tc>
          <w:tcPr>
            <w:tcW w:w="822" w:type="dxa"/>
          </w:tcPr>
          <w:p w:rsidR="00E4600B" w:rsidRPr="00E4600B" w:rsidRDefault="00E4600B" w:rsidP="00CC1FFB">
            <w:pPr>
              <w:jc w:val="center"/>
              <w:rPr>
                <w:sz w:val="28"/>
                <w:szCs w:val="28"/>
              </w:rPr>
            </w:pPr>
            <w:r w:rsidRPr="00E4600B">
              <w:rPr>
                <w:sz w:val="28"/>
                <w:szCs w:val="28"/>
              </w:rPr>
              <w:t>16</w:t>
            </w:r>
          </w:p>
        </w:tc>
        <w:tc>
          <w:tcPr>
            <w:tcW w:w="762" w:type="dxa"/>
          </w:tcPr>
          <w:p w:rsidR="00E4600B" w:rsidRPr="00B916E1" w:rsidRDefault="00F23C18" w:rsidP="00CC1FFB">
            <w:pPr>
              <w:jc w:val="center"/>
              <w:rPr>
                <w:sz w:val="28"/>
                <w:szCs w:val="28"/>
              </w:rPr>
            </w:pPr>
            <w:r>
              <w:rPr>
                <w:sz w:val="28"/>
                <w:szCs w:val="28"/>
              </w:rPr>
              <w:t>-</w:t>
            </w:r>
          </w:p>
        </w:tc>
        <w:tc>
          <w:tcPr>
            <w:tcW w:w="711" w:type="dxa"/>
          </w:tcPr>
          <w:p w:rsidR="00E4600B" w:rsidRPr="00B916E1" w:rsidRDefault="00F23C18" w:rsidP="00CC1FFB">
            <w:pPr>
              <w:jc w:val="center"/>
              <w:rPr>
                <w:sz w:val="28"/>
                <w:szCs w:val="28"/>
              </w:rPr>
            </w:pPr>
            <w:r>
              <w:rPr>
                <w:sz w:val="28"/>
                <w:szCs w:val="28"/>
              </w:rPr>
              <w:t>-</w:t>
            </w:r>
          </w:p>
        </w:tc>
        <w:tc>
          <w:tcPr>
            <w:tcW w:w="820" w:type="dxa"/>
          </w:tcPr>
          <w:p w:rsidR="00E4600B" w:rsidRPr="00B916E1" w:rsidRDefault="00F23C18" w:rsidP="00CC1FFB">
            <w:pPr>
              <w:jc w:val="center"/>
              <w:rPr>
                <w:sz w:val="28"/>
                <w:szCs w:val="28"/>
              </w:rPr>
            </w:pPr>
            <w:r>
              <w:rPr>
                <w:sz w:val="28"/>
                <w:szCs w:val="28"/>
              </w:rPr>
              <w:t>-</w:t>
            </w:r>
          </w:p>
        </w:tc>
      </w:tr>
      <w:tr w:rsidR="00B916E1" w:rsidRPr="00B916E1" w:rsidTr="009B4865">
        <w:trPr>
          <w:trHeight w:val="645"/>
        </w:trPr>
        <w:tc>
          <w:tcPr>
            <w:tcW w:w="2401" w:type="dxa"/>
          </w:tcPr>
          <w:p w:rsidR="00E4600B" w:rsidRPr="00E4600B" w:rsidRDefault="00E4600B" w:rsidP="00CC1FFB">
            <w:pPr>
              <w:jc w:val="center"/>
              <w:rPr>
                <w:sz w:val="28"/>
                <w:szCs w:val="28"/>
              </w:rPr>
            </w:pPr>
            <w:r w:rsidRPr="00E4600B">
              <w:rPr>
                <w:sz w:val="28"/>
                <w:szCs w:val="28"/>
              </w:rPr>
              <w:t xml:space="preserve">Количество часто и длительно </w:t>
            </w:r>
            <w:r w:rsidRPr="00E4600B">
              <w:rPr>
                <w:sz w:val="28"/>
                <w:szCs w:val="28"/>
              </w:rPr>
              <w:lastRenderedPageBreak/>
              <w:t>болеющих</w:t>
            </w:r>
          </w:p>
        </w:tc>
        <w:tc>
          <w:tcPr>
            <w:tcW w:w="776" w:type="dxa"/>
          </w:tcPr>
          <w:p w:rsidR="00E4600B" w:rsidRPr="00E4600B" w:rsidRDefault="00E4600B" w:rsidP="00E4600B">
            <w:pPr>
              <w:jc w:val="center"/>
              <w:rPr>
                <w:sz w:val="28"/>
                <w:szCs w:val="28"/>
              </w:rPr>
            </w:pPr>
            <w:r w:rsidRPr="00E4600B">
              <w:rPr>
                <w:sz w:val="28"/>
                <w:szCs w:val="28"/>
              </w:rPr>
              <w:lastRenderedPageBreak/>
              <w:t>2</w:t>
            </w:r>
          </w:p>
        </w:tc>
        <w:tc>
          <w:tcPr>
            <w:tcW w:w="846" w:type="dxa"/>
          </w:tcPr>
          <w:p w:rsidR="00E4600B" w:rsidRPr="00E4600B" w:rsidRDefault="00E4600B" w:rsidP="00CC1FFB">
            <w:pPr>
              <w:jc w:val="center"/>
              <w:rPr>
                <w:sz w:val="28"/>
                <w:szCs w:val="28"/>
              </w:rPr>
            </w:pPr>
            <w:r w:rsidRPr="00E4600B">
              <w:rPr>
                <w:sz w:val="28"/>
                <w:szCs w:val="28"/>
              </w:rPr>
              <w:t>2</w:t>
            </w:r>
          </w:p>
        </w:tc>
        <w:tc>
          <w:tcPr>
            <w:tcW w:w="776" w:type="dxa"/>
          </w:tcPr>
          <w:p w:rsidR="00E4600B" w:rsidRPr="00E4600B" w:rsidRDefault="00E4600B" w:rsidP="00CC1FFB">
            <w:pPr>
              <w:jc w:val="center"/>
              <w:rPr>
                <w:sz w:val="28"/>
                <w:szCs w:val="28"/>
              </w:rPr>
            </w:pPr>
            <w:r w:rsidRPr="00E4600B">
              <w:rPr>
                <w:sz w:val="28"/>
                <w:szCs w:val="28"/>
              </w:rPr>
              <w:t>-</w:t>
            </w:r>
          </w:p>
        </w:tc>
        <w:tc>
          <w:tcPr>
            <w:tcW w:w="763" w:type="dxa"/>
          </w:tcPr>
          <w:p w:rsidR="00E4600B" w:rsidRPr="00E4600B" w:rsidRDefault="00E4600B" w:rsidP="00CC1FFB">
            <w:pPr>
              <w:jc w:val="center"/>
              <w:rPr>
                <w:sz w:val="28"/>
                <w:szCs w:val="28"/>
              </w:rPr>
            </w:pPr>
            <w:r w:rsidRPr="00E4600B">
              <w:rPr>
                <w:sz w:val="28"/>
                <w:szCs w:val="28"/>
              </w:rPr>
              <w:t>-</w:t>
            </w:r>
          </w:p>
        </w:tc>
        <w:tc>
          <w:tcPr>
            <w:tcW w:w="711" w:type="dxa"/>
          </w:tcPr>
          <w:p w:rsidR="00E4600B" w:rsidRPr="00E4600B" w:rsidRDefault="00E4600B" w:rsidP="00CC1FFB">
            <w:pPr>
              <w:jc w:val="center"/>
              <w:rPr>
                <w:sz w:val="28"/>
                <w:szCs w:val="28"/>
              </w:rPr>
            </w:pPr>
            <w:r w:rsidRPr="00E4600B">
              <w:rPr>
                <w:sz w:val="28"/>
                <w:szCs w:val="28"/>
              </w:rPr>
              <w:t>-</w:t>
            </w:r>
          </w:p>
        </w:tc>
        <w:tc>
          <w:tcPr>
            <w:tcW w:w="822" w:type="dxa"/>
          </w:tcPr>
          <w:p w:rsidR="00E4600B" w:rsidRPr="00E4600B" w:rsidRDefault="00E4600B" w:rsidP="00CC1FFB">
            <w:pPr>
              <w:jc w:val="center"/>
              <w:rPr>
                <w:sz w:val="28"/>
                <w:szCs w:val="28"/>
              </w:rPr>
            </w:pPr>
            <w:r w:rsidRPr="00E4600B">
              <w:rPr>
                <w:sz w:val="28"/>
                <w:szCs w:val="28"/>
              </w:rPr>
              <w:t>-</w:t>
            </w:r>
          </w:p>
        </w:tc>
        <w:tc>
          <w:tcPr>
            <w:tcW w:w="762" w:type="dxa"/>
          </w:tcPr>
          <w:p w:rsidR="00E4600B" w:rsidRPr="00B916E1" w:rsidRDefault="00F23C18" w:rsidP="00CC1FFB">
            <w:pPr>
              <w:jc w:val="center"/>
              <w:rPr>
                <w:sz w:val="28"/>
                <w:szCs w:val="28"/>
              </w:rPr>
            </w:pPr>
            <w:r>
              <w:rPr>
                <w:sz w:val="28"/>
                <w:szCs w:val="28"/>
              </w:rPr>
              <w:t>-</w:t>
            </w:r>
          </w:p>
        </w:tc>
        <w:tc>
          <w:tcPr>
            <w:tcW w:w="711" w:type="dxa"/>
          </w:tcPr>
          <w:p w:rsidR="00E4600B" w:rsidRPr="00B916E1" w:rsidRDefault="00F23C18" w:rsidP="00CC1FFB">
            <w:pPr>
              <w:jc w:val="center"/>
              <w:rPr>
                <w:sz w:val="28"/>
                <w:szCs w:val="28"/>
              </w:rPr>
            </w:pPr>
            <w:r>
              <w:rPr>
                <w:sz w:val="28"/>
                <w:szCs w:val="28"/>
              </w:rPr>
              <w:t>-</w:t>
            </w:r>
          </w:p>
        </w:tc>
        <w:tc>
          <w:tcPr>
            <w:tcW w:w="820" w:type="dxa"/>
          </w:tcPr>
          <w:p w:rsidR="00E4600B" w:rsidRPr="00B916E1" w:rsidRDefault="00F23C18" w:rsidP="00CC1FFB">
            <w:pPr>
              <w:jc w:val="center"/>
              <w:rPr>
                <w:sz w:val="28"/>
                <w:szCs w:val="28"/>
              </w:rPr>
            </w:pPr>
            <w:r>
              <w:rPr>
                <w:sz w:val="28"/>
                <w:szCs w:val="28"/>
              </w:rPr>
              <w:t>-</w:t>
            </w:r>
          </w:p>
        </w:tc>
      </w:tr>
      <w:tr w:rsidR="00B916E1" w:rsidRPr="00B916E1" w:rsidTr="009B4865">
        <w:trPr>
          <w:trHeight w:val="330"/>
        </w:trPr>
        <w:tc>
          <w:tcPr>
            <w:tcW w:w="2401" w:type="dxa"/>
          </w:tcPr>
          <w:p w:rsidR="00E4600B" w:rsidRPr="00B916E1" w:rsidRDefault="00E4600B" w:rsidP="00CC1FFB">
            <w:pPr>
              <w:jc w:val="center"/>
              <w:rPr>
                <w:sz w:val="28"/>
                <w:szCs w:val="28"/>
              </w:rPr>
            </w:pPr>
            <w:r w:rsidRPr="00B916E1">
              <w:rPr>
                <w:sz w:val="28"/>
                <w:szCs w:val="28"/>
              </w:rPr>
              <w:lastRenderedPageBreak/>
              <w:t>Индекс здоровья</w:t>
            </w:r>
          </w:p>
        </w:tc>
        <w:tc>
          <w:tcPr>
            <w:tcW w:w="776" w:type="dxa"/>
          </w:tcPr>
          <w:p w:rsidR="00E4600B" w:rsidRPr="00B916E1" w:rsidRDefault="00E4600B" w:rsidP="00CC1FFB">
            <w:pPr>
              <w:jc w:val="center"/>
              <w:rPr>
                <w:sz w:val="28"/>
                <w:szCs w:val="28"/>
              </w:rPr>
            </w:pPr>
            <w:r w:rsidRPr="00B916E1">
              <w:rPr>
                <w:sz w:val="28"/>
                <w:szCs w:val="28"/>
              </w:rPr>
              <w:t>41,9</w:t>
            </w:r>
          </w:p>
        </w:tc>
        <w:tc>
          <w:tcPr>
            <w:tcW w:w="846" w:type="dxa"/>
          </w:tcPr>
          <w:p w:rsidR="00E4600B" w:rsidRPr="00B916E1" w:rsidRDefault="00E4600B" w:rsidP="00CC1FFB">
            <w:pPr>
              <w:jc w:val="center"/>
              <w:rPr>
                <w:sz w:val="28"/>
                <w:szCs w:val="28"/>
              </w:rPr>
            </w:pPr>
          </w:p>
        </w:tc>
        <w:tc>
          <w:tcPr>
            <w:tcW w:w="776" w:type="dxa"/>
          </w:tcPr>
          <w:p w:rsidR="00E4600B" w:rsidRPr="00B916E1" w:rsidRDefault="00E4600B" w:rsidP="00CC1FFB">
            <w:pPr>
              <w:jc w:val="center"/>
              <w:rPr>
                <w:sz w:val="28"/>
                <w:szCs w:val="28"/>
              </w:rPr>
            </w:pPr>
          </w:p>
        </w:tc>
        <w:tc>
          <w:tcPr>
            <w:tcW w:w="763" w:type="dxa"/>
          </w:tcPr>
          <w:p w:rsidR="00E4600B" w:rsidRPr="00B916E1" w:rsidRDefault="00E4600B" w:rsidP="00CC1FFB">
            <w:pPr>
              <w:jc w:val="center"/>
              <w:rPr>
                <w:sz w:val="28"/>
                <w:szCs w:val="28"/>
              </w:rPr>
            </w:pPr>
            <w:r w:rsidRPr="00B916E1">
              <w:rPr>
                <w:sz w:val="28"/>
                <w:szCs w:val="28"/>
              </w:rPr>
              <w:t>80,9</w:t>
            </w:r>
          </w:p>
        </w:tc>
        <w:tc>
          <w:tcPr>
            <w:tcW w:w="711" w:type="dxa"/>
          </w:tcPr>
          <w:p w:rsidR="00E4600B" w:rsidRPr="00B916E1" w:rsidRDefault="00E4600B" w:rsidP="00CC1FFB">
            <w:pPr>
              <w:jc w:val="center"/>
              <w:rPr>
                <w:sz w:val="28"/>
                <w:szCs w:val="28"/>
              </w:rPr>
            </w:pPr>
          </w:p>
        </w:tc>
        <w:tc>
          <w:tcPr>
            <w:tcW w:w="822" w:type="dxa"/>
          </w:tcPr>
          <w:p w:rsidR="00E4600B" w:rsidRPr="00B916E1" w:rsidRDefault="00E4600B" w:rsidP="00CC1FFB">
            <w:pPr>
              <w:jc w:val="center"/>
              <w:rPr>
                <w:sz w:val="28"/>
                <w:szCs w:val="28"/>
              </w:rPr>
            </w:pPr>
          </w:p>
        </w:tc>
        <w:tc>
          <w:tcPr>
            <w:tcW w:w="762" w:type="dxa"/>
          </w:tcPr>
          <w:p w:rsidR="00E4600B" w:rsidRPr="00B916E1" w:rsidRDefault="00B916E1" w:rsidP="00CC1FFB">
            <w:pPr>
              <w:jc w:val="center"/>
              <w:rPr>
                <w:sz w:val="28"/>
                <w:szCs w:val="28"/>
              </w:rPr>
            </w:pPr>
            <w:r w:rsidRPr="00B916E1">
              <w:rPr>
                <w:sz w:val="28"/>
                <w:szCs w:val="28"/>
              </w:rPr>
              <w:t>82,9</w:t>
            </w:r>
          </w:p>
        </w:tc>
        <w:tc>
          <w:tcPr>
            <w:tcW w:w="711" w:type="dxa"/>
          </w:tcPr>
          <w:p w:rsidR="00E4600B" w:rsidRPr="00B916E1" w:rsidRDefault="00E4600B" w:rsidP="00CC1FFB">
            <w:pPr>
              <w:jc w:val="center"/>
              <w:rPr>
                <w:sz w:val="28"/>
                <w:szCs w:val="28"/>
              </w:rPr>
            </w:pPr>
          </w:p>
        </w:tc>
        <w:tc>
          <w:tcPr>
            <w:tcW w:w="820" w:type="dxa"/>
          </w:tcPr>
          <w:p w:rsidR="00E4600B" w:rsidRPr="00B916E1" w:rsidRDefault="00E4600B" w:rsidP="00CC1FFB">
            <w:pPr>
              <w:jc w:val="center"/>
              <w:rPr>
                <w:sz w:val="28"/>
                <w:szCs w:val="28"/>
              </w:rPr>
            </w:pPr>
          </w:p>
        </w:tc>
      </w:tr>
    </w:tbl>
    <w:p w:rsidR="00EB7D8A" w:rsidRPr="00B916E1" w:rsidRDefault="00EB7D8A" w:rsidP="00BB26FE">
      <w:pPr>
        <w:rPr>
          <w:b/>
          <w:i/>
          <w:sz w:val="28"/>
          <w:szCs w:val="28"/>
        </w:rPr>
      </w:pPr>
    </w:p>
    <w:p w:rsidR="00EB7D8A" w:rsidRPr="00B916E1" w:rsidRDefault="00275CAA" w:rsidP="00077F97">
      <w:pPr>
        <w:ind w:left="142" w:firstLine="566"/>
        <w:jc w:val="center"/>
        <w:rPr>
          <w:b/>
          <w:i/>
          <w:sz w:val="28"/>
          <w:szCs w:val="28"/>
        </w:rPr>
      </w:pPr>
      <w:r w:rsidRPr="00B916E1">
        <w:rPr>
          <w:b/>
          <w:i/>
          <w:sz w:val="28"/>
          <w:szCs w:val="28"/>
        </w:rPr>
        <w:t>Сравнительный анализ заболеваний воспитанников за 3 года</w:t>
      </w:r>
    </w:p>
    <w:p w:rsidR="00077F97" w:rsidRPr="00334EB6" w:rsidRDefault="00077F97" w:rsidP="00077F97">
      <w:pPr>
        <w:ind w:left="142" w:firstLine="566"/>
        <w:jc w:val="center"/>
        <w:rPr>
          <w:b/>
          <w:i/>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180"/>
        <w:gridCol w:w="1914"/>
        <w:gridCol w:w="1914"/>
        <w:gridCol w:w="1914"/>
      </w:tblGrid>
      <w:tr w:rsidR="00B916E1" w:rsidRPr="00B916E1" w:rsidTr="00EB7D8A">
        <w:tc>
          <w:tcPr>
            <w:tcW w:w="648" w:type="dxa"/>
          </w:tcPr>
          <w:p w:rsidR="00EB7D8A" w:rsidRPr="00B916E1" w:rsidRDefault="00EB7D8A" w:rsidP="00EB7D8A">
            <w:pPr>
              <w:jc w:val="center"/>
              <w:rPr>
                <w:sz w:val="28"/>
                <w:szCs w:val="28"/>
              </w:rPr>
            </w:pPr>
            <w:r w:rsidRPr="00B916E1">
              <w:rPr>
                <w:sz w:val="28"/>
                <w:szCs w:val="28"/>
              </w:rPr>
              <w:t>№</w:t>
            </w:r>
          </w:p>
        </w:tc>
        <w:tc>
          <w:tcPr>
            <w:tcW w:w="3180" w:type="dxa"/>
          </w:tcPr>
          <w:p w:rsidR="00EB7D8A" w:rsidRPr="00B916E1" w:rsidRDefault="00EB7D8A" w:rsidP="00EB7D8A">
            <w:pPr>
              <w:tabs>
                <w:tab w:val="left" w:pos="585"/>
              </w:tabs>
              <w:jc w:val="center"/>
              <w:rPr>
                <w:sz w:val="28"/>
                <w:szCs w:val="28"/>
              </w:rPr>
            </w:pPr>
            <w:r w:rsidRPr="00B916E1">
              <w:rPr>
                <w:sz w:val="28"/>
                <w:szCs w:val="28"/>
              </w:rPr>
              <w:t>Классификация болезней</w:t>
            </w:r>
          </w:p>
        </w:tc>
        <w:tc>
          <w:tcPr>
            <w:tcW w:w="1914" w:type="dxa"/>
          </w:tcPr>
          <w:p w:rsidR="00EB7D8A" w:rsidRPr="00B916E1" w:rsidRDefault="00E4600B" w:rsidP="00EB7D8A">
            <w:pPr>
              <w:jc w:val="center"/>
              <w:rPr>
                <w:sz w:val="28"/>
                <w:szCs w:val="28"/>
              </w:rPr>
            </w:pPr>
            <w:r w:rsidRPr="00B916E1">
              <w:rPr>
                <w:sz w:val="28"/>
                <w:szCs w:val="28"/>
              </w:rPr>
              <w:t>2021</w:t>
            </w:r>
            <w:r w:rsidR="00077F97" w:rsidRPr="00B916E1">
              <w:rPr>
                <w:sz w:val="28"/>
                <w:szCs w:val="28"/>
              </w:rPr>
              <w:t>год</w:t>
            </w:r>
          </w:p>
        </w:tc>
        <w:tc>
          <w:tcPr>
            <w:tcW w:w="1914" w:type="dxa"/>
          </w:tcPr>
          <w:p w:rsidR="00EB7D8A" w:rsidRPr="00B916E1" w:rsidRDefault="00E4600B" w:rsidP="00EB7D8A">
            <w:pPr>
              <w:jc w:val="center"/>
              <w:rPr>
                <w:sz w:val="28"/>
                <w:szCs w:val="28"/>
              </w:rPr>
            </w:pPr>
            <w:r w:rsidRPr="00B916E1">
              <w:rPr>
                <w:sz w:val="28"/>
                <w:szCs w:val="28"/>
              </w:rPr>
              <w:t>2022</w:t>
            </w:r>
            <w:r w:rsidR="00077F97" w:rsidRPr="00B916E1">
              <w:rPr>
                <w:sz w:val="28"/>
                <w:szCs w:val="28"/>
              </w:rPr>
              <w:t xml:space="preserve"> год</w:t>
            </w:r>
          </w:p>
        </w:tc>
        <w:tc>
          <w:tcPr>
            <w:tcW w:w="1914" w:type="dxa"/>
          </w:tcPr>
          <w:p w:rsidR="00EB7D8A" w:rsidRPr="00B916E1" w:rsidRDefault="00E4600B" w:rsidP="00EB7D8A">
            <w:pPr>
              <w:jc w:val="center"/>
              <w:rPr>
                <w:sz w:val="28"/>
                <w:szCs w:val="28"/>
              </w:rPr>
            </w:pPr>
            <w:r w:rsidRPr="00B916E1">
              <w:rPr>
                <w:sz w:val="28"/>
                <w:szCs w:val="28"/>
              </w:rPr>
              <w:t>2023</w:t>
            </w:r>
            <w:r w:rsidR="00077F97" w:rsidRPr="00B916E1">
              <w:rPr>
                <w:sz w:val="28"/>
                <w:szCs w:val="28"/>
              </w:rPr>
              <w:t xml:space="preserve"> год</w:t>
            </w:r>
          </w:p>
        </w:tc>
      </w:tr>
      <w:tr w:rsidR="00B916E1" w:rsidRPr="00B916E1" w:rsidTr="00EB7D8A">
        <w:tc>
          <w:tcPr>
            <w:tcW w:w="648" w:type="dxa"/>
          </w:tcPr>
          <w:p w:rsidR="00EB7D8A" w:rsidRPr="00B916E1" w:rsidRDefault="00EB7D8A" w:rsidP="00EB7D8A">
            <w:pPr>
              <w:jc w:val="center"/>
              <w:rPr>
                <w:sz w:val="28"/>
                <w:szCs w:val="28"/>
              </w:rPr>
            </w:pPr>
            <w:r w:rsidRPr="00B916E1">
              <w:rPr>
                <w:sz w:val="28"/>
                <w:szCs w:val="28"/>
              </w:rPr>
              <w:t>1</w:t>
            </w:r>
          </w:p>
        </w:tc>
        <w:tc>
          <w:tcPr>
            <w:tcW w:w="3180" w:type="dxa"/>
          </w:tcPr>
          <w:p w:rsidR="00EB7D8A" w:rsidRPr="00B916E1" w:rsidRDefault="00EB7D8A" w:rsidP="00EB7D8A">
            <w:pPr>
              <w:rPr>
                <w:sz w:val="28"/>
                <w:szCs w:val="28"/>
              </w:rPr>
            </w:pPr>
            <w:r w:rsidRPr="00B916E1">
              <w:rPr>
                <w:sz w:val="28"/>
                <w:szCs w:val="28"/>
              </w:rPr>
              <w:t>Количество случаев заболевания</w:t>
            </w:r>
          </w:p>
        </w:tc>
        <w:tc>
          <w:tcPr>
            <w:tcW w:w="1914" w:type="dxa"/>
          </w:tcPr>
          <w:p w:rsidR="00EB7D8A" w:rsidRPr="00B916E1" w:rsidRDefault="00E4600B" w:rsidP="00EB7D8A">
            <w:pPr>
              <w:jc w:val="center"/>
              <w:rPr>
                <w:sz w:val="28"/>
                <w:szCs w:val="28"/>
              </w:rPr>
            </w:pPr>
            <w:r w:rsidRPr="00B916E1">
              <w:rPr>
                <w:sz w:val="28"/>
                <w:szCs w:val="28"/>
              </w:rPr>
              <w:t>140</w:t>
            </w:r>
          </w:p>
        </w:tc>
        <w:tc>
          <w:tcPr>
            <w:tcW w:w="1914" w:type="dxa"/>
          </w:tcPr>
          <w:p w:rsidR="00EB7D8A" w:rsidRPr="00B916E1" w:rsidRDefault="00E4600B" w:rsidP="00EB7D8A">
            <w:pPr>
              <w:jc w:val="center"/>
              <w:rPr>
                <w:sz w:val="28"/>
                <w:szCs w:val="28"/>
              </w:rPr>
            </w:pPr>
            <w:r w:rsidRPr="00B916E1">
              <w:rPr>
                <w:sz w:val="28"/>
                <w:szCs w:val="28"/>
              </w:rPr>
              <w:t>34</w:t>
            </w:r>
          </w:p>
        </w:tc>
        <w:tc>
          <w:tcPr>
            <w:tcW w:w="1914" w:type="dxa"/>
          </w:tcPr>
          <w:p w:rsidR="00EB7D8A" w:rsidRPr="00B916E1" w:rsidRDefault="00B916E1" w:rsidP="00EB7D8A">
            <w:pPr>
              <w:jc w:val="center"/>
              <w:rPr>
                <w:sz w:val="28"/>
                <w:szCs w:val="28"/>
              </w:rPr>
            </w:pPr>
            <w:r w:rsidRPr="00B916E1">
              <w:rPr>
                <w:sz w:val="28"/>
                <w:szCs w:val="28"/>
              </w:rPr>
              <w:t>-</w:t>
            </w:r>
          </w:p>
        </w:tc>
      </w:tr>
      <w:tr w:rsidR="00B916E1" w:rsidRPr="00B916E1" w:rsidTr="00EB7D8A">
        <w:tc>
          <w:tcPr>
            <w:tcW w:w="648" w:type="dxa"/>
          </w:tcPr>
          <w:p w:rsidR="00EB7D8A" w:rsidRPr="00B916E1" w:rsidRDefault="00EB7D8A" w:rsidP="00EB7D8A">
            <w:pPr>
              <w:jc w:val="center"/>
              <w:rPr>
                <w:sz w:val="28"/>
                <w:szCs w:val="28"/>
              </w:rPr>
            </w:pPr>
            <w:r w:rsidRPr="00B916E1">
              <w:rPr>
                <w:sz w:val="28"/>
                <w:szCs w:val="28"/>
              </w:rPr>
              <w:t>2</w:t>
            </w:r>
          </w:p>
        </w:tc>
        <w:tc>
          <w:tcPr>
            <w:tcW w:w="3180" w:type="dxa"/>
          </w:tcPr>
          <w:p w:rsidR="00EB7D8A" w:rsidRPr="00B916E1" w:rsidRDefault="00EB7D8A" w:rsidP="00EB7D8A">
            <w:pPr>
              <w:rPr>
                <w:sz w:val="28"/>
                <w:szCs w:val="28"/>
              </w:rPr>
            </w:pPr>
            <w:r w:rsidRPr="00B916E1">
              <w:rPr>
                <w:sz w:val="28"/>
                <w:szCs w:val="28"/>
              </w:rPr>
              <w:t>Заболевания:</w:t>
            </w:r>
          </w:p>
          <w:p w:rsidR="00EB7D8A" w:rsidRPr="00B916E1" w:rsidRDefault="00EB7D8A" w:rsidP="00EB7D8A">
            <w:pPr>
              <w:rPr>
                <w:sz w:val="28"/>
                <w:szCs w:val="28"/>
              </w:rPr>
            </w:pPr>
            <w:r w:rsidRPr="00B916E1">
              <w:rPr>
                <w:sz w:val="28"/>
                <w:szCs w:val="28"/>
              </w:rPr>
              <w:t>- ангина;</w:t>
            </w:r>
          </w:p>
          <w:p w:rsidR="00EB7D8A" w:rsidRPr="00B916E1" w:rsidRDefault="00EB7D8A" w:rsidP="00EB7D8A">
            <w:pPr>
              <w:rPr>
                <w:sz w:val="28"/>
                <w:szCs w:val="28"/>
              </w:rPr>
            </w:pPr>
            <w:r w:rsidRPr="00B916E1">
              <w:rPr>
                <w:sz w:val="28"/>
                <w:szCs w:val="28"/>
              </w:rPr>
              <w:t>-ОРВИ;</w:t>
            </w:r>
          </w:p>
          <w:p w:rsidR="00EB7D8A" w:rsidRPr="00B916E1" w:rsidRDefault="00EB7D8A" w:rsidP="00EB7D8A">
            <w:pPr>
              <w:rPr>
                <w:sz w:val="28"/>
                <w:szCs w:val="28"/>
              </w:rPr>
            </w:pPr>
            <w:r w:rsidRPr="00B916E1">
              <w:rPr>
                <w:sz w:val="28"/>
                <w:szCs w:val="28"/>
              </w:rPr>
              <w:t>-ветряная оспа;</w:t>
            </w:r>
          </w:p>
          <w:p w:rsidR="00EB7D8A" w:rsidRPr="00B916E1" w:rsidRDefault="00216CC8" w:rsidP="00EB7D8A">
            <w:pPr>
              <w:rPr>
                <w:sz w:val="28"/>
                <w:szCs w:val="28"/>
              </w:rPr>
            </w:pPr>
            <w:r w:rsidRPr="00B916E1">
              <w:rPr>
                <w:sz w:val="28"/>
                <w:szCs w:val="28"/>
              </w:rPr>
              <w:t>-бронхит</w:t>
            </w:r>
          </w:p>
          <w:p w:rsidR="00216CC8" w:rsidRPr="00B916E1" w:rsidRDefault="00216CC8" w:rsidP="00EB7D8A">
            <w:pPr>
              <w:rPr>
                <w:sz w:val="28"/>
                <w:szCs w:val="28"/>
              </w:rPr>
            </w:pPr>
            <w:r w:rsidRPr="00B916E1">
              <w:rPr>
                <w:sz w:val="28"/>
                <w:szCs w:val="28"/>
              </w:rPr>
              <w:t>-со</w:t>
            </w:r>
            <w:r w:rsidRPr="00B916E1">
              <w:rPr>
                <w:sz w:val="28"/>
                <w:szCs w:val="28"/>
                <w:lang w:val="en-US"/>
              </w:rPr>
              <w:t>vid</w:t>
            </w:r>
          </w:p>
          <w:p w:rsidR="00216CC8" w:rsidRPr="00B916E1" w:rsidRDefault="00216CC8" w:rsidP="00EB7D8A">
            <w:pPr>
              <w:rPr>
                <w:sz w:val="28"/>
                <w:szCs w:val="28"/>
              </w:rPr>
            </w:pPr>
            <w:r w:rsidRPr="00B916E1">
              <w:rPr>
                <w:sz w:val="28"/>
                <w:szCs w:val="28"/>
              </w:rPr>
              <w:t>-др.заболевания</w:t>
            </w:r>
          </w:p>
        </w:tc>
        <w:tc>
          <w:tcPr>
            <w:tcW w:w="1914" w:type="dxa"/>
          </w:tcPr>
          <w:p w:rsidR="00E4600B" w:rsidRPr="00B916E1" w:rsidRDefault="00E4600B" w:rsidP="00E4600B">
            <w:pPr>
              <w:jc w:val="center"/>
              <w:rPr>
                <w:sz w:val="28"/>
                <w:szCs w:val="28"/>
              </w:rPr>
            </w:pPr>
          </w:p>
          <w:p w:rsidR="00E4600B" w:rsidRPr="00B916E1" w:rsidRDefault="00E4600B" w:rsidP="00E4600B">
            <w:pPr>
              <w:jc w:val="center"/>
              <w:rPr>
                <w:sz w:val="28"/>
                <w:szCs w:val="28"/>
              </w:rPr>
            </w:pPr>
            <w:r w:rsidRPr="00B916E1">
              <w:rPr>
                <w:sz w:val="28"/>
                <w:szCs w:val="28"/>
              </w:rPr>
              <w:t>-</w:t>
            </w:r>
          </w:p>
          <w:p w:rsidR="00E4600B" w:rsidRPr="00B916E1" w:rsidRDefault="00E4600B" w:rsidP="00E4600B">
            <w:pPr>
              <w:jc w:val="center"/>
              <w:rPr>
                <w:sz w:val="28"/>
                <w:szCs w:val="28"/>
              </w:rPr>
            </w:pPr>
            <w:r w:rsidRPr="00B916E1">
              <w:rPr>
                <w:sz w:val="28"/>
                <w:szCs w:val="28"/>
              </w:rPr>
              <w:t>51</w:t>
            </w:r>
          </w:p>
          <w:p w:rsidR="00E4600B" w:rsidRPr="00B916E1" w:rsidRDefault="00E4600B" w:rsidP="00E4600B">
            <w:pPr>
              <w:jc w:val="center"/>
              <w:rPr>
                <w:sz w:val="28"/>
                <w:szCs w:val="28"/>
              </w:rPr>
            </w:pPr>
            <w:r w:rsidRPr="00B916E1">
              <w:rPr>
                <w:sz w:val="28"/>
                <w:szCs w:val="28"/>
              </w:rPr>
              <w:t>52</w:t>
            </w:r>
          </w:p>
          <w:p w:rsidR="00E4600B" w:rsidRPr="00B916E1" w:rsidRDefault="00E4600B" w:rsidP="00E4600B">
            <w:pPr>
              <w:jc w:val="center"/>
              <w:rPr>
                <w:sz w:val="28"/>
                <w:szCs w:val="28"/>
              </w:rPr>
            </w:pPr>
            <w:r w:rsidRPr="00B916E1">
              <w:rPr>
                <w:sz w:val="28"/>
                <w:szCs w:val="28"/>
              </w:rPr>
              <w:t>4</w:t>
            </w:r>
          </w:p>
          <w:p w:rsidR="00E4600B" w:rsidRPr="00B916E1" w:rsidRDefault="00E4600B" w:rsidP="00E4600B">
            <w:pPr>
              <w:jc w:val="center"/>
              <w:rPr>
                <w:sz w:val="28"/>
                <w:szCs w:val="28"/>
              </w:rPr>
            </w:pPr>
            <w:r w:rsidRPr="00B916E1">
              <w:rPr>
                <w:sz w:val="28"/>
                <w:szCs w:val="28"/>
              </w:rPr>
              <w:t>1</w:t>
            </w:r>
          </w:p>
          <w:p w:rsidR="00216CC8" w:rsidRPr="00B916E1" w:rsidRDefault="00E4600B" w:rsidP="00E4600B">
            <w:pPr>
              <w:jc w:val="center"/>
              <w:rPr>
                <w:sz w:val="28"/>
                <w:szCs w:val="28"/>
              </w:rPr>
            </w:pPr>
            <w:r w:rsidRPr="00B916E1">
              <w:rPr>
                <w:sz w:val="28"/>
                <w:szCs w:val="28"/>
              </w:rPr>
              <w:t>32</w:t>
            </w:r>
          </w:p>
        </w:tc>
        <w:tc>
          <w:tcPr>
            <w:tcW w:w="1914" w:type="dxa"/>
          </w:tcPr>
          <w:p w:rsidR="00216CC8" w:rsidRPr="00B916E1" w:rsidRDefault="00216CC8" w:rsidP="00216CC8">
            <w:pPr>
              <w:jc w:val="center"/>
              <w:rPr>
                <w:sz w:val="28"/>
                <w:szCs w:val="28"/>
              </w:rPr>
            </w:pPr>
          </w:p>
          <w:p w:rsidR="00E4600B" w:rsidRPr="00B916E1" w:rsidRDefault="00E4600B" w:rsidP="00216CC8">
            <w:pPr>
              <w:jc w:val="center"/>
              <w:rPr>
                <w:sz w:val="28"/>
                <w:szCs w:val="28"/>
              </w:rPr>
            </w:pPr>
            <w:r w:rsidRPr="00B916E1">
              <w:rPr>
                <w:sz w:val="28"/>
                <w:szCs w:val="28"/>
              </w:rPr>
              <w:t>-</w:t>
            </w:r>
          </w:p>
          <w:p w:rsidR="00E4600B" w:rsidRPr="00B916E1" w:rsidRDefault="00E4600B" w:rsidP="00216CC8">
            <w:pPr>
              <w:jc w:val="center"/>
              <w:rPr>
                <w:sz w:val="28"/>
                <w:szCs w:val="28"/>
              </w:rPr>
            </w:pPr>
            <w:r w:rsidRPr="00B916E1">
              <w:rPr>
                <w:sz w:val="28"/>
                <w:szCs w:val="28"/>
              </w:rPr>
              <w:t>25</w:t>
            </w:r>
          </w:p>
          <w:p w:rsidR="00E4600B" w:rsidRPr="00B916E1" w:rsidRDefault="00E4600B" w:rsidP="00216CC8">
            <w:pPr>
              <w:jc w:val="center"/>
              <w:rPr>
                <w:sz w:val="28"/>
                <w:szCs w:val="28"/>
              </w:rPr>
            </w:pPr>
            <w:r w:rsidRPr="00B916E1">
              <w:rPr>
                <w:sz w:val="28"/>
                <w:szCs w:val="28"/>
              </w:rPr>
              <w:t>1</w:t>
            </w:r>
          </w:p>
          <w:p w:rsidR="00E4600B" w:rsidRPr="00B916E1" w:rsidRDefault="00E4600B" w:rsidP="00216CC8">
            <w:pPr>
              <w:jc w:val="center"/>
              <w:rPr>
                <w:sz w:val="28"/>
                <w:szCs w:val="28"/>
              </w:rPr>
            </w:pPr>
            <w:r w:rsidRPr="00B916E1">
              <w:rPr>
                <w:sz w:val="28"/>
                <w:szCs w:val="28"/>
              </w:rPr>
              <w:t>2</w:t>
            </w:r>
          </w:p>
          <w:p w:rsidR="00E4600B" w:rsidRPr="00B916E1" w:rsidRDefault="00E4600B" w:rsidP="00216CC8">
            <w:pPr>
              <w:jc w:val="center"/>
              <w:rPr>
                <w:sz w:val="28"/>
                <w:szCs w:val="28"/>
              </w:rPr>
            </w:pPr>
            <w:r w:rsidRPr="00B916E1">
              <w:rPr>
                <w:sz w:val="28"/>
                <w:szCs w:val="28"/>
              </w:rPr>
              <w:t>-</w:t>
            </w:r>
          </w:p>
          <w:p w:rsidR="00E4600B" w:rsidRPr="00B916E1" w:rsidRDefault="00E4600B" w:rsidP="00216CC8">
            <w:pPr>
              <w:jc w:val="center"/>
              <w:rPr>
                <w:sz w:val="28"/>
                <w:szCs w:val="28"/>
              </w:rPr>
            </w:pPr>
            <w:r w:rsidRPr="00B916E1">
              <w:rPr>
                <w:sz w:val="28"/>
                <w:szCs w:val="28"/>
              </w:rPr>
              <w:t>6</w:t>
            </w:r>
          </w:p>
        </w:tc>
        <w:tc>
          <w:tcPr>
            <w:tcW w:w="1914" w:type="dxa"/>
          </w:tcPr>
          <w:p w:rsidR="00EB7D8A" w:rsidRPr="00B916E1" w:rsidRDefault="00EB7D8A" w:rsidP="00EB7D8A">
            <w:pPr>
              <w:jc w:val="center"/>
              <w:rPr>
                <w:sz w:val="28"/>
                <w:szCs w:val="28"/>
              </w:rPr>
            </w:pPr>
          </w:p>
          <w:p w:rsidR="00216CC8" w:rsidRPr="00B916E1" w:rsidRDefault="00B916E1" w:rsidP="00EB7D8A">
            <w:pPr>
              <w:jc w:val="center"/>
              <w:rPr>
                <w:sz w:val="28"/>
                <w:szCs w:val="28"/>
              </w:rPr>
            </w:pPr>
            <w:r w:rsidRPr="00B916E1">
              <w:rPr>
                <w:sz w:val="28"/>
                <w:szCs w:val="28"/>
              </w:rPr>
              <w:t>-</w:t>
            </w:r>
          </w:p>
          <w:p w:rsidR="00B916E1" w:rsidRPr="00B916E1" w:rsidRDefault="00B916E1" w:rsidP="00EB7D8A">
            <w:pPr>
              <w:jc w:val="center"/>
              <w:rPr>
                <w:sz w:val="28"/>
                <w:szCs w:val="28"/>
              </w:rPr>
            </w:pPr>
            <w:r w:rsidRPr="00B916E1">
              <w:rPr>
                <w:sz w:val="28"/>
                <w:szCs w:val="28"/>
              </w:rPr>
              <w:t>-</w:t>
            </w:r>
          </w:p>
          <w:p w:rsidR="00B916E1" w:rsidRPr="00B916E1" w:rsidRDefault="00B916E1" w:rsidP="00EB7D8A">
            <w:pPr>
              <w:jc w:val="center"/>
              <w:rPr>
                <w:sz w:val="28"/>
                <w:szCs w:val="28"/>
              </w:rPr>
            </w:pPr>
            <w:r w:rsidRPr="00B916E1">
              <w:rPr>
                <w:sz w:val="28"/>
                <w:szCs w:val="28"/>
              </w:rPr>
              <w:t>-</w:t>
            </w:r>
          </w:p>
          <w:p w:rsidR="00B916E1" w:rsidRPr="00B916E1" w:rsidRDefault="00B916E1" w:rsidP="00EB7D8A">
            <w:pPr>
              <w:jc w:val="center"/>
              <w:rPr>
                <w:sz w:val="28"/>
                <w:szCs w:val="28"/>
              </w:rPr>
            </w:pPr>
            <w:r w:rsidRPr="00B916E1">
              <w:rPr>
                <w:sz w:val="28"/>
                <w:szCs w:val="28"/>
              </w:rPr>
              <w:t>-</w:t>
            </w:r>
          </w:p>
          <w:p w:rsidR="00B916E1" w:rsidRPr="00B916E1" w:rsidRDefault="00B916E1" w:rsidP="00EB7D8A">
            <w:pPr>
              <w:jc w:val="center"/>
              <w:rPr>
                <w:sz w:val="28"/>
                <w:szCs w:val="28"/>
              </w:rPr>
            </w:pPr>
            <w:r w:rsidRPr="00B916E1">
              <w:rPr>
                <w:sz w:val="28"/>
                <w:szCs w:val="28"/>
              </w:rPr>
              <w:t>-</w:t>
            </w:r>
          </w:p>
          <w:p w:rsidR="00B916E1" w:rsidRPr="00B916E1" w:rsidRDefault="00B916E1" w:rsidP="00EB7D8A">
            <w:pPr>
              <w:jc w:val="center"/>
              <w:rPr>
                <w:sz w:val="28"/>
                <w:szCs w:val="28"/>
              </w:rPr>
            </w:pPr>
            <w:r w:rsidRPr="00B916E1">
              <w:rPr>
                <w:sz w:val="28"/>
                <w:szCs w:val="28"/>
              </w:rPr>
              <w:t>-</w:t>
            </w:r>
          </w:p>
        </w:tc>
      </w:tr>
      <w:tr w:rsidR="00B916E1" w:rsidRPr="00B916E1" w:rsidTr="00EB7D8A">
        <w:tc>
          <w:tcPr>
            <w:tcW w:w="648" w:type="dxa"/>
          </w:tcPr>
          <w:p w:rsidR="00EB7D8A" w:rsidRPr="00B916E1" w:rsidRDefault="00EB7D8A" w:rsidP="00EB7D8A">
            <w:pPr>
              <w:jc w:val="center"/>
              <w:rPr>
                <w:sz w:val="28"/>
                <w:szCs w:val="28"/>
              </w:rPr>
            </w:pPr>
            <w:r w:rsidRPr="00B916E1">
              <w:rPr>
                <w:sz w:val="28"/>
                <w:szCs w:val="28"/>
              </w:rPr>
              <w:t>3</w:t>
            </w:r>
          </w:p>
        </w:tc>
        <w:tc>
          <w:tcPr>
            <w:tcW w:w="3180" w:type="dxa"/>
          </w:tcPr>
          <w:p w:rsidR="00EB7D8A" w:rsidRPr="00B916E1" w:rsidRDefault="00EB7D8A" w:rsidP="00EB7D8A">
            <w:pPr>
              <w:rPr>
                <w:sz w:val="28"/>
                <w:szCs w:val="28"/>
              </w:rPr>
            </w:pPr>
            <w:r w:rsidRPr="00B916E1">
              <w:rPr>
                <w:sz w:val="28"/>
                <w:szCs w:val="28"/>
              </w:rPr>
              <w:t>Из них ЧБД</w:t>
            </w:r>
          </w:p>
        </w:tc>
        <w:tc>
          <w:tcPr>
            <w:tcW w:w="1914" w:type="dxa"/>
          </w:tcPr>
          <w:p w:rsidR="00EB7D8A" w:rsidRPr="00B916E1" w:rsidRDefault="00E4600B" w:rsidP="00EB7D8A">
            <w:pPr>
              <w:jc w:val="center"/>
              <w:rPr>
                <w:sz w:val="28"/>
                <w:szCs w:val="28"/>
              </w:rPr>
            </w:pPr>
            <w:r w:rsidRPr="00B916E1">
              <w:rPr>
                <w:sz w:val="28"/>
                <w:szCs w:val="28"/>
              </w:rPr>
              <w:t>2</w:t>
            </w:r>
          </w:p>
        </w:tc>
        <w:tc>
          <w:tcPr>
            <w:tcW w:w="1914" w:type="dxa"/>
          </w:tcPr>
          <w:p w:rsidR="00EB7D8A" w:rsidRPr="00B916E1" w:rsidRDefault="00E4600B" w:rsidP="00EB7D8A">
            <w:pPr>
              <w:jc w:val="center"/>
              <w:rPr>
                <w:sz w:val="28"/>
                <w:szCs w:val="28"/>
              </w:rPr>
            </w:pPr>
            <w:r w:rsidRPr="00B916E1">
              <w:rPr>
                <w:sz w:val="28"/>
                <w:szCs w:val="28"/>
              </w:rPr>
              <w:t>0</w:t>
            </w:r>
          </w:p>
        </w:tc>
        <w:tc>
          <w:tcPr>
            <w:tcW w:w="1914" w:type="dxa"/>
          </w:tcPr>
          <w:p w:rsidR="00EB7D8A" w:rsidRPr="00B916E1" w:rsidRDefault="00B916E1" w:rsidP="00EB7D8A">
            <w:pPr>
              <w:jc w:val="center"/>
              <w:rPr>
                <w:sz w:val="28"/>
                <w:szCs w:val="28"/>
              </w:rPr>
            </w:pPr>
            <w:r w:rsidRPr="00B916E1">
              <w:rPr>
                <w:sz w:val="28"/>
                <w:szCs w:val="28"/>
              </w:rPr>
              <w:t>-</w:t>
            </w:r>
          </w:p>
        </w:tc>
      </w:tr>
      <w:tr w:rsidR="00D64F6C" w:rsidRPr="00B916E1" w:rsidTr="00EB7D8A">
        <w:tc>
          <w:tcPr>
            <w:tcW w:w="648" w:type="dxa"/>
          </w:tcPr>
          <w:p w:rsidR="00EB7D8A" w:rsidRPr="00B916E1" w:rsidRDefault="00EB7D8A" w:rsidP="00EB7D8A">
            <w:pPr>
              <w:jc w:val="center"/>
              <w:rPr>
                <w:sz w:val="28"/>
                <w:szCs w:val="28"/>
              </w:rPr>
            </w:pPr>
            <w:r w:rsidRPr="00B916E1">
              <w:rPr>
                <w:sz w:val="28"/>
                <w:szCs w:val="28"/>
              </w:rPr>
              <w:t>4.</w:t>
            </w:r>
          </w:p>
        </w:tc>
        <w:tc>
          <w:tcPr>
            <w:tcW w:w="3180" w:type="dxa"/>
          </w:tcPr>
          <w:p w:rsidR="00EB7D8A" w:rsidRPr="00B916E1" w:rsidRDefault="00EB7D8A" w:rsidP="00EB7D8A">
            <w:pPr>
              <w:rPr>
                <w:sz w:val="28"/>
                <w:szCs w:val="28"/>
              </w:rPr>
            </w:pPr>
            <w:r w:rsidRPr="00B916E1">
              <w:rPr>
                <w:sz w:val="28"/>
                <w:szCs w:val="28"/>
              </w:rPr>
              <w:t>Количество не болеющих детей</w:t>
            </w:r>
          </w:p>
        </w:tc>
        <w:tc>
          <w:tcPr>
            <w:tcW w:w="1914" w:type="dxa"/>
          </w:tcPr>
          <w:p w:rsidR="00EB7D8A" w:rsidRPr="00B916E1" w:rsidRDefault="00E4600B" w:rsidP="00EB7D8A">
            <w:pPr>
              <w:jc w:val="center"/>
              <w:rPr>
                <w:sz w:val="28"/>
                <w:szCs w:val="28"/>
              </w:rPr>
            </w:pPr>
            <w:r w:rsidRPr="00B916E1">
              <w:rPr>
                <w:sz w:val="28"/>
                <w:szCs w:val="28"/>
              </w:rPr>
              <w:t>86</w:t>
            </w:r>
          </w:p>
        </w:tc>
        <w:tc>
          <w:tcPr>
            <w:tcW w:w="1914" w:type="dxa"/>
          </w:tcPr>
          <w:p w:rsidR="00EB7D8A" w:rsidRPr="00B916E1" w:rsidRDefault="00E4600B" w:rsidP="00EB7D8A">
            <w:pPr>
              <w:jc w:val="center"/>
              <w:rPr>
                <w:sz w:val="28"/>
                <w:szCs w:val="28"/>
              </w:rPr>
            </w:pPr>
            <w:r w:rsidRPr="00B916E1">
              <w:rPr>
                <w:sz w:val="28"/>
                <w:szCs w:val="28"/>
              </w:rPr>
              <w:t>132</w:t>
            </w:r>
          </w:p>
        </w:tc>
        <w:tc>
          <w:tcPr>
            <w:tcW w:w="1914" w:type="dxa"/>
          </w:tcPr>
          <w:p w:rsidR="00EB7D8A" w:rsidRPr="00B916E1" w:rsidRDefault="00B916E1" w:rsidP="00EB7D8A">
            <w:pPr>
              <w:jc w:val="center"/>
              <w:rPr>
                <w:sz w:val="28"/>
                <w:szCs w:val="28"/>
              </w:rPr>
            </w:pPr>
            <w:r w:rsidRPr="00B916E1">
              <w:rPr>
                <w:sz w:val="28"/>
                <w:szCs w:val="28"/>
              </w:rPr>
              <w:t>113</w:t>
            </w:r>
          </w:p>
        </w:tc>
      </w:tr>
    </w:tbl>
    <w:p w:rsidR="00065FFE" w:rsidRPr="00B916E1" w:rsidRDefault="00065FFE" w:rsidP="003D4C19">
      <w:pPr>
        <w:pStyle w:val="13"/>
        <w:ind w:left="0"/>
        <w:rPr>
          <w:b/>
          <w:i/>
          <w:sz w:val="28"/>
          <w:szCs w:val="28"/>
        </w:rPr>
      </w:pPr>
    </w:p>
    <w:p w:rsidR="00FA61AE" w:rsidRPr="00B916E1" w:rsidRDefault="00275CAA" w:rsidP="00275CAA">
      <w:pPr>
        <w:pStyle w:val="13"/>
        <w:ind w:left="0"/>
        <w:jc w:val="center"/>
        <w:rPr>
          <w:b/>
          <w:i/>
          <w:sz w:val="28"/>
          <w:szCs w:val="28"/>
        </w:rPr>
      </w:pPr>
      <w:r w:rsidRPr="00B916E1">
        <w:rPr>
          <w:b/>
          <w:i/>
          <w:sz w:val="28"/>
          <w:szCs w:val="28"/>
        </w:rPr>
        <w:t>Распределение детей по группам здоровья</w:t>
      </w:r>
    </w:p>
    <w:p w:rsidR="00EB7D8A" w:rsidRPr="00B916E1" w:rsidRDefault="00EB7D8A" w:rsidP="00275CAA">
      <w:pPr>
        <w:pStyle w:val="13"/>
        <w:ind w:left="0"/>
        <w:jc w:val="center"/>
        <w:rPr>
          <w:b/>
          <w:i/>
          <w:sz w:val="28"/>
          <w:szCs w:val="28"/>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1"/>
        <w:gridCol w:w="1952"/>
        <w:gridCol w:w="3156"/>
        <w:gridCol w:w="2762"/>
      </w:tblGrid>
      <w:tr w:rsidR="00B916E1" w:rsidRPr="00B916E1" w:rsidTr="00EB7D8A">
        <w:tc>
          <w:tcPr>
            <w:tcW w:w="1841" w:type="dxa"/>
          </w:tcPr>
          <w:p w:rsidR="00EB7D8A" w:rsidRPr="00B916E1" w:rsidRDefault="00EB7D8A" w:rsidP="00786B48">
            <w:pPr>
              <w:jc w:val="both"/>
            </w:pPr>
            <w:r w:rsidRPr="00B916E1">
              <w:t>Группа здоровья</w:t>
            </w:r>
          </w:p>
        </w:tc>
        <w:tc>
          <w:tcPr>
            <w:tcW w:w="1952" w:type="dxa"/>
          </w:tcPr>
          <w:p w:rsidR="00EB7D8A" w:rsidRPr="00B916E1" w:rsidRDefault="00EB7D8A" w:rsidP="00E4600B">
            <w:pPr>
              <w:jc w:val="center"/>
            </w:pPr>
            <w:r w:rsidRPr="00B916E1">
              <w:t>20</w:t>
            </w:r>
            <w:r w:rsidR="00E4600B" w:rsidRPr="00B916E1">
              <w:t>21</w:t>
            </w:r>
            <w:r w:rsidRPr="00B916E1">
              <w:t xml:space="preserve"> год</w:t>
            </w:r>
          </w:p>
        </w:tc>
        <w:tc>
          <w:tcPr>
            <w:tcW w:w="3156" w:type="dxa"/>
          </w:tcPr>
          <w:p w:rsidR="00EB7D8A" w:rsidRPr="00B916E1" w:rsidRDefault="00EB7D8A" w:rsidP="00786B48">
            <w:pPr>
              <w:jc w:val="center"/>
            </w:pPr>
            <w:r w:rsidRPr="00B916E1">
              <w:t>2</w:t>
            </w:r>
            <w:r w:rsidR="00E4600B" w:rsidRPr="00B916E1">
              <w:t>022</w:t>
            </w:r>
            <w:r w:rsidRPr="00B916E1">
              <w:t xml:space="preserve"> год</w:t>
            </w:r>
          </w:p>
        </w:tc>
        <w:tc>
          <w:tcPr>
            <w:tcW w:w="2762" w:type="dxa"/>
          </w:tcPr>
          <w:p w:rsidR="00EB7D8A" w:rsidRPr="00B916E1" w:rsidRDefault="00E4600B" w:rsidP="00786B48">
            <w:pPr>
              <w:jc w:val="center"/>
            </w:pPr>
            <w:r w:rsidRPr="00B916E1">
              <w:t>2023</w:t>
            </w:r>
            <w:r w:rsidR="00EB7D8A" w:rsidRPr="00B916E1">
              <w:t xml:space="preserve"> год</w:t>
            </w:r>
          </w:p>
        </w:tc>
      </w:tr>
      <w:tr w:rsidR="00B916E1" w:rsidRPr="00B916E1" w:rsidTr="00EB7D8A">
        <w:tc>
          <w:tcPr>
            <w:tcW w:w="1841" w:type="dxa"/>
          </w:tcPr>
          <w:p w:rsidR="00EB7D8A" w:rsidRPr="00B916E1" w:rsidRDefault="00EB7D8A" w:rsidP="00786B48">
            <w:pPr>
              <w:jc w:val="both"/>
            </w:pPr>
            <w:r w:rsidRPr="00B916E1">
              <w:t>1 группа</w:t>
            </w:r>
          </w:p>
        </w:tc>
        <w:tc>
          <w:tcPr>
            <w:tcW w:w="1952" w:type="dxa"/>
          </w:tcPr>
          <w:p w:rsidR="00EB7D8A" w:rsidRPr="00B916E1" w:rsidRDefault="00E4600B" w:rsidP="00786B48">
            <w:pPr>
              <w:jc w:val="center"/>
            </w:pPr>
            <w:r w:rsidRPr="00B916E1">
              <w:t xml:space="preserve">124 </w:t>
            </w:r>
            <w:r w:rsidR="00077F97" w:rsidRPr="00B916E1">
              <w:t>человек</w:t>
            </w:r>
            <w:r w:rsidRPr="00B916E1">
              <w:t>а</w:t>
            </w:r>
          </w:p>
        </w:tc>
        <w:tc>
          <w:tcPr>
            <w:tcW w:w="3156" w:type="dxa"/>
          </w:tcPr>
          <w:p w:rsidR="00EB7D8A" w:rsidRPr="00B916E1" w:rsidRDefault="00E4600B" w:rsidP="00786B48">
            <w:pPr>
              <w:jc w:val="center"/>
            </w:pPr>
            <w:r w:rsidRPr="00B916E1">
              <w:t xml:space="preserve">92 </w:t>
            </w:r>
            <w:r w:rsidR="00077F97" w:rsidRPr="00B916E1">
              <w:t>человек</w:t>
            </w:r>
            <w:r w:rsidR="00216CC8" w:rsidRPr="00B916E1">
              <w:t>а</w:t>
            </w:r>
          </w:p>
        </w:tc>
        <w:tc>
          <w:tcPr>
            <w:tcW w:w="2762" w:type="dxa"/>
          </w:tcPr>
          <w:p w:rsidR="00EB7D8A" w:rsidRPr="00B916E1" w:rsidRDefault="00B916E1" w:rsidP="00786B48">
            <w:pPr>
              <w:jc w:val="center"/>
            </w:pPr>
            <w:r w:rsidRPr="00B916E1">
              <w:t>58 человек</w:t>
            </w:r>
          </w:p>
        </w:tc>
      </w:tr>
      <w:tr w:rsidR="00B916E1" w:rsidRPr="00B916E1" w:rsidTr="00EB7D8A">
        <w:tc>
          <w:tcPr>
            <w:tcW w:w="1841" w:type="dxa"/>
          </w:tcPr>
          <w:p w:rsidR="00EB7D8A" w:rsidRPr="00B916E1" w:rsidRDefault="00EB7D8A" w:rsidP="00786B48">
            <w:pPr>
              <w:jc w:val="both"/>
            </w:pPr>
            <w:r w:rsidRPr="00B916E1">
              <w:t xml:space="preserve">2 группа </w:t>
            </w:r>
          </w:p>
        </w:tc>
        <w:tc>
          <w:tcPr>
            <w:tcW w:w="1952" w:type="dxa"/>
          </w:tcPr>
          <w:p w:rsidR="00EB7D8A" w:rsidRPr="00B916E1" w:rsidRDefault="00E4600B" w:rsidP="00786B48">
            <w:pPr>
              <w:jc w:val="center"/>
            </w:pPr>
            <w:r w:rsidRPr="00B916E1">
              <w:t xml:space="preserve">53 </w:t>
            </w:r>
            <w:r w:rsidR="00077F97" w:rsidRPr="00B916E1">
              <w:t>человек</w:t>
            </w:r>
            <w:r w:rsidRPr="00B916E1">
              <w:t>а</w:t>
            </w:r>
          </w:p>
        </w:tc>
        <w:tc>
          <w:tcPr>
            <w:tcW w:w="3156" w:type="dxa"/>
          </w:tcPr>
          <w:p w:rsidR="00EB7D8A" w:rsidRPr="00B916E1" w:rsidRDefault="00E4600B" w:rsidP="00786B48">
            <w:pPr>
              <w:jc w:val="center"/>
            </w:pPr>
            <w:r w:rsidRPr="00B916E1">
              <w:t xml:space="preserve">61 </w:t>
            </w:r>
            <w:r w:rsidR="00077F97" w:rsidRPr="00B916E1">
              <w:t>человек</w:t>
            </w:r>
          </w:p>
        </w:tc>
        <w:tc>
          <w:tcPr>
            <w:tcW w:w="2762" w:type="dxa"/>
          </w:tcPr>
          <w:p w:rsidR="00EB7D8A" w:rsidRPr="00B916E1" w:rsidRDefault="00B916E1" w:rsidP="00786B48">
            <w:pPr>
              <w:jc w:val="center"/>
            </w:pPr>
            <w:r w:rsidRPr="00B916E1">
              <w:t xml:space="preserve">48 </w:t>
            </w:r>
            <w:r w:rsidR="009B4865" w:rsidRPr="00B916E1">
              <w:t>человек</w:t>
            </w:r>
          </w:p>
        </w:tc>
      </w:tr>
      <w:tr w:rsidR="00B916E1" w:rsidRPr="00B916E1" w:rsidTr="00EB7D8A">
        <w:tc>
          <w:tcPr>
            <w:tcW w:w="1841" w:type="dxa"/>
          </w:tcPr>
          <w:p w:rsidR="00EB7D8A" w:rsidRPr="00B916E1" w:rsidRDefault="00EB7D8A" w:rsidP="00786B48">
            <w:pPr>
              <w:jc w:val="both"/>
            </w:pPr>
            <w:r w:rsidRPr="00B916E1">
              <w:t>3 группа</w:t>
            </w:r>
          </w:p>
        </w:tc>
        <w:tc>
          <w:tcPr>
            <w:tcW w:w="1952" w:type="dxa"/>
          </w:tcPr>
          <w:p w:rsidR="00EB7D8A" w:rsidRPr="00B916E1" w:rsidRDefault="00E4600B" w:rsidP="00786B48">
            <w:pPr>
              <w:jc w:val="center"/>
            </w:pPr>
            <w:r w:rsidRPr="00B916E1">
              <w:t xml:space="preserve">12 </w:t>
            </w:r>
            <w:r w:rsidR="00077F97" w:rsidRPr="00B916E1">
              <w:t>человек</w:t>
            </w:r>
          </w:p>
        </w:tc>
        <w:tc>
          <w:tcPr>
            <w:tcW w:w="3156" w:type="dxa"/>
          </w:tcPr>
          <w:p w:rsidR="00EB7D8A" w:rsidRPr="00B916E1" w:rsidRDefault="00E4600B" w:rsidP="00786B48">
            <w:pPr>
              <w:jc w:val="center"/>
            </w:pPr>
            <w:r w:rsidRPr="00B916E1">
              <w:t xml:space="preserve">9 </w:t>
            </w:r>
            <w:r w:rsidR="00077F97" w:rsidRPr="00B916E1">
              <w:t>человек</w:t>
            </w:r>
          </w:p>
        </w:tc>
        <w:tc>
          <w:tcPr>
            <w:tcW w:w="2762" w:type="dxa"/>
          </w:tcPr>
          <w:p w:rsidR="00EB7D8A" w:rsidRPr="00B916E1" w:rsidRDefault="00B916E1" w:rsidP="00786B48">
            <w:pPr>
              <w:jc w:val="center"/>
            </w:pPr>
            <w:r w:rsidRPr="00B916E1">
              <w:t xml:space="preserve">7 </w:t>
            </w:r>
            <w:r w:rsidR="009B4865" w:rsidRPr="00B916E1">
              <w:t>человек</w:t>
            </w:r>
          </w:p>
        </w:tc>
      </w:tr>
      <w:tr w:rsidR="00B916E1" w:rsidRPr="00B916E1" w:rsidTr="00EB7D8A">
        <w:trPr>
          <w:trHeight w:val="311"/>
        </w:trPr>
        <w:tc>
          <w:tcPr>
            <w:tcW w:w="1841" w:type="dxa"/>
          </w:tcPr>
          <w:p w:rsidR="00EB7D8A" w:rsidRPr="00B916E1" w:rsidRDefault="00EB7D8A" w:rsidP="00786B48">
            <w:pPr>
              <w:jc w:val="both"/>
            </w:pPr>
            <w:r w:rsidRPr="00B916E1">
              <w:t>4 группа</w:t>
            </w:r>
          </w:p>
        </w:tc>
        <w:tc>
          <w:tcPr>
            <w:tcW w:w="1952" w:type="dxa"/>
          </w:tcPr>
          <w:p w:rsidR="00EB7D8A" w:rsidRPr="00B916E1" w:rsidRDefault="00077F97" w:rsidP="00786B48">
            <w:pPr>
              <w:jc w:val="center"/>
            </w:pPr>
            <w:r w:rsidRPr="00B916E1">
              <w:t>-</w:t>
            </w:r>
          </w:p>
        </w:tc>
        <w:tc>
          <w:tcPr>
            <w:tcW w:w="3156" w:type="dxa"/>
          </w:tcPr>
          <w:p w:rsidR="00EB7D8A" w:rsidRPr="00B916E1" w:rsidRDefault="004878AE" w:rsidP="00786B48">
            <w:pPr>
              <w:jc w:val="center"/>
            </w:pPr>
            <w:r w:rsidRPr="00B916E1">
              <w:t xml:space="preserve">- </w:t>
            </w:r>
          </w:p>
        </w:tc>
        <w:tc>
          <w:tcPr>
            <w:tcW w:w="2762" w:type="dxa"/>
          </w:tcPr>
          <w:p w:rsidR="00EB7D8A" w:rsidRPr="00B916E1" w:rsidRDefault="004878AE" w:rsidP="00786B48">
            <w:pPr>
              <w:jc w:val="center"/>
            </w:pPr>
            <w:r w:rsidRPr="00B916E1">
              <w:t xml:space="preserve">- </w:t>
            </w:r>
          </w:p>
        </w:tc>
      </w:tr>
      <w:tr w:rsidR="00B916E1" w:rsidRPr="00B916E1" w:rsidTr="00EB7D8A">
        <w:trPr>
          <w:trHeight w:val="311"/>
        </w:trPr>
        <w:tc>
          <w:tcPr>
            <w:tcW w:w="1841" w:type="dxa"/>
          </w:tcPr>
          <w:p w:rsidR="00D64F6C" w:rsidRPr="00B916E1" w:rsidRDefault="00D64F6C" w:rsidP="00786B48">
            <w:pPr>
              <w:jc w:val="both"/>
            </w:pPr>
            <w:r w:rsidRPr="00B916E1">
              <w:t>5 группа</w:t>
            </w:r>
          </w:p>
        </w:tc>
        <w:tc>
          <w:tcPr>
            <w:tcW w:w="1952" w:type="dxa"/>
          </w:tcPr>
          <w:p w:rsidR="00D64F6C" w:rsidRPr="00B916E1" w:rsidRDefault="00E4600B" w:rsidP="00786B48">
            <w:pPr>
              <w:jc w:val="center"/>
            </w:pPr>
            <w:r w:rsidRPr="00B916E1">
              <w:t>2 человека</w:t>
            </w:r>
          </w:p>
        </w:tc>
        <w:tc>
          <w:tcPr>
            <w:tcW w:w="3156" w:type="dxa"/>
          </w:tcPr>
          <w:p w:rsidR="00D64F6C" w:rsidRPr="00B916E1" w:rsidRDefault="00E4600B" w:rsidP="00786B48">
            <w:pPr>
              <w:jc w:val="center"/>
            </w:pPr>
            <w:r w:rsidRPr="00B916E1">
              <w:t xml:space="preserve">2 </w:t>
            </w:r>
            <w:r w:rsidR="009B4865" w:rsidRPr="00B916E1">
              <w:t>человек</w:t>
            </w:r>
            <w:r w:rsidRPr="00B916E1">
              <w:t>а</w:t>
            </w:r>
          </w:p>
        </w:tc>
        <w:tc>
          <w:tcPr>
            <w:tcW w:w="2762" w:type="dxa"/>
          </w:tcPr>
          <w:p w:rsidR="00D64F6C" w:rsidRPr="00B916E1" w:rsidRDefault="00B916E1" w:rsidP="00786B48">
            <w:pPr>
              <w:jc w:val="center"/>
            </w:pPr>
            <w:r w:rsidRPr="00B916E1">
              <w:t>-</w:t>
            </w:r>
          </w:p>
        </w:tc>
      </w:tr>
      <w:tr w:rsidR="00B916E1" w:rsidRPr="00B916E1" w:rsidTr="00EB7D8A">
        <w:trPr>
          <w:trHeight w:val="405"/>
        </w:trPr>
        <w:tc>
          <w:tcPr>
            <w:tcW w:w="1841" w:type="dxa"/>
          </w:tcPr>
          <w:p w:rsidR="00EB7D8A" w:rsidRPr="00B916E1" w:rsidRDefault="00EB7D8A" w:rsidP="00786B48">
            <w:pPr>
              <w:jc w:val="both"/>
            </w:pPr>
            <w:r w:rsidRPr="00B916E1">
              <w:t>Кол-во детей</w:t>
            </w:r>
          </w:p>
        </w:tc>
        <w:tc>
          <w:tcPr>
            <w:tcW w:w="1952" w:type="dxa"/>
          </w:tcPr>
          <w:p w:rsidR="00EB7D8A" w:rsidRPr="00B916E1" w:rsidRDefault="00E4600B" w:rsidP="00786B48">
            <w:pPr>
              <w:jc w:val="center"/>
            </w:pPr>
            <w:r w:rsidRPr="00B916E1">
              <w:t>191</w:t>
            </w:r>
            <w:r w:rsidR="00077F97" w:rsidRPr="00B916E1">
              <w:t>человек</w:t>
            </w:r>
          </w:p>
        </w:tc>
        <w:tc>
          <w:tcPr>
            <w:tcW w:w="3156" w:type="dxa"/>
          </w:tcPr>
          <w:p w:rsidR="00EB7D8A" w:rsidRPr="00B916E1" w:rsidRDefault="00E4600B" w:rsidP="00786B48">
            <w:pPr>
              <w:jc w:val="center"/>
            </w:pPr>
            <w:r w:rsidRPr="00B916E1">
              <w:t>164</w:t>
            </w:r>
            <w:r w:rsidR="00077F97" w:rsidRPr="00B916E1">
              <w:t xml:space="preserve">  человек</w:t>
            </w:r>
            <w:r w:rsidRPr="00B916E1">
              <w:t>а</w:t>
            </w:r>
          </w:p>
        </w:tc>
        <w:tc>
          <w:tcPr>
            <w:tcW w:w="2762" w:type="dxa"/>
          </w:tcPr>
          <w:p w:rsidR="00EB7D8A" w:rsidRPr="00B916E1" w:rsidRDefault="00B916E1" w:rsidP="00786B48">
            <w:pPr>
              <w:jc w:val="center"/>
            </w:pPr>
            <w:r w:rsidRPr="00B916E1">
              <w:t xml:space="preserve">113 </w:t>
            </w:r>
            <w:r w:rsidR="009B4865" w:rsidRPr="00B916E1">
              <w:t>человек</w:t>
            </w:r>
          </w:p>
        </w:tc>
      </w:tr>
    </w:tbl>
    <w:p w:rsidR="00275CAA" w:rsidRPr="00334EB6" w:rsidRDefault="00275CAA" w:rsidP="00275CAA">
      <w:pPr>
        <w:pStyle w:val="13"/>
        <w:ind w:left="0" w:firstLine="708"/>
        <w:jc w:val="both"/>
        <w:rPr>
          <w:color w:val="FF0000"/>
          <w:sz w:val="28"/>
          <w:szCs w:val="28"/>
        </w:rPr>
      </w:pPr>
    </w:p>
    <w:p w:rsidR="00E525E2" w:rsidRPr="00867400" w:rsidRDefault="00E525E2" w:rsidP="00275CAA">
      <w:pPr>
        <w:pStyle w:val="13"/>
        <w:ind w:left="0" w:firstLine="708"/>
        <w:jc w:val="both"/>
        <w:rPr>
          <w:sz w:val="28"/>
          <w:szCs w:val="28"/>
        </w:rPr>
      </w:pPr>
      <w:r w:rsidRPr="00867400">
        <w:rPr>
          <w:sz w:val="28"/>
          <w:szCs w:val="28"/>
        </w:rPr>
        <w:t>Анализируя состояние здоровья детей нужно отметить, что в 202</w:t>
      </w:r>
      <w:r w:rsidR="00E4600B" w:rsidRPr="00867400">
        <w:rPr>
          <w:sz w:val="28"/>
          <w:szCs w:val="28"/>
        </w:rPr>
        <w:t>3</w:t>
      </w:r>
      <w:r w:rsidRPr="00867400">
        <w:rPr>
          <w:sz w:val="28"/>
          <w:szCs w:val="28"/>
        </w:rPr>
        <w:t xml:space="preserve"> г</w:t>
      </w:r>
      <w:r w:rsidR="00065FFE" w:rsidRPr="00867400">
        <w:rPr>
          <w:sz w:val="28"/>
          <w:szCs w:val="28"/>
        </w:rPr>
        <w:t>.</w:t>
      </w:r>
      <w:r w:rsidRPr="00867400">
        <w:rPr>
          <w:sz w:val="28"/>
          <w:szCs w:val="28"/>
        </w:rPr>
        <w:t xml:space="preserve"> </w:t>
      </w:r>
      <w:r w:rsidR="00867400" w:rsidRPr="00867400">
        <w:rPr>
          <w:sz w:val="28"/>
          <w:szCs w:val="28"/>
        </w:rPr>
        <w:t>отсутствуют случаи заболеваемости детей.</w:t>
      </w:r>
      <w:r w:rsidRPr="00867400">
        <w:rPr>
          <w:sz w:val="28"/>
          <w:szCs w:val="28"/>
        </w:rPr>
        <w:t xml:space="preserve">  </w:t>
      </w:r>
    </w:p>
    <w:p w:rsidR="00720568" w:rsidRPr="00867400" w:rsidRDefault="00720568" w:rsidP="00720568">
      <w:pPr>
        <w:ind w:firstLine="708"/>
        <w:jc w:val="both"/>
        <w:rPr>
          <w:sz w:val="28"/>
          <w:szCs w:val="28"/>
        </w:rPr>
      </w:pPr>
      <w:r w:rsidRPr="00867400">
        <w:rPr>
          <w:sz w:val="28"/>
          <w:szCs w:val="28"/>
        </w:rPr>
        <w:t xml:space="preserve">Во всех группах </w:t>
      </w:r>
      <w:r w:rsidR="00B95560" w:rsidRPr="00867400">
        <w:rPr>
          <w:rFonts w:eastAsia="Calibri"/>
          <w:sz w:val="28"/>
          <w:szCs w:val="28"/>
        </w:rPr>
        <w:t>Организации</w:t>
      </w:r>
      <w:r w:rsidRPr="00867400">
        <w:rPr>
          <w:sz w:val="28"/>
          <w:szCs w:val="28"/>
        </w:rPr>
        <w:t xml:space="preserve"> ведутся «Тетради здоровья детей», в которых воспитатели прослеживают изменение в антропометрических данных, в связи с этим подбор и </w:t>
      </w:r>
      <w:r w:rsidR="004A4F25" w:rsidRPr="00867400">
        <w:rPr>
          <w:sz w:val="28"/>
          <w:szCs w:val="28"/>
        </w:rPr>
        <w:t>маркировку мебели, а также физического развития ребенка, группы здоровья и</w:t>
      </w:r>
      <w:r w:rsidRPr="00867400">
        <w:rPr>
          <w:sz w:val="28"/>
          <w:szCs w:val="28"/>
        </w:rPr>
        <w:t xml:space="preserve"> рекомендации врача каждому ребенку индивидуально.  </w:t>
      </w:r>
      <w:r w:rsidR="004A4F25" w:rsidRPr="00867400">
        <w:rPr>
          <w:sz w:val="28"/>
          <w:szCs w:val="28"/>
        </w:rPr>
        <w:t>При организации закаливающих процедур педагогами строго учитываются</w:t>
      </w:r>
      <w:r w:rsidRPr="00867400">
        <w:rPr>
          <w:sz w:val="28"/>
          <w:szCs w:val="28"/>
        </w:rPr>
        <w:t xml:space="preserve"> </w:t>
      </w:r>
      <w:r w:rsidR="004A4F25" w:rsidRPr="00867400">
        <w:rPr>
          <w:sz w:val="28"/>
          <w:szCs w:val="28"/>
        </w:rPr>
        <w:t>возрастные и индивидуальные особенности каждого ребенка -</w:t>
      </w:r>
      <w:r w:rsidRPr="00867400">
        <w:rPr>
          <w:sz w:val="28"/>
          <w:szCs w:val="28"/>
        </w:rPr>
        <w:t xml:space="preserve">  </w:t>
      </w:r>
      <w:r w:rsidR="004A4F25" w:rsidRPr="00867400">
        <w:rPr>
          <w:sz w:val="28"/>
          <w:szCs w:val="28"/>
        </w:rPr>
        <w:t>его состояние</w:t>
      </w:r>
      <w:r w:rsidRPr="00867400">
        <w:rPr>
          <w:sz w:val="28"/>
          <w:szCs w:val="28"/>
        </w:rPr>
        <w:t xml:space="preserve"> здоровья, физическое развитие, особенности нервной системы.  </w:t>
      </w:r>
      <w:r w:rsidR="004A4F25" w:rsidRPr="00867400">
        <w:rPr>
          <w:sz w:val="28"/>
          <w:szCs w:val="28"/>
        </w:rPr>
        <w:t>Закаливающие процедуры во всех группах проводились педагогами в мягкой</w:t>
      </w:r>
      <w:r w:rsidRPr="00867400">
        <w:rPr>
          <w:sz w:val="28"/>
          <w:szCs w:val="28"/>
        </w:rPr>
        <w:t xml:space="preserve">, доверительной обстановке, с детьми был установлен психологический контакт.  </w:t>
      </w:r>
    </w:p>
    <w:p w:rsidR="00A9277D" w:rsidRPr="00867400" w:rsidRDefault="00A9277D" w:rsidP="00A9277D">
      <w:pPr>
        <w:ind w:firstLine="708"/>
        <w:jc w:val="both"/>
        <w:rPr>
          <w:sz w:val="28"/>
          <w:szCs w:val="28"/>
        </w:rPr>
      </w:pPr>
      <w:r w:rsidRPr="00867400">
        <w:rPr>
          <w:sz w:val="28"/>
          <w:szCs w:val="28"/>
        </w:rPr>
        <w:t xml:space="preserve">В рамках здоровьесбережения проводилась совместная работа медицинского персонала и педагогов, которые систематически проводили </w:t>
      </w:r>
    </w:p>
    <w:p w:rsidR="00A9277D" w:rsidRPr="00867400" w:rsidRDefault="00A9277D" w:rsidP="00A9277D">
      <w:pPr>
        <w:jc w:val="both"/>
        <w:rPr>
          <w:sz w:val="28"/>
          <w:szCs w:val="28"/>
        </w:rPr>
      </w:pPr>
      <w:r w:rsidRPr="00867400">
        <w:rPr>
          <w:sz w:val="28"/>
          <w:szCs w:val="28"/>
        </w:rPr>
        <w:lastRenderedPageBreak/>
        <w:t>комплекс оздоровительных и закаливающих мероприятий с учетом возрастных, индивидуальных особенностей дошкольников, обеспечивая адаптацию и щадящую тренировку детского организма. Комплекс оздоровительных мероприятий включал: воздушное закаливание, гимнастика после сна, босохождение, хождение по корригирующим дорожкам, зрительная  гимнастика</w:t>
      </w:r>
    </w:p>
    <w:p w:rsidR="00A9277D" w:rsidRPr="00A9277D" w:rsidRDefault="004A4F25" w:rsidP="00A9277D">
      <w:pPr>
        <w:ind w:firstLine="708"/>
        <w:jc w:val="both"/>
        <w:rPr>
          <w:sz w:val="28"/>
          <w:szCs w:val="28"/>
        </w:rPr>
      </w:pPr>
      <w:r w:rsidRPr="00867400">
        <w:rPr>
          <w:sz w:val="28"/>
          <w:szCs w:val="28"/>
        </w:rPr>
        <w:t xml:space="preserve">В </w:t>
      </w:r>
      <w:r w:rsidR="00DF0ED5" w:rsidRPr="00867400">
        <w:rPr>
          <w:rFonts w:eastAsia="Calibri"/>
          <w:sz w:val="28"/>
          <w:szCs w:val="28"/>
        </w:rPr>
        <w:t>Организации</w:t>
      </w:r>
      <w:r w:rsidRPr="00867400">
        <w:rPr>
          <w:sz w:val="28"/>
          <w:szCs w:val="28"/>
        </w:rPr>
        <w:t xml:space="preserve"> уделяется особое внимание</w:t>
      </w:r>
      <w:r w:rsidRPr="00A9277D">
        <w:rPr>
          <w:sz w:val="28"/>
          <w:szCs w:val="28"/>
        </w:rPr>
        <w:t xml:space="preserve"> организации рационального</w:t>
      </w:r>
      <w:r w:rsidR="00720568" w:rsidRPr="00A9277D">
        <w:rPr>
          <w:sz w:val="28"/>
          <w:szCs w:val="28"/>
        </w:rPr>
        <w:t xml:space="preserve">    питания детей. </w:t>
      </w:r>
      <w:r w:rsidR="00A9277D" w:rsidRPr="00A9277D">
        <w:rPr>
          <w:sz w:val="28"/>
          <w:szCs w:val="28"/>
        </w:rPr>
        <w:t>Соблюдение принципов регулярности, полноценности, соблюдения норм потребления продуктов, гигиены питания, осуществление индивидуального подхода к детям во время приема пищи способствуют укреплению здоровья воспитанников.</w:t>
      </w:r>
    </w:p>
    <w:p w:rsidR="00A9277D" w:rsidRPr="00A9277D" w:rsidRDefault="00A9277D" w:rsidP="005B1ADB">
      <w:pPr>
        <w:ind w:firstLine="708"/>
        <w:jc w:val="both"/>
        <w:rPr>
          <w:sz w:val="28"/>
          <w:szCs w:val="28"/>
        </w:rPr>
      </w:pPr>
      <w:r w:rsidRPr="00A9277D">
        <w:rPr>
          <w:sz w:val="28"/>
          <w:szCs w:val="28"/>
        </w:rPr>
        <w:t>Контроль за качеством питания, разноо</w:t>
      </w:r>
      <w:r w:rsidR="005B1ADB">
        <w:rPr>
          <w:sz w:val="28"/>
          <w:szCs w:val="28"/>
        </w:rPr>
        <w:t xml:space="preserve">бразием и витаминизацией блюд, </w:t>
      </w:r>
      <w:r w:rsidRPr="00A9277D">
        <w:rPr>
          <w:sz w:val="28"/>
          <w:szCs w:val="28"/>
        </w:rPr>
        <w:t>закладкой продуктов питания, кулин</w:t>
      </w:r>
      <w:r w:rsidR="005B1ADB">
        <w:rPr>
          <w:sz w:val="28"/>
          <w:szCs w:val="28"/>
        </w:rPr>
        <w:t xml:space="preserve">арной обработкой, выходом блюд, </w:t>
      </w:r>
      <w:r w:rsidRPr="00A9277D">
        <w:rPr>
          <w:sz w:val="28"/>
          <w:szCs w:val="28"/>
        </w:rPr>
        <w:t>вкусовыми качествами пищи, правильностью</w:t>
      </w:r>
      <w:r w:rsidR="005B1ADB">
        <w:rPr>
          <w:sz w:val="28"/>
          <w:szCs w:val="28"/>
        </w:rPr>
        <w:t xml:space="preserve"> хранения и соблюдением сроков </w:t>
      </w:r>
      <w:r w:rsidRPr="00A9277D">
        <w:rPr>
          <w:sz w:val="28"/>
          <w:szCs w:val="28"/>
        </w:rPr>
        <w:t>реализации продуктов питания осуществляла медсестра детского сада. Согласно санитарно-гигиеническим требов</w:t>
      </w:r>
      <w:r w:rsidR="005B1ADB">
        <w:rPr>
          <w:sz w:val="28"/>
          <w:szCs w:val="28"/>
        </w:rPr>
        <w:t xml:space="preserve">аниям соблюдение режима питания </w:t>
      </w:r>
      <w:r w:rsidRPr="00A9277D">
        <w:rPr>
          <w:sz w:val="28"/>
          <w:szCs w:val="28"/>
        </w:rPr>
        <w:t>в детском саду организовано 4-х разовое пита</w:t>
      </w:r>
      <w:r w:rsidR="005B1ADB">
        <w:rPr>
          <w:sz w:val="28"/>
          <w:szCs w:val="28"/>
        </w:rPr>
        <w:t xml:space="preserve">ние для детей с 10,5 - часовым  </w:t>
      </w:r>
      <w:r w:rsidR="006E3B57">
        <w:rPr>
          <w:sz w:val="28"/>
          <w:szCs w:val="28"/>
        </w:rPr>
        <w:t xml:space="preserve">пребыванием. </w:t>
      </w:r>
      <w:r w:rsidRPr="00A9277D">
        <w:rPr>
          <w:sz w:val="28"/>
          <w:szCs w:val="28"/>
        </w:rPr>
        <w:t>При составлении меню-требования мед</w:t>
      </w:r>
      <w:r w:rsidR="005B1ADB">
        <w:rPr>
          <w:sz w:val="28"/>
          <w:szCs w:val="28"/>
        </w:rPr>
        <w:t xml:space="preserve">ицинская сестра руководствуется </w:t>
      </w:r>
      <w:r w:rsidRPr="00A9277D">
        <w:rPr>
          <w:sz w:val="28"/>
          <w:szCs w:val="28"/>
        </w:rPr>
        <w:t xml:space="preserve">разработанным и утвержденным 10-дневным меню, технологическими  картами с рецептурами и порядком приготовления блюд с учетом времени года. </w:t>
      </w:r>
    </w:p>
    <w:p w:rsidR="00A9277D" w:rsidRPr="00A9277D" w:rsidRDefault="00A9277D" w:rsidP="005B1ADB">
      <w:pPr>
        <w:ind w:firstLine="708"/>
        <w:jc w:val="both"/>
        <w:rPr>
          <w:sz w:val="28"/>
          <w:szCs w:val="28"/>
        </w:rPr>
      </w:pPr>
      <w:r w:rsidRPr="00A9277D">
        <w:rPr>
          <w:sz w:val="28"/>
          <w:szCs w:val="28"/>
        </w:rPr>
        <w:t xml:space="preserve"> Организация питания в детском саду с</w:t>
      </w:r>
      <w:r w:rsidR="005B1ADB">
        <w:rPr>
          <w:sz w:val="28"/>
          <w:szCs w:val="28"/>
        </w:rPr>
        <w:t xml:space="preserve">очетается с правильным питанием </w:t>
      </w:r>
      <w:r w:rsidRPr="00A9277D">
        <w:rPr>
          <w:sz w:val="28"/>
          <w:szCs w:val="28"/>
        </w:rPr>
        <w:t>ребенка в семье. С этой целью педагоги информируют родителей (законных представителей) о продуктах и блюдах, которые ребенок получает в течение дня в детском саду, вывешивая ежедневное меню детей.</w:t>
      </w:r>
    </w:p>
    <w:p w:rsidR="00A9277D" w:rsidRPr="00A9277D" w:rsidRDefault="00A9277D" w:rsidP="005B1ADB">
      <w:pPr>
        <w:ind w:firstLine="708"/>
        <w:jc w:val="both"/>
        <w:rPr>
          <w:sz w:val="28"/>
          <w:szCs w:val="28"/>
        </w:rPr>
      </w:pPr>
      <w:r w:rsidRPr="00A9277D">
        <w:rPr>
          <w:sz w:val="28"/>
          <w:szCs w:val="28"/>
        </w:rPr>
        <w:t>В 2023г. старшим воспитателем осущ</w:t>
      </w:r>
      <w:r w:rsidR="005B1ADB">
        <w:rPr>
          <w:sz w:val="28"/>
          <w:szCs w:val="28"/>
        </w:rPr>
        <w:t xml:space="preserve">ествлялся оперативный контроль </w:t>
      </w:r>
      <w:r w:rsidRPr="00A9277D">
        <w:rPr>
          <w:sz w:val="28"/>
          <w:szCs w:val="28"/>
        </w:rPr>
        <w:t xml:space="preserve">организации питания воспитателями в группах, оценка методических приемов с целью повышения компетентности педагогов в вопросах организации питания. Педагогическая составляющая процесса организации питания включает в себя  использование алгоритмов обучения детей навыкам самообслуживания, сервировки стола, культуры поведения за столом. </w:t>
      </w:r>
    </w:p>
    <w:p w:rsidR="00A9277D" w:rsidRPr="00B916E1" w:rsidRDefault="00A9277D" w:rsidP="00A9277D">
      <w:pPr>
        <w:ind w:firstLine="708"/>
        <w:jc w:val="both"/>
        <w:rPr>
          <w:sz w:val="28"/>
          <w:szCs w:val="28"/>
        </w:rPr>
      </w:pPr>
      <w:r w:rsidRPr="00B916E1">
        <w:rPr>
          <w:sz w:val="28"/>
          <w:szCs w:val="28"/>
        </w:rPr>
        <w:t>Анализ организации питания за 2023 год показал выполнение натуральных норм по основным п</w:t>
      </w:r>
      <w:r w:rsidR="00B916E1" w:rsidRPr="00B916E1">
        <w:rPr>
          <w:sz w:val="28"/>
          <w:szCs w:val="28"/>
        </w:rPr>
        <w:t>родуктам питания в среднем на 99,5</w:t>
      </w:r>
      <w:r w:rsidRPr="00B916E1">
        <w:rPr>
          <w:sz w:val="28"/>
          <w:szCs w:val="28"/>
        </w:rPr>
        <w:t xml:space="preserve">%. </w:t>
      </w:r>
    </w:p>
    <w:p w:rsidR="00A9277D" w:rsidRPr="00A9277D" w:rsidRDefault="00A9277D" w:rsidP="00A9277D">
      <w:pPr>
        <w:ind w:firstLine="708"/>
        <w:jc w:val="both"/>
        <w:rPr>
          <w:sz w:val="28"/>
          <w:szCs w:val="28"/>
        </w:rPr>
      </w:pPr>
      <w:r w:rsidRPr="00A9277D">
        <w:rPr>
          <w:sz w:val="28"/>
          <w:szCs w:val="28"/>
        </w:rPr>
        <w:t xml:space="preserve">Одним из важнейших условий, обеспечивающих высокий уровень образовательного процесса, является охрана жизни и обеспечение безопасности </w:t>
      </w:r>
    </w:p>
    <w:p w:rsidR="00A9277D" w:rsidRPr="00A9277D" w:rsidRDefault="00A9277D" w:rsidP="004E1922">
      <w:pPr>
        <w:jc w:val="both"/>
        <w:rPr>
          <w:sz w:val="28"/>
          <w:szCs w:val="28"/>
        </w:rPr>
      </w:pPr>
      <w:r w:rsidRPr="00A9277D">
        <w:rPr>
          <w:sz w:val="28"/>
          <w:szCs w:val="28"/>
        </w:rPr>
        <w:t>жизнедеятельности детей и сотрудников. Обеспечение безопасности участников образовательных отношений ведётся по нескольким направлениям: обеспечение охраны труда, обеспечение охраны жизни и здоровья детей, пожарная безопасность, предупреждение и ликвидация чрезвычайных ситуаций, антитеррористическая безопасность.</w:t>
      </w:r>
    </w:p>
    <w:p w:rsidR="00FA61AE" w:rsidRPr="004E1922" w:rsidRDefault="00FA61AE" w:rsidP="00FA61AE">
      <w:pPr>
        <w:ind w:firstLine="708"/>
        <w:jc w:val="both"/>
        <w:rPr>
          <w:sz w:val="28"/>
          <w:szCs w:val="28"/>
        </w:rPr>
      </w:pPr>
      <w:r w:rsidRPr="004E1922">
        <w:rPr>
          <w:sz w:val="28"/>
          <w:szCs w:val="28"/>
        </w:rPr>
        <w:t>Обеспечение безопасности жизни и деятельности детей и сотрудников требует постоянного и пристального внимания. Отлажена система инструктирования персонала, в то</w:t>
      </w:r>
      <w:r w:rsidR="00DF0ED5" w:rsidRPr="004E1922">
        <w:rPr>
          <w:sz w:val="28"/>
          <w:szCs w:val="28"/>
        </w:rPr>
        <w:t>м числе по охране труда, учебно-</w:t>
      </w:r>
      <w:r w:rsidRPr="004E1922">
        <w:rPr>
          <w:sz w:val="28"/>
          <w:szCs w:val="28"/>
        </w:rPr>
        <w:t xml:space="preserve"> тренировочные занятия по эвакуации воспитанников и сотрудников, разработан </w:t>
      </w:r>
      <w:r w:rsidR="00460462" w:rsidRPr="004E1922">
        <w:rPr>
          <w:sz w:val="28"/>
          <w:szCs w:val="28"/>
        </w:rPr>
        <w:lastRenderedPageBreak/>
        <w:t>ежемесячно</w:t>
      </w:r>
      <w:r w:rsidR="00C86C8A" w:rsidRPr="004E1922">
        <w:rPr>
          <w:sz w:val="28"/>
          <w:szCs w:val="28"/>
        </w:rPr>
        <w:t xml:space="preserve"> про</w:t>
      </w:r>
      <w:r w:rsidR="00C330E9" w:rsidRPr="004E1922">
        <w:rPr>
          <w:sz w:val="28"/>
          <w:szCs w:val="28"/>
        </w:rPr>
        <w:t>водятся единые Дни безопасности,</w:t>
      </w:r>
      <w:r w:rsidR="00C86C8A" w:rsidRPr="004E1922">
        <w:rPr>
          <w:sz w:val="28"/>
          <w:szCs w:val="28"/>
        </w:rPr>
        <w:t xml:space="preserve"> </w:t>
      </w:r>
      <w:r w:rsidRPr="004E1922">
        <w:rPr>
          <w:sz w:val="28"/>
          <w:szCs w:val="28"/>
        </w:rPr>
        <w:t>Паспорт безопасности, Пас</w:t>
      </w:r>
      <w:r w:rsidR="00DF0ED5" w:rsidRPr="004E1922">
        <w:rPr>
          <w:sz w:val="28"/>
          <w:szCs w:val="28"/>
        </w:rPr>
        <w:t>порт дорожной безопасности</w:t>
      </w:r>
      <w:r w:rsidRPr="004E1922">
        <w:rPr>
          <w:sz w:val="28"/>
          <w:szCs w:val="28"/>
        </w:rPr>
        <w:t xml:space="preserve">. </w:t>
      </w:r>
    </w:p>
    <w:p w:rsidR="00FA61AE" w:rsidRPr="004E1922" w:rsidRDefault="00DA4238" w:rsidP="00FA61AE">
      <w:pPr>
        <w:ind w:firstLine="708"/>
        <w:jc w:val="both"/>
        <w:rPr>
          <w:sz w:val="28"/>
          <w:szCs w:val="28"/>
        </w:rPr>
      </w:pPr>
      <w:r w:rsidRPr="004E1922">
        <w:rPr>
          <w:sz w:val="28"/>
          <w:szCs w:val="28"/>
        </w:rPr>
        <w:t xml:space="preserve">Ведется </w:t>
      </w:r>
      <w:r w:rsidR="00460462" w:rsidRPr="004E1922">
        <w:rPr>
          <w:sz w:val="28"/>
          <w:szCs w:val="28"/>
        </w:rPr>
        <w:t>взаимодействие с сотрудниками ГИБДД,</w:t>
      </w:r>
      <w:r w:rsidRPr="004E1922">
        <w:rPr>
          <w:sz w:val="28"/>
          <w:szCs w:val="28"/>
        </w:rPr>
        <w:t xml:space="preserve"> </w:t>
      </w:r>
      <w:r w:rsidR="00B965DF" w:rsidRPr="004E1922">
        <w:rPr>
          <w:sz w:val="28"/>
          <w:szCs w:val="28"/>
        </w:rPr>
        <w:t xml:space="preserve">которые </w:t>
      </w:r>
      <w:r w:rsidR="00FA61AE" w:rsidRPr="004E1922">
        <w:rPr>
          <w:sz w:val="28"/>
          <w:szCs w:val="28"/>
        </w:rPr>
        <w:t>помогают педагогам в формировании навыков безопасного поведения на дорогах и профилактике детского дорожно – транспортного травматизма.</w:t>
      </w:r>
      <w:r w:rsidR="00C86C8A" w:rsidRPr="004E1922">
        <w:rPr>
          <w:sz w:val="28"/>
          <w:szCs w:val="28"/>
        </w:rPr>
        <w:t xml:space="preserve"> </w:t>
      </w:r>
    </w:p>
    <w:p w:rsidR="00D62BD7" w:rsidRPr="004E1922" w:rsidRDefault="00FA61AE" w:rsidP="00FB73C6">
      <w:pPr>
        <w:ind w:firstLine="708"/>
        <w:jc w:val="both"/>
        <w:rPr>
          <w:sz w:val="28"/>
          <w:szCs w:val="28"/>
        </w:rPr>
      </w:pPr>
      <w:r w:rsidRPr="004E1922">
        <w:rPr>
          <w:sz w:val="28"/>
          <w:szCs w:val="28"/>
        </w:rPr>
        <w:t xml:space="preserve">В </w:t>
      </w:r>
      <w:r w:rsidR="00341CA6" w:rsidRPr="004E1922">
        <w:rPr>
          <w:rFonts w:eastAsia="Calibri"/>
          <w:sz w:val="28"/>
          <w:szCs w:val="28"/>
        </w:rPr>
        <w:t xml:space="preserve">ДОО </w:t>
      </w:r>
      <w:r w:rsidRPr="004E1922">
        <w:rPr>
          <w:sz w:val="28"/>
          <w:szCs w:val="28"/>
        </w:rPr>
        <w:t>организована охрана территории</w:t>
      </w:r>
      <w:r w:rsidR="00341CA6" w:rsidRPr="004E1922">
        <w:rPr>
          <w:sz w:val="28"/>
          <w:szCs w:val="28"/>
        </w:rPr>
        <w:t xml:space="preserve">, которую осуществляет  ООО </w:t>
      </w:r>
      <w:r w:rsidR="00B87AC3">
        <w:rPr>
          <w:sz w:val="28"/>
          <w:szCs w:val="28"/>
        </w:rPr>
        <w:t>«</w:t>
      </w:r>
      <w:r w:rsidR="00341CA6" w:rsidRPr="00B87AC3">
        <w:rPr>
          <w:sz w:val="28"/>
          <w:szCs w:val="28"/>
        </w:rPr>
        <w:t>Частная охранная организация</w:t>
      </w:r>
      <w:r w:rsidR="00341CA6" w:rsidRPr="004E1922">
        <w:rPr>
          <w:sz w:val="28"/>
          <w:szCs w:val="28"/>
        </w:rPr>
        <w:t xml:space="preserve"> «Защита»</w:t>
      </w:r>
      <w:r w:rsidRPr="004E1922">
        <w:rPr>
          <w:sz w:val="28"/>
          <w:szCs w:val="28"/>
        </w:rPr>
        <w:t>, функционирует «тревожная кнопка», автоматическая противопожарная сигнализация (АПС), подключенная к</w:t>
      </w:r>
      <w:r w:rsidRPr="00334EB6">
        <w:rPr>
          <w:color w:val="FF0000"/>
          <w:sz w:val="28"/>
          <w:szCs w:val="28"/>
        </w:rPr>
        <w:t xml:space="preserve"> </w:t>
      </w:r>
      <w:r w:rsidRPr="004E1922">
        <w:rPr>
          <w:sz w:val="28"/>
          <w:szCs w:val="28"/>
        </w:rPr>
        <w:t xml:space="preserve">центральному пульту. </w:t>
      </w:r>
    </w:p>
    <w:p w:rsidR="00FA61AE" w:rsidRPr="004E1922" w:rsidRDefault="00FA61AE" w:rsidP="00FA61AE">
      <w:pPr>
        <w:ind w:firstLine="708"/>
        <w:jc w:val="both"/>
        <w:rPr>
          <w:sz w:val="28"/>
          <w:szCs w:val="28"/>
        </w:rPr>
      </w:pPr>
      <w:r w:rsidRPr="004E1922">
        <w:rPr>
          <w:sz w:val="28"/>
          <w:szCs w:val="28"/>
        </w:rPr>
        <w:t>Сотрудниками соблюдаются инструкции по противопожарной безопасности, охране труда, своевременно производится заправка огнетушителей.</w:t>
      </w:r>
    </w:p>
    <w:p w:rsidR="00BB26FE" w:rsidRPr="004E1922" w:rsidRDefault="00FA61AE" w:rsidP="00D62BD7">
      <w:pPr>
        <w:ind w:firstLine="708"/>
        <w:jc w:val="both"/>
        <w:rPr>
          <w:sz w:val="28"/>
          <w:szCs w:val="28"/>
        </w:rPr>
      </w:pPr>
      <w:r w:rsidRPr="004E1922">
        <w:rPr>
          <w:sz w:val="28"/>
          <w:szCs w:val="28"/>
        </w:rPr>
        <w:t xml:space="preserve">В рамках осуществления образовательной деятельности в данном направлении педагоги реализовывали задачи по формированию представлений о типичных опасных ситуациях, о необходимости соблюдения мер предосторожности, прививанию детям основ и навыков безопасного поведения в быту совместно с родителями, которые выступают для ребенка примером для подражания. </w:t>
      </w:r>
    </w:p>
    <w:p w:rsidR="00FA61AE" w:rsidRPr="004E1922" w:rsidRDefault="00FA61AE" w:rsidP="004E56C0">
      <w:pPr>
        <w:ind w:firstLine="708"/>
        <w:jc w:val="both"/>
        <w:rPr>
          <w:sz w:val="28"/>
          <w:szCs w:val="28"/>
        </w:rPr>
      </w:pPr>
      <w:r w:rsidRPr="004E1922">
        <w:rPr>
          <w:sz w:val="28"/>
          <w:szCs w:val="28"/>
        </w:rPr>
        <w:t xml:space="preserve">С целью соблюдения детьми норм и правил безопасного поведения, педагоги вовлекают воспитанников в решение разнообразных </w:t>
      </w:r>
      <w:r w:rsidR="00460462" w:rsidRPr="004E1922">
        <w:rPr>
          <w:sz w:val="28"/>
          <w:szCs w:val="28"/>
        </w:rPr>
        <w:t>проблемных игровых</w:t>
      </w:r>
      <w:r w:rsidRPr="004E1922">
        <w:rPr>
          <w:sz w:val="28"/>
          <w:szCs w:val="28"/>
        </w:rPr>
        <w:t xml:space="preserve"> и практических ситуаций, в которых дети применяют накопленный опыт безопасного поведения. </w:t>
      </w:r>
    </w:p>
    <w:p w:rsidR="00466485" w:rsidRPr="006E3B57" w:rsidRDefault="00FA61AE" w:rsidP="00505705">
      <w:pPr>
        <w:ind w:firstLine="708"/>
        <w:jc w:val="both"/>
        <w:rPr>
          <w:sz w:val="28"/>
          <w:szCs w:val="28"/>
        </w:rPr>
      </w:pPr>
      <w:r w:rsidRPr="004E1922">
        <w:rPr>
          <w:sz w:val="28"/>
          <w:szCs w:val="28"/>
        </w:rPr>
        <w:t>С родителями</w:t>
      </w:r>
      <w:r w:rsidR="004E56C0" w:rsidRPr="004E1922">
        <w:rPr>
          <w:sz w:val="28"/>
          <w:szCs w:val="28"/>
        </w:rPr>
        <w:t xml:space="preserve"> (законными представителями)</w:t>
      </w:r>
      <w:r w:rsidRPr="004E1922">
        <w:rPr>
          <w:sz w:val="28"/>
          <w:szCs w:val="28"/>
        </w:rPr>
        <w:t xml:space="preserve"> регулярно проводилась просветительская и профилактическая работа, направленная на повышение информированности и привлечение внимания родителей </w:t>
      </w:r>
      <w:r w:rsidR="004E56C0" w:rsidRPr="004E1922">
        <w:rPr>
          <w:sz w:val="28"/>
          <w:szCs w:val="28"/>
        </w:rPr>
        <w:t xml:space="preserve">(законных представителей) </w:t>
      </w:r>
      <w:r w:rsidRPr="004E1922">
        <w:rPr>
          <w:sz w:val="28"/>
          <w:szCs w:val="28"/>
        </w:rPr>
        <w:t xml:space="preserve">к вопросу безопасности детей. Тематика безопасности включалась в повестки родительских собраний, размещалась в уголках для родителей. </w:t>
      </w:r>
      <w:r w:rsidR="00C86C8A" w:rsidRPr="004E1922">
        <w:rPr>
          <w:sz w:val="28"/>
          <w:szCs w:val="28"/>
        </w:rPr>
        <w:t>Ежемесячно организовывалась работа по проведению родительского патруля. А также проводилось и</w:t>
      </w:r>
      <w:r w:rsidRPr="004E1922">
        <w:rPr>
          <w:sz w:val="28"/>
          <w:szCs w:val="28"/>
        </w:rPr>
        <w:t>нформирование родителей</w:t>
      </w:r>
      <w:r w:rsidR="00C86C8A" w:rsidRPr="004E1922">
        <w:rPr>
          <w:sz w:val="28"/>
          <w:szCs w:val="28"/>
        </w:rPr>
        <w:t xml:space="preserve"> с использованием социальных сетей, через группы</w:t>
      </w:r>
      <w:r w:rsidR="00C86C8A" w:rsidRPr="00334EB6">
        <w:rPr>
          <w:color w:val="FF0000"/>
          <w:sz w:val="28"/>
          <w:szCs w:val="28"/>
        </w:rPr>
        <w:t xml:space="preserve"> </w:t>
      </w:r>
      <w:r w:rsidR="00C86C8A" w:rsidRPr="006E3B57">
        <w:rPr>
          <w:sz w:val="28"/>
          <w:szCs w:val="28"/>
        </w:rPr>
        <w:t xml:space="preserve">в </w:t>
      </w:r>
      <w:r w:rsidR="004E1922" w:rsidRPr="006E3B57">
        <w:rPr>
          <w:sz w:val="28"/>
          <w:szCs w:val="28"/>
        </w:rPr>
        <w:t>мессенджере</w:t>
      </w:r>
      <w:r w:rsidR="00AB6FED" w:rsidRPr="006E3B57">
        <w:rPr>
          <w:sz w:val="28"/>
          <w:szCs w:val="28"/>
        </w:rPr>
        <w:t xml:space="preserve"> и ВК</w:t>
      </w:r>
      <w:r w:rsidR="00C86C8A" w:rsidRPr="006E3B57">
        <w:rPr>
          <w:sz w:val="28"/>
          <w:szCs w:val="28"/>
        </w:rPr>
        <w:t>онтакт</w:t>
      </w:r>
      <w:r w:rsidR="00AB6FED" w:rsidRPr="006E3B57">
        <w:rPr>
          <w:sz w:val="28"/>
          <w:szCs w:val="28"/>
        </w:rPr>
        <w:t>е</w:t>
      </w:r>
      <w:r w:rsidRPr="006E3B57">
        <w:rPr>
          <w:sz w:val="28"/>
          <w:szCs w:val="28"/>
        </w:rPr>
        <w:t xml:space="preserve">, в том числе, осуществлялось и посредством официального сайта </w:t>
      </w:r>
      <w:r w:rsidR="004E56C0" w:rsidRPr="006E3B57">
        <w:rPr>
          <w:rFonts w:eastAsia="Calibri"/>
          <w:sz w:val="28"/>
          <w:szCs w:val="28"/>
        </w:rPr>
        <w:t>Организации</w:t>
      </w:r>
      <w:r w:rsidRPr="006E3B57">
        <w:rPr>
          <w:sz w:val="28"/>
          <w:szCs w:val="28"/>
        </w:rPr>
        <w:t xml:space="preserve">. </w:t>
      </w:r>
      <w:r w:rsidR="007A7C43" w:rsidRPr="006E3B57">
        <w:rPr>
          <w:sz w:val="28"/>
          <w:szCs w:val="28"/>
        </w:rPr>
        <w:t>Родители привлекались к участию в</w:t>
      </w:r>
      <w:r w:rsidRPr="006E3B57">
        <w:rPr>
          <w:sz w:val="28"/>
          <w:szCs w:val="28"/>
        </w:rPr>
        <w:t xml:space="preserve"> </w:t>
      </w:r>
      <w:r w:rsidR="007A7C43" w:rsidRPr="006E3B57">
        <w:rPr>
          <w:sz w:val="28"/>
          <w:szCs w:val="28"/>
        </w:rPr>
        <w:t>выставках</w:t>
      </w:r>
      <w:r w:rsidRPr="006E3B57">
        <w:rPr>
          <w:sz w:val="28"/>
          <w:szCs w:val="28"/>
        </w:rPr>
        <w:t xml:space="preserve"> совместных творческих работ детей и их</w:t>
      </w:r>
      <w:r w:rsidR="00101732" w:rsidRPr="006E3B57">
        <w:rPr>
          <w:sz w:val="28"/>
          <w:szCs w:val="28"/>
        </w:rPr>
        <w:t xml:space="preserve"> родителей, участие в конкурсах, флеш-мобах </w:t>
      </w:r>
      <w:r w:rsidRPr="006E3B57">
        <w:rPr>
          <w:sz w:val="28"/>
          <w:szCs w:val="28"/>
        </w:rPr>
        <w:t xml:space="preserve">и акциях. </w:t>
      </w:r>
      <w:bookmarkEnd w:id="3"/>
    </w:p>
    <w:p w:rsidR="004E1922" w:rsidRPr="006E3B57" w:rsidRDefault="004E1922" w:rsidP="004E1922">
      <w:pPr>
        <w:jc w:val="both"/>
        <w:rPr>
          <w:bCs/>
          <w:sz w:val="28"/>
          <w:szCs w:val="28"/>
        </w:rPr>
      </w:pPr>
      <w:r w:rsidRPr="006E3B57">
        <w:rPr>
          <w:bCs/>
          <w:sz w:val="28"/>
          <w:szCs w:val="28"/>
        </w:rPr>
        <w:t xml:space="preserve">Выводы: Анализируя состояние здоровья детей, следует отметить, что коллективом ДОО проводится систематическая и планомерная работа в данном </w:t>
      </w:r>
    </w:p>
    <w:p w:rsidR="004E1922" w:rsidRPr="006E3B57" w:rsidRDefault="004E1922" w:rsidP="004E1922">
      <w:pPr>
        <w:jc w:val="both"/>
        <w:rPr>
          <w:bCs/>
          <w:sz w:val="28"/>
          <w:szCs w:val="28"/>
        </w:rPr>
      </w:pPr>
      <w:r w:rsidRPr="006E3B57">
        <w:rPr>
          <w:bCs/>
          <w:sz w:val="28"/>
          <w:szCs w:val="28"/>
        </w:rPr>
        <w:t xml:space="preserve">направлении. Достигнуты положительные результаты в физическом развитии </w:t>
      </w:r>
    </w:p>
    <w:p w:rsidR="004E1922" w:rsidRPr="006E3B57" w:rsidRDefault="004E1922" w:rsidP="004E1922">
      <w:pPr>
        <w:jc w:val="both"/>
        <w:rPr>
          <w:bCs/>
          <w:sz w:val="28"/>
          <w:szCs w:val="28"/>
        </w:rPr>
      </w:pPr>
      <w:r w:rsidRPr="006E3B57">
        <w:rPr>
          <w:bCs/>
          <w:sz w:val="28"/>
          <w:szCs w:val="28"/>
        </w:rPr>
        <w:t>детей, активнее стали родители участвовать в проводимых мероприятиях.</w:t>
      </w:r>
    </w:p>
    <w:p w:rsidR="004E1922" w:rsidRPr="006E3B57" w:rsidRDefault="004E1922" w:rsidP="004E1922">
      <w:pPr>
        <w:jc w:val="both"/>
        <w:rPr>
          <w:bCs/>
          <w:sz w:val="28"/>
          <w:szCs w:val="28"/>
        </w:rPr>
      </w:pPr>
      <w:r w:rsidRPr="006E3B57">
        <w:rPr>
          <w:bCs/>
          <w:sz w:val="28"/>
          <w:szCs w:val="28"/>
        </w:rPr>
        <w:t>В следующем году необходимо:</w:t>
      </w:r>
    </w:p>
    <w:p w:rsidR="004E1922" w:rsidRPr="006E3B57" w:rsidRDefault="004E1922" w:rsidP="004E1922">
      <w:pPr>
        <w:jc w:val="both"/>
        <w:rPr>
          <w:bCs/>
          <w:sz w:val="28"/>
          <w:szCs w:val="28"/>
        </w:rPr>
      </w:pPr>
      <w:r w:rsidRPr="006E3B57">
        <w:rPr>
          <w:bCs/>
          <w:sz w:val="28"/>
          <w:szCs w:val="28"/>
        </w:rPr>
        <w:t>- продолжать создавать условия реализации эффективных форм здоровьеформирования с детьми дошкольного возраста, уже имеющими нарушения в состоянии здоровья при поступлении в детский сад;</w:t>
      </w:r>
    </w:p>
    <w:p w:rsidR="004E1922" w:rsidRPr="006E3B57" w:rsidRDefault="004E1922" w:rsidP="004E1922">
      <w:pPr>
        <w:jc w:val="both"/>
        <w:rPr>
          <w:bCs/>
          <w:sz w:val="28"/>
          <w:szCs w:val="28"/>
        </w:rPr>
      </w:pPr>
      <w:r w:rsidRPr="006E3B57">
        <w:rPr>
          <w:bCs/>
          <w:sz w:val="28"/>
          <w:szCs w:val="28"/>
        </w:rPr>
        <w:t xml:space="preserve">- усилить контроль за качеством проведения оздоровительных и закаливающих </w:t>
      </w:r>
    </w:p>
    <w:p w:rsidR="004E1922" w:rsidRPr="006E3B57" w:rsidRDefault="004E1922" w:rsidP="004E1922">
      <w:pPr>
        <w:jc w:val="both"/>
        <w:rPr>
          <w:bCs/>
          <w:sz w:val="28"/>
          <w:szCs w:val="28"/>
        </w:rPr>
      </w:pPr>
      <w:r w:rsidRPr="006E3B57">
        <w:rPr>
          <w:bCs/>
          <w:sz w:val="28"/>
          <w:szCs w:val="28"/>
        </w:rPr>
        <w:t>мероприятий, особенно в младших группах.</w:t>
      </w:r>
    </w:p>
    <w:p w:rsidR="004E1922" w:rsidRDefault="004E1922" w:rsidP="005104C1">
      <w:pPr>
        <w:jc w:val="center"/>
        <w:rPr>
          <w:b/>
          <w:bCs/>
          <w:color w:val="FF0000"/>
          <w:sz w:val="28"/>
          <w:szCs w:val="28"/>
        </w:rPr>
      </w:pPr>
    </w:p>
    <w:p w:rsidR="00763E7C" w:rsidRPr="00334EB6" w:rsidRDefault="00763E7C" w:rsidP="005104C1">
      <w:pPr>
        <w:jc w:val="center"/>
        <w:rPr>
          <w:b/>
          <w:bCs/>
          <w:color w:val="FF0000"/>
          <w:sz w:val="28"/>
          <w:szCs w:val="28"/>
        </w:rPr>
      </w:pPr>
    </w:p>
    <w:p w:rsidR="0050152D" w:rsidRPr="004E1922" w:rsidRDefault="005104C1" w:rsidP="005104C1">
      <w:pPr>
        <w:jc w:val="center"/>
        <w:rPr>
          <w:b/>
          <w:bCs/>
          <w:sz w:val="28"/>
          <w:szCs w:val="28"/>
        </w:rPr>
      </w:pPr>
      <w:r w:rsidRPr="004E1922">
        <w:rPr>
          <w:b/>
          <w:bCs/>
          <w:sz w:val="28"/>
          <w:szCs w:val="28"/>
        </w:rPr>
        <w:lastRenderedPageBreak/>
        <w:t xml:space="preserve">1.4. </w:t>
      </w:r>
      <w:r w:rsidR="0050152D" w:rsidRPr="004E1922">
        <w:rPr>
          <w:b/>
          <w:bCs/>
          <w:sz w:val="28"/>
          <w:szCs w:val="28"/>
        </w:rPr>
        <w:t xml:space="preserve">ОЦЕНКА </w:t>
      </w:r>
      <w:r w:rsidRPr="004E1922">
        <w:rPr>
          <w:b/>
          <w:bCs/>
          <w:sz w:val="28"/>
          <w:szCs w:val="28"/>
        </w:rPr>
        <w:t xml:space="preserve">СОДЕРЖАНИЕ И КАЧЕСТВО </w:t>
      </w:r>
    </w:p>
    <w:p w:rsidR="005104C1" w:rsidRPr="004E1922" w:rsidRDefault="005104C1" w:rsidP="005104C1">
      <w:pPr>
        <w:jc w:val="center"/>
        <w:rPr>
          <w:b/>
          <w:bCs/>
          <w:sz w:val="28"/>
          <w:szCs w:val="28"/>
        </w:rPr>
      </w:pPr>
      <w:r w:rsidRPr="004E1922">
        <w:rPr>
          <w:b/>
          <w:bCs/>
          <w:sz w:val="28"/>
          <w:szCs w:val="28"/>
        </w:rPr>
        <w:t>ПОДГОТОВКИ ОБУЧАЮЩИХСЯ</w:t>
      </w:r>
    </w:p>
    <w:p w:rsidR="00B23B38" w:rsidRPr="004E1922" w:rsidRDefault="00B23B38" w:rsidP="005104C1">
      <w:pPr>
        <w:widowControl w:val="0"/>
        <w:autoSpaceDE w:val="0"/>
        <w:autoSpaceDN w:val="0"/>
        <w:adjustRightInd w:val="0"/>
        <w:ind w:right="139" w:firstLine="708"/>
        <w:jc w:val="both"/>
        <w:rPr>
          <w:sz w:val="28"/>
          <w:szCs w:val="28"/>
        </w:rPr>
      </w:pPr>
    </w:p>
    <w:p w:rsidR="006334E0" w:rsidRPr="004E1922" w:rsidRDefault="00ED790D" w:rsidP="00ED790D">
      <w:pPr>
        <w:widowControl w:val="0"/>
        <w:autoSpaceDE w:val="0"/>
        <w:autoSpaceDN w:val="0"/>
        <w:adjustRightInd w:val="0"/>
        <w:ind w:right="139" w:firstLine="708"/>
        <w:jc w:val="both"/>
        <w:rPr>
          <w:sz w:val="28"/>
          <w:szCs w:val="28"/>
        </w:rPr>
      </w:pPr>
      <w:r w:rsidRPr="004E1922">
        <w:rPr>
          <w:sz w:val="28"/>
          <w:szCs w:val="28"/>
        </w:rPr>
        <w:t>Педагоги стремились обеспечить равные возможности для полноценного развития каждого ребёнка в период дошкольного детства независимо от психофизиологических и других особенностей.</w:t>
      </w:r>
    </w:p>
    <w:p w:rsidR="00ED790D" w:rsidRPr="004E1922" w:rsidRDefault="00ED790D" w:rsidP="00ED790D">
      <w:pPr>
        <w:widowControl w:val="0"/>
        <w:autoSpaceDE w:val="0"/>
        <w:autoSpaceDN w:val="0"/>
        <w:adjustRightInd w:val="0"/>
        <w:ind w:right="139" w:firstLine="708"/>
        <w:jc w:val="both"/>
        <w:rPr>
          <w:sz w:val="28"/>
          <w:szCs w:val="28"/>
        </w:rPr>
      </w:pPr>
      <w:r w:rsidRPr="004E1922">
        <w:rPr>
          <w:sz w:val="28"/>
          <w:szCs w:val="28"/>
        </w:rPr>
        <w:t>Образовательная деятельность строилась на основе учёта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осуществлялась индивидуализация образования.</w:t>
      </w:r>
    </w:p>
    <w:p w:rsidR="005104C1" w:rsidRPr="00334EB6" w:rsidRDefault="00ED790D" w:rsidP="00ED790D">
      <w:pPr>
        <w:widowControl w:val="0"/>
        <w:autoSpaceDE w:val="0"/>
        <w:autoSpaceDN w:val="0"/>
        <w:adjustRightInd w:val="0"/>
        <w:ind w:right="139" w:firstLine="708"/>
        <w:jc w:val="both"/>
        <w:rPr>
          <w:color w:val="FF0000"/>
          <w:sz w:val="28"/>
          <w:szCs w:val="28"/>
        </w:rPr>
      </w:pPr>
      <w:r w:rsidRPr="00867400">
        <w:rPr>
          <w:sz w:val="28"/>
          <w:szCs w:val="28"/>
        </w:rPr>
        <w:t>Обеспечивалось содействие и сотрудничество детей и взрослых, признание ребёнка полноценным участником образовательных отношений.</w:t>
      </w:r>
      <w:r w:rsidRPr="00334EB6">
        <w:rPr>
          <w:color w:val="FF0000"/>
          <w:sz w:val="28"/>
          <w:szCs w:val="28"/>
        </w:rPr>
        <w:t xml:space="preserve"> </w:t>
      </w:r>
      <w:r w:rsidRPr="004E1922">
        <w:rPr>
          <w:sz w:val="28"/>
          <w:szCs w:val="28"/>
        </w:rPr>
        <w:t>Поддерживалась инициатива детей в различных видах деятельности, осуществлялось приобщение детей к социокультурным нормам, традициям семьи, общества и государства. Формирование познавательных интересов и познавательных действий ребёнка реализовывалось в различных видах деятельности. Непосредственно образовательная деятельность носила интегративный характер. Педагогами активно внедрялась проектная деятельность как форма организации детской деятельности. Соблюдалась возрастная адекватность дошкольного образования. Большое внимание уделялось формированию развивающей образовательной среды, которая представляет собой систему условий социализации и индивидуализации детей.</w:t>
      </w:r>
    </w:p>
    <w:p w:rsidR="005104C1" w:rsidRPr="004E1922" w:rsidRDefault="005104C1" w:rsidP="005104C1">
      <w:pPr>
        <w:ind w:firstLine="708"/>
        <w:jc w:val="both"/>
        <w:rPr>
          <w:b/>
          <w:bCs/>
          <w:sz w:val="28"/>
          <w:szCs w:val="28"/>
        </w:rPr>
      </w:pPr>
      <w:r w:rsidRPr="004E1922">
        <w:rPr>
          <w:sz w:val="28"/>
          <w:szCs w:val="28"/>
        </w:rPr>
        <w:t xml:space="preserve">В соответствии с </w:t>
      </w:r>
      <w:r w:rsidR="00073467" w:rsidRPr="004E1922">
        <w:rPr>
          <w:sz w:val="28"/>
          <w:szCs w:val="28"/>
        </w:rPr>
        <w:t xml:space="preserve">образовательной </w:t>
      </w:r>
      <w:r w:rsidRPr="004E1922">
        <w:rPr>
          <w:sz w:val="28"/>
          <w:szCs w:val="28"/>
        </w:rPr>
        <w:t xml:space="preserve">программой </w:t>
      </w:r>
      <w:r w:rsidR="00765179" w:rsidRPr="004E1922">
        <w:rPr>
          <w:rFonts w:eastAsia="Calibri"/>
          <w:sz w:val="28"/>
          <w:szCs w:val="28"/>
        </w:rPr>
        <w:t>Организации</w:t>
      </w:r>
      <w:r w:rsidR="00073467" w:rsidRPr="004E1922">
        <w:rPr>
          <w:sz w:val="28"/>
          <w:szCs w:val="28"/>
        </w:rPr>
        <w:t xml:space="preserve"> </w:t>
      </w:r>
      <w:r w:rsidRPr="004E1922">
        <w:rPr>
          <w:sz w:val="28"/>
          <w:szCs w:val="28"/>
        </w:rPr>
        <w:t>проведена педагогическая диагностика качества образования во всех возрастных группах.</w:t>
      </w:r>
    </w:p>
    <w:p w:rsidR="005104C1" w:rsidRPr="004E1922" w:rsidRDefault="005104C1" w:rsidP="005104C1">
      <w:pPr>
        <w:pStyle w:val="80"/>
        <w:shd w:val="clear" w:color="auto" w:fill="auto"/>
        <w:spacing w:line="240" w:lineRule="auto"/>
        <w:jc w:val="both"/>
        <w:rPr>
          <w:rFonts w:ascii="Times New Roman" w:hAnsi="Times New Roman" w:cs="Times New Roman"/>
          <w:sz w:val="28"/>
          <w:szCs w:val="28"/>
        </w:rPr>
      </w:pPr>
      <w:r w:rsidRPr="004E1922">
        <w:rPr>
          <w:rStyle w:val="812pt"/>
          <w:rFonts w:ascii="Times New Roman" w:hAnsi="Times New Roman" w:cs="Times New Roman"/>
          <w:i w:val="0"/>
          <w:sz w:val="28"/>
          <w:szCs w:val="28"/>
        </w:rPr>
        <w:t>Цель:</w:t>
      </w:r>
      <w:r w:rsidR="00073467" w:rsidRPr="004E1922">
        <w:t xml:space="preserve"> </w:t>
      </w:r>
      <w:r w:rsidR="00073467" w:rsidRPr="004E1922">
        <w:rPr>
          <w:rFonts w:ascii="Times New Roman" w:hAnsi="Times New Roman" w:cs="Times New Roman"/>
          <w:sz w:val="28"/>
          <w:szCs w:val="28"/>
        </w:rPr>
        <w:t>индивидуализация образования (в том числе поддержки ребенка, построения его образовательной траектории) и оптимизации работы с группой обучающихся, определения перспектив дальнейшего проектирования педагогического процесса с учетом новых задач развития воспитанников (данного ребенка), формирования целостного представления о качестве образовательной системы и эффективности управления качеством образования в нем.</w:t>
      </w:r>
    </w:p>
    <w:p w:rsidR="0050152D" w:rsidRPr="004E1922" w:rsidRDefault="005104C1" w:rsidP="00ED790D">
      <w:pPr>
        <w:widowControl w:val="0"/>
        <w:autoSpaceDE w:val="0"/>
        <w:autoSpaceDN w:val="0"/>
        <w:adjustRightInd w:val="0"/>
        <w:ind w:right="139" w:firstLine="708"/>
        <w:jc w:val="both"/>
        <w:rPr>
          <w:sz w:val="28"/>
          <w:szCs w:val="28"/>
        </w:rPr>
      </w:pPr>
      <w:r w:rsidRPr="004E1922">
        <w:rPr>
          <w:sz w:val="28"/>
          <w:szCs w:val="28"/>
        </w:rPr>
        <w:t xml:space="preserve">Педагогическая диагностика позволяет педагогу понять, в верном ли направлении он осуществляет свою деятельность с детьми, все ли образовательные потребности ребенка удовлетворяет, обеспечивает ли переход в процессе образования «зоны ближайшего развития» конкретного дошкольника в </w:t>
      </w:r>
      <w:r w:rsidR="00ED790D" w:rsidRPr="004E1922">
        <w:rPr>
          <w:sz w:val="28"/>
          <w:szCs w:val="28"/>
        </w:rPr>
        <w:t>«уровень актуального развития».</w:t>
      </w:r>
    </w:p>
    <w:p w:rsidR="005104C1" w:rsidRPr="004E1922" w:rsidRDefault="005104C1" w:rsidP="00765179">
      <w:pPr>
        <w:widowControl w:val="0"/>
        <w:autoSpaceDE w:val="0"/>
        <w:autoSpaceDN w:val="0"/>
        <w:adjustRightInd w:val="0"/>
        <w:ind w:right="567" w:firstLine="708"/>
        <w:jc w:val="both"/>
        <w:rPr>
          <w:sz w:val="28"/>
          <w:szCs w:val="28"/>
        </w:rPr>
      </w:pPr>
      <w:r w:rsidRPr="004E1922">
        <w:rPr>
          <w:sz w:val="28"/>
          <w:szCs w:val="28"/>
        </w:rPr>
        <w:t>Результаты диагностики будут использованы для индивидуализации</w:t>
      </w:r>
      <w:r w:rsidR="003D4C19">
        <w:rPr>
          <w:sz w:val="28"/>
          <w:szCs w:val="28"/>
        </w:rPr>
        <w:t xml:space="preserve"> </w:t>
      </w:r>
      <w:r w:rsidRPr="004E1922">
        <w:rPr>
          <w:sz w:val="28"/>
          <w:szCs w:val="28"/>
        </w:rPr>
        <w:t>образования и оптимизации работы с группой детей.</w:t>
      </w:r>
    </w:p>
    <w:p w:rsidR="00466485" w:rsidRPr="004E1922" w:rsidRDefault="00466485" w:rsidP="00765179">
      <w:pPr>
        <w:jc w:val="center"/>
        <w:rPr>
          <w:b/>
          <w:sz w:val="28"/>
          <w:szCs w:val="28"/>
        </w:rPr>
      </w:pPr>
    </w:p>
    <w:p w:rsidR="00671742" w:rsidRPr="004E1922" w:rsidRDefault="005104C1" w:rsidP="00765179">
      <w:pPr>
        <w:jc w:val="center"/>
        <w:rPr>
          <w:b/>
          <w:sz w:val="28"/>
          <w:szCs w:val="28"/>
        </w:rPr>
      </w:pPr>
      <w:r w:rsidRPr="004E1922">
        <w:rPr>
          <w:b/>
          <w:sz w:val="28"/>
          <w:szCs w:val="28"/>
        </w:rPr>
        <w:t>Сводная таблица оценки уровней эффективности педагогических воздействий</w:t>
      </w:r>
      <w:r w:rsidR="00765179" w:rsidRPr="004E1922">
        <w:rPr>
          <w:b/>
          <w:sz w:val="28"/>
          <w:szCs w:val="28"/>
        </w:rPr>
        <w:t xml:space="preserve"> </w:t>
      </w:r>
      <w:r w:rsidR="00765179" w:rsidRPr="004E1922">
        <w:rPr>
          <w:rFonts w:eastAsia="Calibri"/>
          <w:b/>
          <w:sz w:val="28"/>
          <w:szCs w:val="28"/>
        </w:rPr>
        <w:t>в Организации.</w:t>
      </w:r>
    </w:p>
    <w:p w:rsidR="00466485" w:rsidRPr="004E1922" w:rsidRDefault="00466485" w:rsidP="00B965DF">
      <w:pPr>
        <w:ind w:firstLine="708"/>
        <w:jc w:val="center"/>
        <w:rPr>
          <w:rFonts w:eastAsia="Calibri"/>
          <w:b/>
          <w:i/>
          <w:sz w:val="28"/>
          <w:szCs w:val="28"/>
        </w:rPr>
      </w:pPr>
    </w:p>
    <w:p w:rsidR="00763E7C" w:rsidRDefault="00763E7C" w:rsidP="00B965DF">
      <w:pPr>
        <w:ind w:firstLine="708"/>
        <w:jc w:val="center"/>
        <w:rPr>
          <w:rFonts w:eastAsia="Calibri"/>
          <w:b/>
          <w:i/>
          <w:sz w:val="28"/>
          <w:szCs w:val="28"/>
        </w:rPr>
      </w:pPr>
    </w:p>
    <w:p w:rsidR="00763E7C" w:rsidRDefault="00763E7C" w:rsidP="00B965DF">
      <w:pPr>
        <w:ind w:firstLine="708"/>
        <w:jc w:val="center"/>
        <w:rPr>
          <w:rFonts w:eastAsia="Calibri"/>
          <w:b/>
          <w:i/>
          <w:sz w:val="28"/>
          <w:szCs w:val="28"/>
        </w:rPr>
      </w:pPr>
    </w:p>
    <w:p w:rsidR="00763E7C" w:rsidRDefault="00763E7C" w:rsidP="00B965DF">
      <w:pPr>
        <w:ind w:firstLine="708"/>
        <w:jc w:val="center"/>
        <w:rPr>
          <w:rFonts w:eastAsia="Calibri"/>
          <w:b/>
          <w:i/>
          <w:sz w:val="28"/>
          <w:szCs w:val="28"/>
        </w:rPr>
      </w:pPr>
    </w:p>
    <w:p w:rsidR="00E60B8B" w:rsidRPr="004E1922" w:rsidRDefault="00E60B8B" w:rsidP="00B965DF">
      <w:pPr>
        <w:ind w:firstLine="708"/>
        <w:jc w:val="center"/>
        <w:rPr>
          <w:rFonts w:eastAsia="Calibri"/>
          <w:b/>
          <w:i/>
          <w:sz w:val="28"/>
          <w:szCs w:val="28"/>
        </w:rPr>
      </w:pPr>
      <w:r w:rsidRPr="004E1922">
        <w:rPr>
          <w:rFonts w:eastAsia="Calibri"/>
          <w:b/>
          <w:i/>
          <w:sz w:val="28"/>
          <w:szCs w:val="28"/>
        </w:rPr>
        <w:t xml:space="preserve">Показатели усвоения детьми основной </w:t>
      </w:r>
      <w:r w:rsidR="004E1922" w:rsidRPr="004E1922">
        <w:rPr>
          <w:rFonts w:eastAsia="Calibri"/>
          <w:b/>
          <w:i/>
          <w:sz w:val="28"/>
          <w:szCs w:val="28"/>
        </w:rPr>
        <w:t>образовательной программы в 2022-2023</w:t>
      </w:r>
      <w:r w:rsidRPr="004E1922">
        <w:rPr>
          <w:rFonts w:eastAsia="Calibri"/>
          <w:b/>
          <w:i/>
          <w:sz w:val="28"/>
          <w:szCs w:val="28"/>
        </w:rPr>
        <w:t xml:space="preserve"> учебном году</w:t>
      </w:r>
    </w:p>
    <w:p w:rsidR="00466485" w:rsidRPr="00334EB6" w:rsidRDefault="00466485" w:rsidP="00B965DF">
      <w:pPr>
        <w:ind w:firstLine="708"/>
        <w:jc w:val="center"/>
        <w:rPr>
          <w:rFonts w:eastAsia="Calibri"/>
          <w:b/>
          <w:i/>
          <w:color w:val="FF0000"/>
          <w:sz w:val="28"/>
          <w:szCs w:val="28"/>
        </w:rPr>
      </w:pP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317"/>
        <w:gridCol w:w="1307"/>
        <w:gridCol w:w="1033"/>
        <w:gridCol w:w="1258"/>
        <w:gridCol w:w="1406"/>
        <w:gridCol w:w="1385"/>
      </w:tblGrid>
      <w:tr w:rsidR="00334EB6" w:rsidRPr="00334EB6" w:rsidTr="00CC1FFB">
        <w:tc>
          <w:tcPr>
            <w:tcW w:w="2185" w:type="dxa"/>
            <w:vMerge w:val="restart"/>
          </w:tcPr>
          <w:p w:rsidR="00CC1FFB" w:rsidRPr="000C1F48" w:rsidRDefault="00CC1FFB" w:rsidP="00CC1FFB">
            <w:pPr>
              <w:jc w:val="center"/>
              <w:rPr>
                <w:b/>
              </w:rPr>
            </w:pPr>
            <w:r w:rsidRPr="000C1F48">
              <w:rPr>
                <w:b/>
              </w:rPr>
              <w:t>Область</w:t>
            </w:r>
          </w:p>
        </w:tc>
        <w:tc>
          <w:tcPr>
            <w:tcW w:w="2644" w:type="dxa"/>
            <w:gridSpan w:val="2"/>
          </w:tcPr>
          <w:p w:rsidR="00CC1FFB" w:rsidRPr="000C1F48" w:rsidRDefault="00CC1FFB" w:rsidP="00CC1FFB">
            <w:pPr>
              <w:jc w:val="center"/>
              <w:rPr>
                <w:b/>
              </w:rPr>
            </w:pPr>
            <w:r w:rsidRPr="000C1F48">
              <w:rPr>
                <w:b/>
              </w:rPr>
              <w:t>Высокий уровень</w:t>
            </w:r>
          </w:p>
        </w:tc>
        <w:tc>
          <w:tcPr>
            <w:tcW w:w="2268" w:type="dxa"/>
            <w:gridSpan w:val="2"/>
          </w:tcPr>
          <w:p w:rsidR="00CC1FFB" w:rsidRPr="000C1F48" w:rsidRDefault="00CC1FFB" w:rsidP="00CC1FFB">
            <w:pPr>
              <w:jc w:val="center"/>
              <w:rPr>
                <w:b/>
              </w:rPr>
            </w:pPr>
            <w:r w:rsidRPr="000C1F48">
              <w:rPr>
                <w:b/>
              </w:rPr>
              <w:t xml:space="preserve">Средний </w:t>
            </w:r>
          </w:p>
          <w:p w:rsidR="00CC1FFB" w:rsidRPr="000C1F48" w:rsidRDefault="00CC1FFB" w:rsidP="00CC1FFB">
            <w:pPr>
              <w:jc w:val="center"/>
              <w:rPr>
                <w:b/>
              </w:rPr>
            </w:pPr>
            <w:r w:rsidRPr="000C1F48">
              <w:rPr>
                <w:b/>
              </w:rPr>
              <w:t>уровень</w:t>
            </w:r>
          </w:p>
        </w:tc>
        <w:tc>
          <w:tcPr>
            <w:tcW w:w="2816" w:type="dxa"/>
            <w:gridSpan w:val="2"/>
          </w:tcPr>
          <w:p w:rsidR="00CC1FFB" w:rsidRPr="000C1F48" w:rsidRDefault="00CC1FFB" w:rsidP="00CC1FFB">
            <w:pPr>
              <w:jc w:val="center"/>
              <w:rPr>
                <w:b/>
              </w:rPr>
            </w:pPr>
            <w:r w:rsidRPr="000C1F48">
              <w:rPr>
                <w:b/>
              </w:rPr>
              <w:t>Низкий</w:t>
            </w:r>
          </w:p>
          <w:p w:rsidR="00CC1FFB" w:rsidRPr="000C1F48" w:rsidRDefault="00CC1FFB" w:rsidP="00CC1FFB">
            <w:pPr>
              <w:jc w:val="center"/>
              <w:rPr>
                <w:b/>
              </w:rPr>
            </w:pPr>
            <w:r w:rsidRPr="000C1F48">
              <w:rPr>
                <w:b/>
              </w:rPr>
              <w:t>уровень</w:t>
            </w:r>
          </w:p>
        </w:tc>
      </w:tr>
      <w:tr w:rsidR="00334EB6" w:rsidRPr="00334EB6" w:rsidTr="00CC1FFB">
        <w:tc>
          <w:tcPr>
            <w:tcW w:w="2185" w:type="dxa"/>
            <w:vMerge/>
          </w:tcPr>
          <w:p w:rsidR="00CC1FFB" w:rsidRPr="000C1F48" w:rsidRDefault="00CC1FFB" w:rsidP="00CC1FFB">
            <w:pPr>
              <w:jc w:val="center"/>
              <w:rPr>
                <w:b/>
              </w:rPr>
            </w:pPr>
          </w:p>
        </w:tc>
        <w:tc>
          <w:tcPr>
            <w:tcW w:w="1325" w:type="dxa"/>
            <w:tcBorders>
              <w:right w:val="single" w:sz="4" w:space="0" w:color="auto"/>
            </w:tcBorders>
          </w:tcPr>
          <w:p w:rsidR="00CC1FFB" w:rsidRPr="000C1F48" w:rsidRDefault="00CC1FFB" w:rsidP="00CC1FFB">
            <w:pPr>
              <w:jc w:val="center"/>
              <w:rPr>
                <w:b/>
              </w:rPr>
            </w:pPr>
            <w:r w:rsidRPr="000C1F48">
              <w:rPr>
                <w:b/>
              </w:rPr>
              <w:t>Начало года</w:t>
            </w:r>
          </w:p>
        </w:tc>
        <w:tc>
          <w:tcPr>
            <w:tcW w:w="1319" w:type="dxa"/>
            <w:tcBorders>
              <w:left w:val="single" w:sz="4" w:space="0" w:color="auto"/>
            </w:tcBorders>
          </w:tcPr>
          <w:p w:rsidR="00CC1FFB" w:rsidRPr="000C1F48" w:rsidRDefault="00CC1FFB" w:rsidP="00CC1FFB">
            <w:pPr>
              <w:jc w:val="center"/>
              <w:rPr>
                <w:b/>
              </w:rPr>
            </w:pPr>
            <w:r w:rsidRPr="000C1F48">
              <w:rPr>
                <w:b/>
              </w:rPr>
              <w:t>Конец года</w:t>
            </w:r>
          </w:p>
        </w:tc>
        <w:tc>
          <w:tcPr>
            <w:tcW w:w="999" w:type="dxa"/>
            <w:tcBorders>
              <w:right w:val="single" w:sz="4" w:space="0" w:color="auto"/>
            </w:tcBorders>
          </w:tcPr>
          <w:p w:rsidR="00CC1FFB" w:rsidRPr="000C1F48" w:rsidRDefault="00CC1FFB" w:rsidP="00CC1FFB">
            <w:pPr>
              <w:jc w:val="center"/>
              <w:rPr>
                <w:b/>
              </w:rPr>
            </w:pPr>
            <w:r w:rsidRPr="000C1F48">
              <w:rPr>
                <w:b/>
              </w:rPr>
              <w:t>Начало года</w:t>
            </w:r>
          </w:p>
        </w:tc>
        <w:tc>
          <w:tcPr>
            <w:tcW w:w="1269" w:type="dxa"/>
            <w:tcBorders>
              <w:left w:val="single" w:sz="4" w:space="0" w:color="auto"/>
            </w:tcBorders>
          </w:tcPr>
          <w:p w:rsidR="00CC1FFB" w:rsidRPr="000C1F48" w:rsidRDefault="00CC1FFB" w:rsidP="00CC1FFB">
            <w:pPr>
              <w:jc w:val="center"/>
              <w:rPr>
                <w:b/>
              </w:rPr>
            </w:pPr>
            <w:r w:rsidRPr="000C1F48">
              <w:rPr>
                <w:b/>
              </w:rPr>
              <w:t>Конец года</w:t>
            </w:r>
          </w:p>
        </w:tc>
        <w:tc>
          <w:tcPr>
            <w:tcW w:w="1417" w:type="dxa"/>
            <w:tcBorders>
              <w:right w:val="single" w:sz="4" w:space="0" w:color="auto"/>
            </w:tcBorders>
          </w:tcPr>
          <w:p w:rsidR="00CC1FFB" w:rsidRPr="000C1F48" w:rsidRDefault="00CC1FFB" w:rsidP="00CC1FFB">
            <w:pPr>
              <w:jc w:val="center"/>
              <w:rPr>
                <w:b/>
              </w:rPr>
            </w:pPr>
            <w:r w:rsidRPr="000C1F48">
              <w:rPr>
                <w:b/>
              </w:rPr>
              <w:t>Начало года</w:t>
            </w:r>
          </w:p>
        </w:tc>
        <w:tc>
          <w:tcPr>
            <w:tcW w:w="1399" w:type="dxa"/>
            <w:tcBorders>
              <w:left w:val="single" w:sz="4" w:space="0" w:color="auto"/>
            </w:tcBorders>
          </w:tcPr>
          <w:p w:rsidR="00CC1FFB" w:rsidRPr="000C1F48" w:rsidRDefault="00CC1FFB" w:rsidP="00CC1FFB">
            <w:pPr>
              <w:jc w:val="center"/>
              <w:rPr>
                <w:b/>
              </w:rPr>
            </w:pPr>
            <w:r w:rsidRPr="000C1F48">
              <w:rPr>
                <w:b/>
              </w:rPr>
              <w:t>Конец</w:t>
            </w:r>
          </w:p>
          <w:p w:rsidR="00CC1FFB" w:rsidRPr="000C1F48" w:rsidRDefault="00CC1FFB" w:rsidP="00CC1FFB">
            <w:pPr>
              <w:jc w:val="center"/>
              <w:rPr>
                <w:b/>
              </w:rPr>
            </w:pPr>
            <w:r w:rsidRPr="000C1F48">
              <w:rPr>
                <w:b/>
              </w:rPr>
              <w:t xml:space="preserve"> года</w:t>
            </w:r>
          </w:p>
        </w:tc>
      </w:tr>
      <w:tr w:rsidR="00334EB6" w:rsidRPr="00334EB6" w:rsidTr="00CC1FFB">
        <w:tc>
          <w:tcPr>
            <w:tcW w:w="2185" w:type="dxa"/>
          </w:tcPr>
          <w:p w:rsidR="00CC1FFB" w:rsidRPr="000C1F48" w:rsidRDefault="00CC1FFB" w:rsidP="00CC1FFB">
            <w:pPr>
              <w:jc w:val="center"/>
              <w:rPr>
                <w:b/>
              </w:rPr>
            </w:pPr>
            <w:r w:rsidRPr="000C1F48">
              <w:rPr>
                <w:b/>
              </w:rPr>
              <w:t>Социально-коммуникативное развитие</w:t>
            </w:r>
          </w:p>
        </w:tc>
        <w:tc>
          <w:tcPr>
            <w:tcW w:w="1325" w:type="dxa"/>
            <w:tcBorders>
              <w:right w:val="single" w:sz="4" w:space="0" w:color="auto"/>
            </w:tcBorders>
          </w:tcPr>
          <w:p w:rsidR="00CC1FFB" w:rsidRPr="000C1F48" w:rsidRDefault="00CC1FFB" w:rsidP="00CC1FFB">
            <w:pPr>
              <w:jc w:val="center"/>
            </w:pPr>
          </w:p>
          <w:p w:rsidR="00CC1FFB" w:rsidRPr="000C1F48" w:rsidRDefault="000C1F48" w:rsidP="00CC1FFB">
            <w:pPr>
              <w:jc w:val="center"/>
            </w:pPr>
            <w:r w:rsidRPr="000C1F48">
              <w:t>15</w:t>
            </w:r>
            <w:r w:rsidR="00CC1FFB" w:rsidRPr="000C1F48">
              <w:t>%</w:t>
            </w:r>
          </w:p>
          <w:p w:rsidR="00CC1FFB" w:rsidRPr="000C1F48" w:rsidRDefault="00CC1FFB" w:rsidP="00CC1FFB">
            <w:pPr>
              <w:jc w:val="center"/>
            </w:pPr>
          </w:p>
        </w:tc>
        <w:tc>
          <w:tcPr>
            <w:tcW w:w="1319" w:type="dxa"/>
            <w:tcBorders>
              <w:left w:val="single" w:sz="4" w:space="0" w:color="auto"/>
            </w:tcBorders>
          </w:tcPr>
          <w:p w:rsidR="00CC1FFB" w:rsidRPr="000C1F48" w:rsidRDefault="00CC1FFB" w:rsidP="00CC1FFB">
            <w:pPr>
              <w:jc w:val="center"/>
            </w:pPr>
          </w:p>
          <w:p w:rsidR="00CC1FFB" w:rsidRPr="000C1F48" w:rsidRDefault="000C1F48" w:rsidP="00CC1FFB">
            <w:pPr>
              <w:jc w:val="center"/>
            </w:pPr>
            <w:r w:rsidRPr="000C1F48">
              <w:t>47</w:t>
            </w:r>
            <w:r w:rsidR="00CC1FFB" w:rsidRPr="000C1F48">
              <w:t>%</w:t>
            </w:r>
          </w:p>
        </w:tc>
        <w:tc>
          <w:tcPr>
            <w:tcW w:w="999" w:type="dxa"/>
            <w:tcBorders>
              <w:right w:val="single" w:sz="4" w:space="0" w:color="auto"/>
            </w:tcBorders>
          </w:tcPr>
          <w:p w:rsidR="00CC1FFB" w:rsidRPr="000C1F48" w:rsidRDefault="00CC1FFB" w:rsidP="00CC1FFB">
            <w:pPr>
              <w:jc w:val="center"/>
            </w:pPr>
          </w:p>
          <w:p w:rsidR="00CC1FFB" w:rsidRPr="000C1F48" w:rsidRDefault="000C1F48" w:rsidP="00CC1FFB">
            <w:pPr>
              <w:jc w:val="center"/>
            </w:pPr>
            <w:r w:rsidRPr="000C1F48">
              <w:t>63</w:t>
            </w:r>
            <w:r w:rsidR="00CC1FFB" w:rsidRPr="000C1F48">
              <w:t>%</w:t>
            </w:r>
          </w:p>
        </w:tc>
        <w:tc>
          <w:tcPr>
            <w:tcW w:w="1269" w:type="dxa"/>
            <w:tcBorders>
              <w:left w:val="single" w:sz="4" w:space="0" w:color="auto"/>
            </w:tcBorders>
          </w:tcPr>
          <w:p w:rsidR="00CC1FFB" w:rsidRPr="000C1F48" w:rsidRDefault="00CC1FFB" w:rsidP="00CC1FFB">
            <w:pPr>
              <w:jc w:val="center"/>
            </w:pPr>
          </w:p>
          <w:p w:rsidR="00CC1FFB" w:rsidRPr="000C1F48" w:rsidRDefault="000C1F48" w:rsidP="00CC1FFB">
            <w:pPr>
              <w:jc w:val="center"/>
            </w:pPr>
            <w:r w:rsidRPr="000C1F48">
              <w:t>46</w:t>
            </w:r>
            <w:r w:rsidR="00CC1FFB" w:rsidRPr="000C1F48">
              <w:t>%</w:t>
            </w:r>
          </w:p>
        </w:tc>
        <w:tc>
          <w:tcPr>
            <w:tcW w:w="1417" w:type="dxa"/>
            <w:tcBorders>
              <w:right w:val="single" w:sz="4" w:space="0" w:color="auto"/>
            </w:tcBorders>
          </w:tcPr>
          <w:p w:rsidR="00CC1FFB" w:rsidRPr="000C1F48" w:rsidRDefault="00CC1FFB" w:rsidP="00CC1FFB">
            <w:pPr>
              <w:jc w:val="center"/>
            </w:pPr>
          </w:p>
          <w:p w:rsidR="00CC1FFB" w:rsidRPr="000C1F48" w:rsidRDefault="000C1F48" w:rsidP="00CC1FFB">
            <w:pPr>
              <w:jc w:val="center"/>
            </w:pPr>
            <w:r w:rsidRPr="000C1F48">
              <w:t>22</w:t>
            </w:r>
            <w:r w:rsidR="00CC1FFB" w:rsidRPr="000C1F48">
              <w:t>%</w:t>
            </w:r>
          </w:p>
        </w:tc>
        <w:tc>
          <w:tcPr>
            <w:tcW w:w="1399" w:type="dxa"/>
            <w:tcBorders>
              <w:left w:val="single" w:sz="4" w:space="0" w:color="auto"/>
            </w:tcBorders>
          </w:tcPr>
          <w:p w:rsidR="00CC1FFB" w:rsidRPr="000C1F48" w:rsidRDefault="00CC1FFB" w:rsidP="00CC1FFB">
            <w:pPr>
              <w:jc w:val="center"/>
            </w:pPr>
          </w:p>
          <w:p w:rsidR="00CC1FFB" w:rsidRPr="000C1F48" w:rsidRDefault="000C1F48" w:rsidP="00CC1FFB">
            <w:pPr>
              <w:jc w:val="center"/>
            </w:pPr>
            <w:r w:rsidRPr="000C1F48">
              <w:t>7</w:t>
            </w:r>
            <w:r w:rsidR="00CC1FFB" w:rsidRPr="000C1F48">
              <w:t>%</w:t>
            </w:r>
          </w:p>
        </w:tc>
      </w:tr>
      <w:tr w:rsidR="00334EB6" w:rsidRPr="00334EB6" w:rsidTr="00CC1FFB">
        <w:trPr>
          <w:trHeight w:val="441"/>
        </w:trPr>
        <w:tc>
          <w:tcPr>
            <w:tcW w:w="2185" w:type="dxa"/>
          </w:tcPr>
          <w:p w:rsidR="00CC1FFB" w:rsidRPr="000C1F48" w:rsidRDefault="00CC1FFB" w:rsidP="00CC1FFB">
            <w:pPr>
              <w:jc w:val="center"/>
              <w:rPr>
                <w:b/>
              </w:rPr>
            </w:pPr>
            <w:r w:rsidRPr="000C1F48">
              <w:rPr>
                <w:b/>
              </w:rPr>
              <w:t>Познавательное развитие</w:t>
            </w:r>
          </w:p>
        </w:tc>
        <w:tc>
          <w:tcPr>
            <w:tcW w:w="1325" w:type="dxa"/>
            <w:tcBorders>
              <w:right w:val="single" w:sz="4" w:space="0" w:color="auto"/>
            </w:tcBorders>
          </w:tcPr>
          <w:p w:rsidR="00CC1FFB" w:rsidRPr="000C1F48" w:rsidRDefault="00CC1FFB" w:rsidP="00CC1FFB">
            <w:pPr>
              <w:jc w:val="center"/>
            </w:pPr>
          </w:p>
          <w:p w:rsidR="00CC1FFB" w:rsidRPr="000C1F48" w:rsidRDefault="000C1F48" w:rsidP="00CC1FFB">
            <w:pPr>
              <w:jc w:val="center"/>
            </w:pPr>
            <w:r w:rsidRPr="000C1F48">
              <w:t>15</w:t>
            </w:r>
            <w:r w:rsidR="00CC1FFB" w:rsidRPr="000C1F48">
              <w:t>%</w:t>
            </w:r>
          </w:p>
          <w:p w:rsidR="00CC1FFB" w:rsidRPr="000C1F48" w:rsidRDefault="00CC1FFB" w:rsidP="00CC1FFB">
            <w:pPr>
              <w:jc w:val="center"/>
            </w:pPr>
          </w:p>
        </w:tc>
        <w:tc>
          <w:tcPr>
            <w:tcW w:w="1319" w:type="dxa"/>
            <w:tcBorders>
              <w:left w:val="single" w:sz="4" w:space="0" w:color="auto"/>
            </w:tcBorders>
          </w:tcPr>
          <w:p w:rsidR="00CC1FFB" w:rsidRPr="000C1F48" w:rsidRDefault="00CC1FFB" w:rsidP="00CC1FFB">
            <w:pPr>
              <w:jc w:val="center"/>
            </w:pPr>
          </w:p>
          <w:p w:rsidR="00CC1FFB" w:rsidRPr="000C1F48" w:rsidRDefault="000C1F48" w:rsidP="00CC1FFB">
            <w:pPr>
              <w:jc w:val="center"/>
            </w:pPr>
            <w:r w:rsidRPr="000C1F48">
              <w:t>51</w:t>
            </w:r>
            <w:r w:rsidR="00CC1FFB" w:rsidRPr="000C1F48">
              <w:t>%</w:t>
            </w:r>
          </w:p>
        </w:tc>
        <w:tc>
          <w:tcPr>
            <w:tcW w:w="999" w:type="dxa"/>
            <w:tcBorders>
              <w:right w:val="single" w:sz="4" w:space="0" w:color="auto"/>
            </w:tcBorders>
          </w:tcPr>
          <w:p w:rsidR="00CC1FFB" w:rsidRPr="000C1F48" w:rsidRDefault="00CC1FFB" w:rsidP="00CC1FFB">
            <w:pPr>
              <w:jc w:val="center"/>
            </w:pPr>
          </w:p>
          <w:p w:rsidR="00CC1FFB" w:rsidRPr="000C1F48" w:rsidRDefault="000C1F48" w:rsidP="00CC1FFB">
            <w:pPr>
              <w:jc w:val="center"/>
            </w:pPr>
            <w:r w:rsidRPr="000C1F48">
              <w:t>59</w:t>
            </w:r>
            <w:r w:rsidR="00CC1FFB" w:rsidRPr="000C1F48">
              <w:t>%</w:t>
            </w:r>
          </w:p>
        </w:tc>
        <w:tc>
          <w:tcPr>
            <w:tcW w:w="1269" w:type="dxa"/>
            <w:tcBorders>
              <w:left w:val="single" w:sz="4" w:space="0" w:color="auto"/>
            </w:tcBorders>
          </w:tcPr>
          <w:p w:rsidR="00CC1FFB" w:rsidRPr="000C1F48" w:rsidRDefault="00CC1FFB" w:rsidP="00CC1FFB">
            <w:pPr>
              <w:jc w:val="center"/>
            </w:pPr>
          </w:p>
          <w:p w:rsidR="00CC1FFB" w:rsidRPr="000C1F48" w:rsidRDefault="000C1F48" w:rsidP="00CC1FFB">
            <w:pPr>
              <w:jc w:val="center"/>
            </w:pPr>
            <w:r w:rsidRPr="000C1F48">
              <w:t>46</w:t>
            </w:r>
            <w:r w:rsidR="00CC1FFB" w:rsidRPr="000C1F48">
              <w:t>%</w:t>
            </w:r>
          </w:p>
        </w:tc>
        <w:tc>
          <w:tcPr>
            <w:tcW w:w="1417" w:type="dxa"/>
            <w:tcBorders>
              <w:right w:val="single" w:sz="4" w:space="0" w:color="auto"/>
            </w:tcBorders>
          </w:tcPr>
          <w:p w:rsidR="00CC1FFB" w:rsidRPr="000C1F48" w:rsidRDefault="00CC1FFB" w:rsidP="00CC1FFB">
            <w:pPr>
              <w:jc w:val="center"/>
            </w:pPr>
          </w:p>
          <w:p w:rsidR="00CC1FFB" w:rsidRPr="000C1F48" w:rsidRDefault="00CC1FFB" w:rsidP="00CC1FFB">
            <w:pPr>
              <w:jc w:val="center"/>
            </w:pPr>
            <w:r w:rsidRPr="000C1F48">
              <w:t>26%</w:t>
            </w:r>
          </w:p>
        </w:tc>
        <w:tc>
          <w:tcPr>
            <w:tcW w:w="1399" w:type="dxa"/>
            <w:tcBorders>
              <w:left w:val="single" w:sz="4" w:space="0" w:color="auto"/>
            </w:tcBorders>
          </w:tcPr>
          <w:p w:rsidR="00CC1FFB" w:rsidRPr="000C1F48" w:rsidRDefault="00CC1FFB" w:rsidP="00CC1FFB">
            <w:pPr>
              <w:jc w:val="center"/>
            </w:pPr>
          </w:p>
          <w:p w:rsidR="00CC1FFB" w:rsidRPr="000C1F48" w:rsidRDefault="000C1F48" w:rsidP="00CC1FFB">
            <w:pPr>
              <w:jc w:val="center"/>
            </w:pPr>
            <w:r w:rsidRPr="000C1F48">
              <w:t>6</w:t>
            </w:r>
            <w:r w:rsidR="00CC1FFB" w:rsidRPr="000C1F48">
              <w:t>%</w:t>
            </w:r>
          </w:p>
        </w:tc>
      </w:tr>
      <w:tr w:rsidR="00334EB6" w:rsidRPr="00334EB6" w:rsidTr="00CC1FFB">
        <w:trPr>
          <w:trHeight w:val="509"/>
        </w:trPr>
        <w:tc>
          <w:tcPr>
            <w:tcW w:w="2185" w:type="dxa"/>
          </w:tcPr>
          <w:p w:rsidR="00CC1FFB" w:rsidRPr="000C1F48" w:rsidRDefault="00CC1FFB" w:rsidP="00CC1FFB">
            <w:pPr>
              <w:jc w:val="center"/>
              <w:rPr>
                <w:b/>
              </w:rPr>
            </w:pPr>
            <w:r w:rsidRPr="000C1F48">
              <w:rPr>
                <w:b/>
              </w:rPr>
              <w:t>Речевое развитие</w:t>
            </w:r>
          </w:p>
        </w:tc>
        <w:tc>
          <w:tcPr>
            <w:tcW w:w="1325" w:type="dxa"/>
            <w:tcBorders>
              <w:right w:val="single" w:sz="4" w:space="0" w:color="auto"/>
            </w:tcBorders>
          </w:tcPr>
          <w:p w:rsidR="00CC1FFB" w:rsidRPr="000C1F48" w:rsidRDefault="00CC1FFB" w:rsidP="00CC1FFB">
            <w:pPr>
              <w:jc w:val="center"/>
            </w:pPr>
          </w:p>
          <w:p w:rsidR="00CC1FFB" w:rsidRPr="000C1F48" w:rsidRDefault="000C1F48" w:rsidP="00CC1FFB">
            <w:pPr>
              <w:jc w:val="center"/>
            </w:pPr>
            <w:r w:rsidRPr="000C1F48">
              <w:t>13</w:t>
            </w:r>
            <w:r w:rsidR="00CC1FFB" w:rsidRPr="000C1F48">
              <w:t>%</w:t>
            </w:r>
          </w:p>
        </w:tc>
        <w:tc>
          <w:tcPr>
            <w:tcW w:w="1319" w:type="dxa"/>
            <w:tcBorders>
              <w:left w:val="single" w:sz="4" w:space="0" w:color="auto"/>
            </w:tcBorders>
          </w:tcPr>
          <w:p w:rsidR="00CC1FFB" w:rsidRPr="000C1F48" w:rsidRDefault="00CC1FFB" w:rsidP="00CC1FFB">
            <w:pPr>
              <w:jc w:val="center"/>
            </w:pPr>
          </w:p>
          <w:p w:rsidR="00CC1FFB" w:rsidRPr="000C1F48" w:rsidRDefault="000C1F48" w:rsidP="00CC1FFB">
            <w:pPr>
              <w:jc w:val="center"/>
            </w:pPr>
            <w:r w:rsidRPr="000C1F48">
              <w:t>46</w:t>
            </w:r>
            <w:r w:rsidR="00CC1FFB" w:rsidRPr="000C1F48">
              <w:t>%</w:t>
            </w:r>
          </w:p>
          <w:p w:rsidR="00CC1FFB" w:rsidRPr="000C1F48" w:rsidRDefault="00CC1FFB" w:rsidP="00CC1FFB">
            <w:pPr>
              <w:jc w:val="center"/>
            </w:pPr>
          </w:p>
        </w:tc>
        <w:tc>
          <w:tcPr>
            <w:tcW w:w="999" w:type="dxa"/>
            <w:tcBorders>
              <w:right w:val="single" w:sz="4" w:space="0" w:color="auto"/>
            </w:tcBorders>
          </w:tcPr>
          <w:p w:rsidR="00CC1FFB" w:rsidRPr="000C1F48" w:rsidRDefault="00CC1FFB" w:rsidP="00CC1FFB">
            <w:pPr>
              <w:jc w:val="center"/>
            </w:pPr>
          </w:p>
          <w:p w:rsidR="00CC1FFB" w:rsidRPr="000C1F48" w:rsidRDefault="000C1F48" w:rsidP="00CC1FFB">
            <w:pPr>
              <w:jc w:val="center"/>
            </w:pPr>
            <w:r w:rsidRPr="000C1F48">
              <w:t>58</w:t>
            </w:r>
            <w:r w:rsidR="00CC1FFB" w:rsidRPr="000C1F48">
              <w:t>%</w:t>
            </w:r>
          </w:p>
        </w:tc>
        <w:tc>
          <w:tcPr>
            <w:tcW w:w="1269" w:type="dxa"/>
            <w:tcBorders>
              <w:left w:val="single" w:sz="4" w:space="0" w:color="auto"/>
            </w:tcBorders>
          </w:tcPr>
          <w:p w:rsidR="00CC1FFB" w:rsidRPr="000C1F48" w:rsidRDefault="00CC1FFB" w:rsidP="00CC1FFB">
            <w:pPr>
              <w:jc w:val="center"/>
            </w:pPr>
          </w:p>
          <w:p w:rsidR="00CC1FFB" w:rsidRPr="000C1F48" w:rsidRDefault="000C1F48" w:rsidP="00CC1FFB">
            <w:pPr>
              <w:jc w:val="center"/>
            </w:pPr>
            <w:r w:rsidRPr="000C1F48">
              <w:t>45</w:t>
            </w:r>
            <w:r w:rsidR="00CC1FFB" w:rsidRPr="000C1F48">
              <w:t>%</w:t>
            </w:r>
          </w:p>
        </w:tc>
        <w:tc>
          <w:tcPr>
            <w:tcW w:w="1417" w:type="dxa"/>
            <w:tcBorders>
              <w:right w:val="single" w:sz="4" w:space="0" w:color="auto"/>
            </w:tcBorders>
          </w:tcPr>
          <w:p w:rsidR="00CC1FFB" w:rsidRPr="000C1F48" w:rsidRDefault="00CC1FFB" w:rsidP="00CC1FFB">
            <w:pPr>
              <w:jc w:val="center"/>
            </w:pPr>
          </w:p>
          <w:p w:rsidR="00CC1FFB" w:rsidRPr="000C1F48" w:rsidRDefault="000C1F48" w:rsidP="00CC1FFB">
            <w:pPr>
              <w:jc w:val="center"/>
            </w:pPr>
            <w:r w:rsidRPr="000C1F48">
              <w:t>29</w:t>
            </w:r>
            <w:r w:rsidR="00CC1FFB" w:rsidRPr="000C1F48">
              <w:t>%</w:t>
            </w:r>
          </w:p>
        </w:tc>
        <w:tc>
          <w:tcPr>
            <w:tcW w:w="1399" w:type="dxa"/>
            <w:tcBorders>
              <w:left w:val="single" w:sz="4" w:space="0" w:color="auto"/>
            </w:tcBorders>
          </w:tcPr>
          <w:p w:rsidR="00CC1FFB" w:rsidRPr="000C1F48" w:rsidRDefault="00CC1FFB" w:rsidP="00CC1FFB">
            <w:pPr>
              <w:jc w:val="center"/>
            </w:pPr>
          </w:p>
          <w:p w:rsidR="00CC1FFB" w:rsidRPr="000C1F48" w:rsidRDefault="000C1F48" w:rsidP="00CC1FFB">
            <w:pPr>
              <w:jc w:val="center"/>
            </w:pPr>
            <w:r w:rsidRPr="000C1F48">
              <w:t>9</w:t>
            </w:r>
            <w:r w:rsidR="00CC1FFB" w:rsidRPr="000C1F48">
              <w:t>%</w:t>
            </w:r>
          </w:p>
        </w:tc>
      </w:tr>
      <w:tr w:rsidR="00334EB6" w:rsidRPr="000C1F48" w:rsidTr="00CC1FFB">
        <w:trPr>
          <w:trHeight w:val="732"/>
        </w:trPr>
        <w:tc>
          <w:tcPr>
            <w:tcW w:w="2185" w:type="dxa"/>
          </w:tcPr>
          <w:p w:rsidR="00CC1FFB" w:rsidRPr="000C1F48" w:rsidRDefault="00CC1FFB" w:rsidP="00CC1FFB">
            <w:pPr>
              <w:jc w:val="center"/>
              <w:rPr>
                <w:b/>
              </w:rPr>
            </w:pPr>
            <w:r w:rsidRPr="000C1F48">
              <w:rPr>
                <w:b/>
              </w:rPr>
              <w:t>Художественно-эстетическое развитие</w:t>
            </w:r>
          </w:p>
        </w:tc>
        <w:tc>
          <w:tcPr>
            <w:tcW w:w="1325" w:type="dxa"/>
            <w:tcBorders>
              <w:right w:val="single" w:sz="4" w:space="0" w:color="auto"/>
            </w:tcBorders>
          </w:tcPr>
          <w:p w:rsidR="00CC1FFB" w:rsidRPr="000C1F48" w:rsidRDefault="00CC1FFB" w:rsidP="00CC1FFB">
            <w:pPr>
              <w:jc w:val="center"/>
            </w:pPr>
          </w:p>
          <w:p w:rsidR="00CC1FFB" w:rsidRPr="000C1F48" w:rsidRDefault="00CC1FFB" w:rsidP="00CC1FFB">
            <w:pPr>
              <w:jc w:val="center"/>
            </w:pPr>
            <w:r w:rsidRPr="000C1F48">
              <w:t>18%</w:t>
            </w:r>
          </w:p>
        </w:tc>
        <w:tc>
          <w:tcPr>
            <w:tcW w:w="1319" w:type="dxa"/>
            <w:tcBorders>
              <w:left w:val="single" w:sz="4" w:space="0" w:color="auto"/>
            </w:tcBorders>
          </w:tcPr>
          <w:p w:rsidR="00CC1FFB" w:rsidRPr="000C1F48" w:rsidRDefault="00CC1FFB" w:rsidP="00CC1FFB">
            <w:pPr>
              <w:jc w:val="center"/>
            </w:pPr>
          </w:p>
          <w:p w:rsidR="00CC1FFB" w:rsidRPr="000C1F48" w:rsidRDefault="000C1F48" w:rsidP="00CC1FFB">
            <w:pPr>
              <w:jc w:val="center"/>
            </w:pPr>
            <w:r w:rsidRPr="000C1F48">
              <w:t>47</w:t>
            </w:r>
            <w:r w:rsidR="00CC1FFB" w:rsidRPr="000C1F48">
              <w:t>%</w:t>
            </w:r>
          </w:p>
          <w:p w:rsidR="00CC1FFB" w:rsidRPr="000C1F48" w:rsidRDefault="00CC1FFB" w:rsidP="00CC1FFB">
            <w:pPr>
              <w:jc w:val="center"/>
            </w:pPr>
          </w:p>
          <w:p w:rsidR="00CC1FFB" w:rsidRPr="000C1F48" w:rsidRDefault="00CC1FFB" w:rsidP="00CC1FFB">
            <w:pPr>
              <w:jc w:val="center"/>
            </w:pPr>
          </w:p>
        </w:tc>
        <w:tc>
          <w:tcPr>
            <w:tcW w:w="999" w:type="dxa"/>
            <w:tcBorders>
              <w:right w:val="single" w:sz="4" w:space="0" w:color="auto"/>
            </w:tcBorders>
          </w:tcPr>
          <w:p w:rsidR="00CC1FFB" w:rsidRPr="000C1F48" w:rsidRDefault="00CC1FFB" w:rsidP="00CC1FFB">
            <w:pPr>
              <w:jc w:val="center"/>
            </w:pPr>
          </w:p>
          <w:p w:rsidR="00CC1FFB" w:rsidRPr="000C1F48" w:rsidRDefault="000C1F48" w:rsidP="00CC1FFB">
            <w:pPr>
              <w:jc w:val="center"/>
            </w:pPr>
            <w:r w:rsidRPr="000C1F48">
              <w:t>59</w:t>
            </w:r>
            <w:r w:rsidR="00CC1FFB" w:rsidRPr="000C1F48">
              <w:t>%</w:t>
            </w:r>
          </w:p>
        </w:tc>
        <w:tc>
          <w:tcPr>
            <w:tcW w:w="1269" w:type="dxa"/>
            <w:tcBorders>
              <w:left w:val="single" w:sz="4" w:space="0" w:color="auto"/>
            </w:tcBorders>
          </w:tcPr>
          <w:p w:rsidR="00CC1FFB" w:rsidRPr="000C1F48" w:rsidRDefault="00CC1FFB" w:rsidP="00CC1FFB">
            <w:pPr>
              <w:jc w:val="center"/>
            </w:pPr>
          </w:p>
          <w:p w:rsidR="00CC1FFB" w:rsidRPr="000C1F48" w:rsidRDefault="000C1F48" w:rsidP="00CC1FFB">
            <w:pPr>
              <w:jc w:val="center"/>
            </w:pPr>
            <w:r w:rsidRPr="000C1F48">
              <w:t>44</w:t>
            </w:r>
            <w:r w:rsidR="00CC1FFB" w:rsidRPr="000C1F48">
              <w:t>%</w:t>
            </w:r>
          </w:p>
        </w:tc>
        <w:tc>
          <w:tcPr>
            <w:tcW w:w="1417" w:type="dxa"/>
            <w:tcBorders>
              <w:right w:val="single" w:sz="4" w:space="0" w:color="auto"/>
            </w:tcBorders>
          </w:tcPr>
          <w:p w:rsidR="00CC1FFB" w:rsidRPr="000C1F48" w:rsidRDefault="00CC1FFB" w:rsidP="00CC1FFB">
            <w:pPr>
              <w:jc w:val="center"/>
            </w:pPr>
          </w:p>
          <w:p w:rsidR="00CC1FFB" w:rsidRPr="000C1F48" w:rsidRDefault="000C1F48" w:rsidP="00CC1FFB">
            <w:pPr>
              <w:jc w:val="center"/>
            </w:pPr>
            <w:r w:rsidRPr="000C1F48">
              <w:t>23</w:t>
            </w:r>
            <w:r w:rsidR="00CC1FFB" w:rsidRPr="000C1F48">
              <w:t>%</w:t>
            </w:r>
          </w:p>
        </w:tc>
        <w:tc>
          <w:tcPr>
            <w:tcW w:w="1399" w:type="dxa"/>
            <w:tcBorders>
              <w:left w:val="single" w:sz="4" w:space="0" w:color="auto"/>
            </w:tcBorders>
          </w:tcPr>
          <w:p w:rsidR="00CC1FFB" w:rsidRPr="000C1F48" w:rsidRDefault="00CC1FFB" w:rsidP="00CC1FFB">
            <w:pPr>
              <w:jc w:val="center"/>
            </w:pPr>
          </w:p>
          <w:p w:rsidR="00CC1FFB" w:rsidRPr="000C1F48" w:rsidRDefault="000C1F48" w:rsidP="00CC1FFB">
            <w:pPr>
              <w:jc w:val="center"/>
            </w:pPr>
            <w:r w:rsidRPr="000C1F48">
              <w:t>9</w:t>
            </w:r>
            <w:r w:rsidR="00CC1FFB" w:rsidRPr="000C1F48">
              <w:t>%</w:t>
            </w:r>
          </w:p>
        </w:tc>
      </w:tr>
      <w:tr w:rsidR="00334EB6" w:rsidRPr="00334EB6" w:rsidTr="00CC1FFB">
        <w:tc>
          <w:tcPr>
            <w:tcW w:w="2185" w:type="dxa"/>
          </w:tcPr>
          <w:p w:rsidR="00CC1FFB" w:rsidRPr="000C1F48" w:rsidRDefault="00CC1FFB" w:rsidP="00CC1FFB">
            <w:pPr>
              <w:jc w:val="center"/>
              <w:rPr>
                <w:b/>
              </w:rPr>
            </w:pPr>
            <w:r w:rsidRPr="000C1F48">
              <w:rPr>
                <w:b/>
              </w:rPr>
              <w:t>Физическое развитие</w:t>
            </w:r>
          </w:p>
        </w:tc>
        <w:tc>
          <w:tcPr>
            <w:tcW w:w="1325" w:type="dxa"/>
            <w:tcBorders>
              <w:right w:val="single" w:sz="4" w:space="0" w:color="auto"/>
            </w:tcBorders>
          </w:tcPr>
          <w:p w:rsidR="00CC1FFB" w:rsidRPr="000C1F48" w:rsidRDefault="00CC1FFB" w:rsidP="00CC1FFB">
            <w:pPr>
              <w:jc w:val="center"/>
            </w:pPr>
          </w:p>
          <w:p w:rsidR="00CC1FFB" w:rsidRPr="000C1F48" w:rsidRDefault="00CC1FFB" w:rsidP="00CC1FFB">
            <w:pPr>
              <w:jc w:val="center"/>
            </w:pPr>
            <w:r w:rsidRPr="000C1F48">
              <w:t>21%</w:t>
            </w:r>
          </w:p>
          <w:p w:rsidR="00CC1FFB" w:rsidRPr="000C1F48" w:rsidRDefault="00CC1FFB" w:rsidP="00CC1FFB">
            <w:pPr>
              <w:jc w:val="center"/>
            </w:pPr>
          </w:p>
        </w:tc>
        <w:tc>
          <w:tcPr>
            <w:tcW w:w="1319" w:type="dxa"/>
            <w:tcBorders>
              <w:left w:val="single" w:sz="4" w:space="0" w:color="auto"/>
            </w:tcBorders>
          </w:tcPr>
          <w:p w:rsidR="00CC1FFB" w:rsidRPr="000C1F48" w:rsidRDefault="00CC1FFB" w:rsidP="00CC1FFB">
            <w:pPr>
              <w:jc w:val="center"/>
            </w:pPr>
          </w:p>
          <w:p w:rsidR="00CC1FFB" w:rsidRPr="000C1F48" w:rsidRDefault="000C1F48" w:rsidP="00CC1FFB">
            <w:pPr>
              <w:jc w:val="center"/>
            </w:pPr>
            <w:r w:rsidRPr="000C1F48">
              <w:t>5</w:t>
            </w:r>
            <w:r w:rsidR="00CC1FFB" w:rsidRPr="000C1F48">
              <w:t>7%</w:t>
            </w:r>
          </w:p>
        </w:tc>
        <w:tc>
          <w:tcPr>
            <w:tcW w:w="999" w:type="dxa"/>
            <w:tcBorders>
              <w:right w:val="single" w:sz="4" w:space="0" w:color="auto"/>
            </w:tcBorders>
          </w:tcPr>
          <w:p w:rsidR="00CC1FFB" w:rsidRPr="000C1F48" w:rsidRDefault="00CC1FFB" w:rsidP="00CC1FFB">
            <w:pPr>
              <w:jc w:val="center"/>
            </w:pPr>
          </w:p>
          <w:p w:rsidR="00CC1FFB" w:rsidRPr="000C1F48" w:rsidRDefault="000C1F48" w:rsidP="00CC1FFB">
            <w:pPr>
              <w:jc w:val="center"/>
            </w:pPr>
            <w:r w:rsidRPr="000C1F48">
              <w:t>62</w:t>
            </w:r>
            <w:r w:rsidR="00CC1FFB" w:rsidRPr="000C1F48">
              <w:t>%</w:t>
            </w:r>
          </w:p>
        </w:tc>
        <w:tc>
          <w:tcPr>
            <w:tcW w:w="1269" w:type="dxa"/>
            <w:tcBorders>
              <w:left w:val="single" w:sz="4" w:space="0" w:color="auto"/>
            </w:tcBorders>
          </w:tcPr>
          <w:p w:rsidR="00CC1FFB" w:rsidRPr="000C1F48" w:rsidRDefault="00CC1FFB" w:rsidP="00CC1FFB">
            <w:pPr>
              <w:jc w:val="center"/>
            </w:pPr>
          </w:p>
          <w:p w:rsidR="00CC1FFB" w:rsidRPr="000C1F48" w:rsidRDefault="000C1F48" w:rsidP="00CC1FFB">
            <w:pPr>
              <w:jc w:val="center"/>
            </w:pPr>
            <w:r w:rsidRPr="000C1F48">
              <w:t>36</w:t>
            </w:r>
            <w:r w:rsidR="00CC1FFB" w:rsidRPr="000C1F48">
              <w:t>%</w:t>
            </w:r>
          </w:p>
        </w:tc>
        <w:tc>
          <w:tcPr>
            <w:tcW w:w="1417" w:type="dxa"/>
            <w:tcBorders>
              <w:right w:val="single" w:sz="4" w:space="0" w:color="auto"/>
            </w:tcBorders>
          </w:tcPr>
          <w:p w:rsidR="00CC1FFB" w:rsidRPr="000C1F48" w:rsidRDefault="00CC1FFB" w:rsidP="00CC1FFB">
            <w:pPr>
              <w:jc w:val="center"/>
            </w:pPr>
          </w:p>
          <w:p w:rsidR="00CC1FFB" w:rsidRPr="000C1F48" w:rsidRDefault="000C1F48" w:rsidP="00CC1FFB">
            <w:pPr>
              <w:jc w:val="center"/>
            </w:pPr>
            <w:r w:rsidRPr="000C1F48">
              <w:t>17</w:t>
            </w:r>
            <w:r w:rsidR="00CC1FFB" w:rsidRPr="000C1F48">
              <w:t>%</w:t>
            </w:r>
          </w:p>
        </w:tc>
        <w:tc>
          <w:tcPr>
            <w:tcW w:w="1399" w:type="dxa"/>
            <w:tcBorders>
              <w:left w:val="single" w:sz="4" w:space="0" w:color="auto"/>
            </w:tcBorders>
          </w:tcPr>
          <w:p w:rsidR="00CC1FFB" w:rsidRPr="000C1F48" w:rsidRDefault="00CC1FFB" w:rsidP="00CC1FFB">
            <w:pPr>
              <w:jc w:val="center"/>
            </w:pPr>
          </w:p>
          <w:p w:rsidR="00CC1FFB" w:rsidRPr="000C1F48" w:rsidRDefault="000C1F48" w:rsidP="00CC1FFB">
            <w:pPr>
              <w:jc w:val="center"/>
            </w:pPr>
            <w:r w:rsidRPr="000C1F48">
              <w:t>7</w:t>
            </w:r>
            <w:r w:rsidR="00CC1FFB" w:rsidRPr="000C1F48">
              <w:t>%</w:t>
            </w:r>
          </w:p>
        </w:tc>
      </w:tr>
      <w:tr w:rsidR="00CC1FFB" w:rsidRPr="000C1F48" w:rsidTr="00CC1FFB">
        <w:tc>
          <w:tcPr>
            <w:tcW w:w="2185" w:type="dxa"/>
          </w:tcPr>
          <w:p w:rsidR="00CC1FFB" w:rsidRPr="000C1F48" w:rsidRDefault="00CC1FFB" w:rsidP="00CC1FFB">
            <w:pPr>
              <w:jc w:val="center"/>
              <w:rPr>
                <w:b/>
              </w:rPr>
            </w:pPr>
            <w:r w:rsidRPr="000C1F48">
              <w:rPr>
                <w:b/>
              </w:rPr>
              <w:t>Общий показатель</w:t>
            </w:r>
          </w:p>
          <w:p w:rsidR="00CC1FFB" w:rsidRPr="000C1F48" w:rsidRDefault="00CC1FFB" w:rsidP="00CC1FFB">
            <w:pPr>
              <w:jc w:val="center"/>
              <w:rPr>
                <w:b/>
              </w:rPr>
            </w:pPr>
            <w:r w:rsidRPr="000C1F48">
              <w:rPr>
                <w:b/>
              </w:rPr>
              <w:t xml:space="preserve"> по 5 областям</w:t>
            </w:r>
          </w:p>
        </w:tc>
        <w:tc>
          <w:tcPr>
            <w:tcW w:w="1325" w:type="dxa"/>
            <w:tcBorders>
              <w:right w:val="single" w:sz="4" w:space="0" w:color="auto"/>
            </w:tcBorders>
          </w:tcPr>
          <w:p w:rsidR="00CC1FFB" w:rsidRPr="000C1F48" w:rsidRDefault="00CC1FFB" w:rsidP="00CC1FFB">
            <w:pPr>
              <w:jc w:val="center"/>
            </w:pPr>
          </w:p>
          <w:p w:rsidR="00CC1FFB" w:rsidRPr="000C1F48" w:rsidRDefault="000C1F48" w:rsidP="00CC1FFB">
            <w:pPr>
              <w:jc w:val="center"/>
            </w:pPr>
            <w:r w:rsidRPr="000C1F48">
              <w:t>16</w:t>
            </w:r>
            <w:r w:rsidR="00CC1FFB" w:rsidRPr="000C1F48">
              <w:t>%</w:t>
            </w:r>
          </w:p>
        </w:tc>
        <w:tc>
          <w:tcPr>
            <w:tcW w:w="1319" w:type="dxa"/>
            <w:tcBorders>
              <w:left w:val="single" w:sz="4" w:space="0" w:color="auto"/>
            </w:tcBorders>
          </w:tcPr>
          <w:p w:rsidR="00CC1FFB" w:rsidRPr="000C1F48" w:rsidRDefault="00CC1FFB" w:rsidP="00CC1FFB">
            <w:pPr>
              <w:jc w:val="center"/>
            </w:pPr>
          </w:p>
          <w:p w:rsidR="00CC1FFB" w:rsidRPr="000C1F48" w:rsidRDefault="000C1F48" w:rsidP="00CC1FFB">
            <w:pPr>
              <w:jc w:val="center"/>
            </w:pPr>
            <w:r w:rsidRPr="000C1F48">
              <w:t>5</w:t>
            </w:r>
            <w:r w:rsidR="00CC1FFB" w:rsidRPr="000C1F48">
              <w:t>0%</w:t>
            </w:r>
          </w:p>
          <w:p w:rsidR="00CC1FFB" w:rsidRPr="000C1F48" w:rsidRDefault="00CC1FFB" w:rsidP="00CC1FFB">
            <w:pPr>
              <w:jc w:val="center"/>
            </w:pPr>
          </w:p>
        </w:tc>
        <w:tc>
          <w:tcPr>
            <w:tcW w:w="999" w:type="dxa"/>
            <w:tcBorders>
              <w:right w:val="single" w:sz="4" w:space="0" w:color="auto"/>
            </w:tcBorders>
          </w:tcPr>
          <w:p w:rsidR="00CC1FFB" w:rsidRPr="000C1F48" w:rsidRDefault="00CC1FFB" w:rsidP="00CC1FFB">
            <w:pPr>
              <w:jc w:val="center"/>
            </w:pPr>
          </w:p>
          <w:p w:rsidR="00CC1FFB" w:rsidRPr="000C1F48" w:rsidRDefault="000C1F48" w:rsidP="00CC1FFB">
            <w:pPr>
              <w:jc w:val="center"/>
            </w:pPr>
            <w:r w:rsidRPr="000C1F48">
              <w:t>60</w:t>
            </w:r>
            <w:r w:rsidR="00CC1FFB" w:rsidRPr="000C1F48">
              <w:t>%</w:t>
            </w:r>
          </w:p>
        </w:tc>
        <w:tc>
          <w:tcPr>
            <w:tcW w:w="1269" w:type="dxa"/>
            <w:tcBorders>
              <w:left w:val="single" w:sz="4" w:space="0" w:color="auto"/>
            </w:tcBorders>
          </w:tcPr>
          <w:p w:rsidR="00CC1FFB" w:rsidRPr="000C1F48" w:rsidRDefault="00CC1FFB" w:rsidP="00CC1FFB">
            <w:pPr>
              <w:jc w:val="center"/>
            </w:pPr>
          </w:p>
          <w:p w:rsidR="00CC1FFB" w:rsidRPr="000C1F48" w:rsidRDefault="000C1F48" w:rsidP="00CC1FFB">
            <w:pPr>
              <w:jc w:val="center"/>
            </w:pPr>
            <w:r w:rsidRPr="000C1F48">
              <w:t>42</w:t>
            </w:r>
            <w:r w:rsidR="00CC1FFB" w:rsidRPr="000C1F48">
              <w:t>%</w:t>
            </w:r>
          </w:p>
        </w:tc>
        <w:tc>
          <w:tcPr>
            <w:tcW w:w="1417" w:type="dxa"/>
            <w:tcBorders>
              <w:right w:val="single" w:sz="4" w:space="0" w:color="auto"/>
            </w:tcBorders>
          </w:tcPr>
          <w:p w:rsidR="00CC1FFB" w:rsidRPr="000C1F48" w:rsidRDefault="00CC1FFB" w:rsidP="00CC1FFB">
            <w:pPr>
              <w:jc w:val="center"/>
            </w:pPr>
          </w:p>
          <w:p w:rsidR="00CC1FFB" w:rsidRPr="000C1F48" w:rsidRDefault="000C1F48" w:rsidP="00CC1FFB">
            <w:pPr>
              <w:jc w:val="center"/>
            </w:pPr>
            <w:r w:rsidRPr="000C1F48">
              <w:t>24</w:t>
            </w:r>
            <w:r w:rsidR="00CC1FFB" w:rsidRPr="000C1F48">
              <w:t>%</w:t>
            </w:r>
          </w:p>
        </w:tc>
        <w:tc>
          <w:tcPr>
            <w:tcW w:w="1399" w:type="dxa"/>
            <w:tcBorders>
              <w:left w:val="single" w:sz="4" w:space="0" w:color="auto"/>
            </w:tcBorders>
          </w:tcPr>
          <w:p w:rsidR="00CC1FFB" w:rsidRPr="000C1F48" w:rsidRDefault="00CC1FFB" w:rsidP="00CC1FFB">
            <w:pPr>
              <w:jc w:val="center"/>
            </w:pPr>
          </w:p>
          <w:p w:rsidR="00CC1FFB" w:rsidRPr="000C1F48" w:rsidRDefault="000C1F48" w:rsidP="00CC1FFB">
            <w:pPr>
              <w:jc w:val="center"/>
            </w:pPr>
            <w:r w:rsidRPr="000C1F48">
              <w:t>8</w:t>
            </w:r>
            <w:r w:rsidR="00CC1FFB" w:rsidRPr="000C1F48">
              <w:t xml:space="preserve"> %</w:t>
            </w:r>
          </w:p>
        </w:tc>
      </w:tr>
    </w:tbl>
    <w:p w:rsidR="00065FFE" w:rsidRPr="000C1F48" w:rsidRDefault="00065FFE" w:rsidP="00703998">
      <w:pPr>
        <w:jc w:val="both"/>
        <w:rPr>
          <w:sz w:val="28"/>
          <w:szCs w:val="28"/>
        </w:rPr>
      </w:pPr>
    </w:p>
    <w:p w:rsidR="00703998" w:rsidRPr="000C1F48" w:rsidRDefault="00703998" w:rsidP="00703998">
      <w:pPr>
        <w:jc w:val="both"/>
        <w:rPr>
          <w:sz w:val="28"/>
          <w:szCs w:val="28"/>
        </w:rPr>
      </w:pPr>
      <w:r w:rsidRPr="000C1F48">
        <w:rPr>
          <w:sz w:val="28"/>
          <w:szCs w:val="28"/>
        </w:rPr>
        <w:t>Результативность воспитательно-образовательной работы с детьми подтверждает активное участие их в меро</w:t>
      </w:r>
      <w:r w:rsidR="00E525E2" w:rsidRPr="000C1F48">
        <w:rPr>
          <w:sz w:val="28"/>
          <w:szCs w:val="28"/>
        </w:rPr>
        <w:t>приятиях муниципаль</w:t>
      </w:r>
      <w:r w:rsidR="004E1922" w:rsidRPr="000C1F48">
        <w:rPr>
          <w:sz w:val="28"/>
          <w:szCs w:val="28"/>
        </w:rPr>
        <w:t>ного уровня</w:t>
      </w:r>
      <w:r w:rsidR="000C1F48">
        <w:rPr>
          <w:sz w:val="28"/>
          <w:szCs w:val="28"/>
        </w:rPr>
        <w:t xml:space="preserve"> </w:t>
      </w:r>
      <w:r w:rsidR="004E1922" w:rsidRPr="000C1F48">
        <w:rPr>
          <w:sz w:val="28"/>
          <w:szCs w:val="28"/>
        </w:rPr>
        <w:t>в 2023</w:t>
      </w:r>
      <w:r w:rsidRPr="000C1F48">
        <w:rPr>
          <w:sz w:val="28"/>
          <w:szCs w:val="28"/>
        </w:rPr>
        <w:t xml:space="preserve"> году:</w:t>
      </w:r>
    </w:p>
    <w:p w:rsidR="009B4865" w:rsidRPr="00334EB6" w:rsidRDefault="009B4865" w:rsidP="00703998">
      <w:pPr>
        <w:jc w:val="both"/>
        <w:rPr>
          <w:color w:val="FF0000"/>
          <w:sz w:val="28"/>
          <w:szCs w:val="28"/>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gridCol w:w="3718"/>
        <w:gridCol w:w="2814"/>
        <w:gridCol w:w="1602"/>
      </w:tblGrid>
      <w:tr w:rsidR="00334EB6" w:rsidRPr="00334EB6" w:rsidTr="002177A9">
        <w:tc>
          <w:tcPr>
            <w:tcW w:w="1946" w:type="dxa"/>
          </w:tcPr>
          <w:p w:rsidR="009B4865" w:rsidRPr="00867400" w:rsidRDefault="009B4865" w:rsidP="002177A9">
            <w:pPr>
              <w:pStyle w:val="25"/>
              <w:spacing w:after="0" w:line="240" w:lineRule="auto"/>
              <w:ind w:left="0"/>
              <w:jc w:val="center"/>
              <w:rPr>
                <w:b/>
              </w:rPr>
            </w:pPr>
            <w:r w:rsidRPr="00867400">
              <w:rPr>
                <w:b/>
              </w:rPr>
              <w:t>Уровень</w:t>
            </w:r>
          </w:p>
        </w:tc>
        <w:tc>
          <w:tcPr>
            <w:tcW w:w="3718" w:type="dxa"/>
          </w:tcPr>
          <w:p w:rsidR="009B4865" w:rsidRPr="00867400" w:rsidRDefault="009B4865" w:rsidP="002177A9">
            <w:pPr>
              <w:pStyle w:val="25"/>
              <w:spacing w:after="0" w:line="240" w:lineRule="auto"/>
              <w:ind w:left="0"/>
              <w:jc w:val="center"/>
              <w:rPr>
                <w:b/>
              </w:rPr>
            </w:pPr>
            <w:r w:rsidRPr="00867400">
              <w:rPr>
                <w:b/>
              </w:rPr>
              <w:t>Наименование мероприятия</w:t>
            </w:r>
          </w:p>
        </w:tc>
        <w:tc>
          <w:tcPr>
            <w:tcW w:w="2814" w:type="dxa"/>
          </w:tcPr>
          <w:p w:rsidR="009B4865" w:rsidRPr="00867400" w:rsidRDefault="009B4865" w:rsidP="002177A9">
            <w:pPr>
              <w:pStyle w:val="25"/>
              <w:spacing w:after="0" w:line="240" w:lineRule="auto"/>
              <w:ind w:left="0"/>
              <w:jc w:val="center"/>
              <w:rPr>
                <w:b/>
              </w:rPr>
            </w:pPr>
            <w:r w:rsidRPr="00867400">
              <w:rPr>
                <w:b/>
              </w:rPr>
              <w:t>Участники</w:t>
            </w:r>
          </w:p>
        </w:tc>
        <w:tc>
          <w:tcPr>
            <w:tcW w:w="1602" w:type="dxa"/>
          </w:tcPr>
          <w:p w:rsidR="009B4865" w:rsidRPr="00867400" w:rsidRDefault="009B4865" w:rsidP="002177A9">
            <w:pPr>
              <w:jc w:val="center"/>
              <w:rPr>
                <w:b/>
              </w:rPr>
            </w:pPr>
            <w:r w:rsidRPr="00867400">
              <w:rPr>
                <w:b/>
              </w:rPr>
              <w:t>Результат</w:t>
            </w:r>
          </w:p>
          <w:p w:rsidR="009B4865" w:rsidRPr="00867400" w:rsidRDefault="009B4865" w:rsidP="002177A9">
            <w:pPr>
              <w:pStyle w:val="25"/>
              <w:spacing w:after="0" w:line="240" w:lineRule="auto"/>
              <w:ind w:left="0"/>
              <w:jc w:val="center"/>
              <w:rPr>
                <w:b/>
              </w:rPr>
            </w:pPr>
          </w:p>
        </w:tc>
      </w:tr>
      <w:tr w:rsidR="00867400" w:rsidRPr="00334EB6" w:rsidTr="0074684E">
        <w:trPr>
          <w:trHeight w:val="1390"/>
        </w:trPr>
        <w:tc>
          <w:tcPr>
            <w:tcW w:w="1946" w:type="dxa"/>
            <w:vMerge w:val="restart"/>
          </w:tcPr>
          <w:p w:rsidR="00867400" w:rsidRPr="00867400" w:rsidRDefault="00867400" w:rsidP="002177A9">
            <w:pPr>
              <w:pStyle w:val="25"/>
              <w:spacing w:after="0" w:line="240" w:lineRule="auto"/>
              <w:ind w:left="0"/>
              <w:jc w:val="center"/>
            </w:pPr>
            <w:r w:rsidRPr="00867400">
              <w:t>Муниципальный</w:t>
            </w:r>
          </w:p>
        </w:tc>
        <w:tc>
          <w:tcPr>
            <w:tcW w:w="3718" w:type="dxa"/>
          </w:tcPr>
          <w:p w:rsidR="00867400" w:rsidRPr="00867400" w:rsidRDefault="00867400" w:rsidP="002177A9">
            <w:pPr>
              <w:pStyle w:val="25"/>
              <w:spacing w:after="0" w:line="240" w:lineRule="auto"/>
              <w:jc w:val="center"/>
            </w:pPr>
            <w:r w:rsidRPr="00867400">
              <w:t>Муниципальный конкурс</w:t>
            </w:r>
          </w:p>
          <w:p w:rsidR="00867400" w:rsidRPr="00867400" w:rsidRDefault="00867400" w:rsidP="002177A9">
            <w:pPr>
              <w:pStyle w:val="25"/>
              <w:spacing w:after="0" w:line="240" w:lineRule="auto"/>
              <w:jc w:val="center"/>
            </w:pPr>
            <w:r w:rsidRPr="00867400">
              <w:t>«Нулевой километр безопасности» номинация «Педагоги-детям»</w:t>
            </w:r>
          </w:p>
        </w:tc>
        <w:tc>
          <w:tcPr>
            <w:tcW w:w="2814" w:type="dxa"/>
          </w:tcPr>
          <w:p w:rsidR="00867400" w:rsidRPr="00867400" w:rsidRDefault="00867400" w:rsidP="002177A9">
            <w:pPr>
              <w:pStyle w:val="25"/>
              <w:spacing w:after="0" w:line="240" w:lineRule="auto"/>
              <w:jc w:val="center"/>
            </w:pPr>
            <w:r w:rsidRPr="00867400">
              <w:t>Коллектив воспитанников</w:t>
            </w:r>
          </w:p>
        </w:tc>
        <w:tc>
          <w:tcPr>
            <w:tcW w:w="1602" w:type="dxa"/>
          </w:tcPr>
          <w:p w:rsidR="00867400" w:rsidRPr="00867400" w:rsidRDefault="00867400" w:rsidP="002177A9">
            <w:pPr>
              <w:pStyle w:val="25"/>
              <w:spacing w:after="0" w:line="240" w:lineRule="auto"/>
              <w:ind w:left="0"/>
              <w:jc w:val="center"/>
            </w:pPr>
            <w:r w:rsidRPr="00867400">
              <w:t>2 место</w:t>
            </w:r>
          </w:p>
        </w:tc>
      </w:tr>
      <w:tr w:rsidR="00645799" w:rsidRPr="00334EB6" w:rsidTr="002177A9">
        <w:trPr>
          <w:trHeight w:val="210"/>
        </w:trPr>
        <w:tc>
          <w:tcPr>
            <w:tcW w:w="1946" w:type="dxa"/>
            <w:vMerge/>
          </w:tcPr>
          <w:p w:rsidR="00645799" w:rsidRPr="00334EB6" w:rsidRDefault="00645799" w:rsidP="002177A9">
            <w:pPr>
              <w:pStyle w:val="25"/>
              <w:spacing w:after="0" w:line="240" w:lineRule="auto"/>
              <w:ind w:left="0"/>
              <w:jc w:val="center"/>
              <w:rPr>
                <w:color w:val="FF0000"/>
              </w:rPr>
            </w:pPr>
          </w:p>
        </w:tc>
        <w:tc>
          <w:tcPr>
            <w:tcW w:w="3718" w:type="dxa"/>
          </w:tcPr>
          <w:p w:rsidR="00645799" w:rsidRDefault="00645799" w:rsidP="00645799">
            <w:pPr>
              <w:pStyle w:val="25"/>
              <w:spacing w:after="0" w:line="240" w:lineRule="auto"/>
              <w:ind w:left="284"/>
              <w:jc w:val="center"/>
            </w:pPr>
            <w:r>
              <w:t>Муниципальный конкурс</w:t>
            </w:r>
          </w:p>
          <w:p w:rsidR="00645799" w:rsidRPr="00645799" w:rsidRDefault="00645799" w:rsidP="00645799">
            <w:pPr>
              <w:pStyle w:val="25"/>
              <w:spacing w:after="0" w:line="240" w:lineRule="auto"/>
              <w:ind w:left="284"/>
              <w:jc w:val="center"/>
            </w:pPr>
            <w:r>
              <w:t>«Нулевой километр безопасности» номинация «Дети-детям»</w:t>
            </w:r>
          </w:p>
        </w:tc>
        <w:tc>
          <w:tcPr>
            <w:tcW w:w="2814" w:type="dxa"/>
          </w:tcPr>
          <w:p w:rsidR="00645799" w:rsidRPr="00645799" w:rsidRDefault="00645799" w:rsidP="002177A9">
            <w:pPr>
              <w:pStyle w:val="25"/>
              <w:spacing w:after="0" w:line="240" w:lineRule="auto"/>
              <w:jc w:val="center"/>
            </w:pPr>
            <w:r>
              <w:t>Ежелева Мария</w:t>
            </w:r>
          </w:p>
        </w:tc>
        <w:tc>
          <w:tcPr>
            <w:tcW w:w="1602" w:type="dxa"/>
          </w:tcPr>
          <w:p w:rsidR="00645799" w:rsidRPr="00645799" w:rsidRDefault="00645799" w:rsidP="002177A9">
            <w:pPr>
              <w:pStyle w:val="25"/>
              <w:spacing w:after="0" w:line="240" w:lineRule="auto"/>
              <w:ind w:left="0"/>
              <w:jc w:val="center"/>
            </w:pPr>
            <w:r w:rsidRPr="00645799">
              <w:t>2 место</w:t>
            </w:r>
          </w:p>
        </w:tc>
      </w:tr>
      <w:tr w:rsidR="00645799" w:rsidRPr="00334EB6" w:rsidTr="002177A9">
        <w:trPr>
          <w:trHeight w:val="210"/>
        </w:trPr>
        <w:tc>
          <w:tcPr>
            <w:tcW w:w="1946" w:type="dxa"/>
            <w:vMerge/>
          </w:tcPr>
          <w:p w:rsidR="00645799" w:rsidRPr="00334EB6" w:rsidRDefault="00645799" w:rsidP="002177A9">
            <w:pPr>
              <w:pStyle w:val="25"/>
              <w:spacing w:after="0" w:line="240" w:lineRule="auto"/>
              <w:ind w:left="0"/>
              <w:jc w:val="center"/>
              <w:rPr>
                <w:color w:val="FF0000"/>
              </w:rPr>
            </w:pPr>
          </w:p>
        </w:tc>
        <w:tc>
          <w:tcPr>
            <w:tcW w:w="3718" w:type="dxa"/>
          </w:tcPr>
          <w:p w:rsidR="00645799" w:rsidRDefault="00645799" w:rsidP="00645799">
            <w:pPr>
              <w:pStyle w:val="25"/>
              <w:spacing w:after="0" w:line="240" w:lineRule="auto"/>
              <w:ind w:left="284"/>
              <w:jc w:val="center"/>
            </w:pPr>
            <w:r>
              <w:t>Муниципальный конкурс</w:t>
            </w:r>
          </w:p>
          <w:p w:rsidR="00645799" w:rsidRPr="00645799" w:rsidRDefault="00645799" w:rsidP="00645799">
            <w:pPr>
              <w:pStyle w:val="25"/>
              <w:spacing w:after="0" w:line="240" w:lineRule="auto"/>
              <w:ind w:left="284"/>
              <w:jc w:val="center"/>
            </w:pPr>
            <w:r>
              <w:t>«Нулевой километр безопасности» номинация «Родители детям»</w:t>
            </w:r>
          </w:p>
        </w:tc>
        <w:tc>
          <w:tcPr>
            <w:tcW w:w="2814" w:type="dxa"/>
          </w:tcPr>
          <w:p w:rsidR="00645799" w:rsidRPr="00645799" w:rsidRDefault="00645799" w:rsidP="002177A9">
            <w:pPr>
              <w:pStyle w:val="25"/>
              <w:spacing w:after="0" w:line="240" w:lineRule="auto"/>
              <w:jc w:val="center"/>
            </w:pPr>
            <w:r>
              <w:t>Семья Подвального Максима</w:t>
            </w:r>
          </w:p>
        </w:tc>
        <w:tc>
          <w:tcPr>
            <w:tcW w:w="1602" w:type="dxa"/>
          </w:tcPr>
          <w:p w:rsidR="00645799" w:rsidRPr="00645799" w:rsidRDefault="00645799" w:rsidP="002177A9">
            <w:pPr>
              <w:pStyle w:val="25"/>
              <w:spacing w:after="0" w:line="240" w:lineRule="auto"/>
              <w:ind w:left="0"/>
              <w:jc w:val="center"/>
            </w:pPr>
            <w:r>
              <w:t>3</w:t>
            </w:r>
            <w:r w:rsidRPr="00645799">
              <w:t xml:space="preserve"> место</w:t>
            </w:r>
          </w:p>
        </w:tc>
      </w:tr>
      <w:tr w:rsidR="00645799" w:rsidRPr="00334EB6" w:rsidTr="002177A9">
        <w:trPr>
          <w:trHeight w:val="210"/>
        </w:trPr>
        <w:tc>
          <w:tcPr>
            <w:tcW w:w="1946" w:type="dxa"/>
            <w:vMerge/>
          </w:tcPr>
          <w:p w:rsidR="00645799" w:rsidRPr="00334EB6" w:rsidRDefault="00645799" w:rsidP="002177A9">
            <w:pPr>
              <w:pStyle w:val="25"/>
              <w:spacing w:after="0" w:line="240" w:lineRule="auto"/>
              <w:ind w:left="0"/>
              <w:jc w:val="center"/>
              <w:rPr>
                <w:color w:val="FF0000"/>
              </w:rPr>
            </w:pPr>
          </w:p>
        </w:tc>
        <w:tc>
          <w:tcPr>
            <w:tcW w:w="3718" w:type="dxa"/>
          </w:tcPr>
          <w:p w:rsidR="00645799" w:rsidRDefault="00645799" w:rsidP="00645799">
            <w:pPr>
              <w:pStyle w:val="25"/>
              <w:spacing w:after="0" w:line="240" w:lineRule="auto"/>
              <w:ind w:left="284"/>
              <w:jc w:val="center"/>
            </w:pPr>
            <w:r w:rsidRPr="00645799">
              <w:t>Муниципальный</w:t>
            </w:r>
            <w:r>
              <w:t xml:space="preserve"> фестиваль</w:t>
            </w:r>
          </w:p>
          <w:p w:rsidR="00645799" w:rsidRDefault="00645799" w:rsidP="00645799">
            <w:pPr>
              <w:pStyle w:val="25"/>
              <w:spacing w:after="0" w:line="240" w:lineRule="auto"/>
              <w:ind w:left="284"/>
              <w:jc w:val="center"/>
            </w:pPr>
            <w:r>
              <w:t>«Я - талант!»</w:t>
            </w:r>
          </w:p>
          <w:p w:rsidR="00645799" w:rsidRDefault="00645799" w:rsidP="00645799">
            <w:pPr>
              <w:pStyle w:val="25"/>
              <w:spacing w:after="0" w:line="240" w:lineRule="auto"/>
              <w:ind w:left="284"/>
              <w:jc w:val="center"/>
            </w:pPr>
            <w:r w:rsidRPr="00645799">
              <w:t>Номинация</w:t>
            </w:r>
            <w:r>
              <w:t xml:space="preserve"> «Сольное </w:t>
            </w:r>
            <w:r>
              <w:lastRenderedPageBreak/>
              <w:t>исполнение песни»</w:t>
            </w:r>
          </w:p>
        </w:tc>
        <w:tc>
          <w:tcPr>
            <w:tcW w:w="2814" w:type="dxa"/>
          </w:tcPr>
          <w:p w:rsidR="00645799" w:rsidRDefault="00240C34" w:rsidP="002177A9">
            <w:pPr>
              <w:pStyle w:val="25"/>
              <w:spacing w:after="0" w:line="240" w:lineRule="auto"/>
              <w:jc w:val="center"/>
            </w:pPr>
            <w:r>
              <w:lastRenderedPageBreak/>
              <w:t>Красюков Максим</w:t>
            </w:r>
          </w:p>
        </w:tc>
        <w:tc>
          <w:tcPr>
            <w:tcW w:w="1602" w:type="dxa"/>
          </w:tcPr>
          <w:p w:rsidR="00645799" w:rsidRDefault="00645799" w:rsidP="002177A9">
            <w:pPr>
              <w:pStyle w:val="25"/>
              <w:spacing w:after="0" w:line="240" w:lineRule="auto"/>
              <w:ind w:left="0"/>
              <w:jc w:val="center"/>
            </w:pPr>
            <w:r w:rsidRPr="00645799">
              <w:t>3 место</w:t>
            </w:r>
          </w:p>
        </w:tc>
      </w:tr>
      <w:tr w:rsidR="00DE26AF" w:rsidRPr="00334EB6" w:rsidTr="002177A9">
        <w:trPr>
          <w:trHeight w:val="210"/>
        </w:trPr>
        <w:tc>
          <w:tcPr>
            <w:tcW w:w="1946" w:type="dxa"/>
            <w:vMerge/>
          </w:tcPr>
          <w:p w:rsidR="00DE26AF" w:rsidRPr="00334EB6" w:rsidRDefault="00DE26AF" w:rsidP="002177A9">
            <w:pPr>
              <w:pStyle w:val="25"/>
              <w:spacing w:after="0" w:line="240" w:lineRule="auto"/>
              <w:ind w:left="0"/>
              <w:jc w:val="center"/>
              <w:rPr>
                <w:color w:val="FF0000"/>
              </w:rPr>
            </w:pPr>
          </w:p>
        </w:tc>
        <w:tc>
          <w:tcPr>
            <w:tcW w:w="3718" w:type="dxa"/>
          </w:tcPr>
          <w:p w:rsidR="00DE26AF" w:rsidRDefault="00DE26AF" w:rsidP="00DE26AF">
            <w:pPr>
              <w:pStyle w:val="25"/>
              <w:spacing w:after="0" w:line="240" w:lineRule="auto"/>
              <w:ind w:left="284"/>
              <w:jc w:val="center"/>
            </w:pPr>
            <w:r w:rsidRPr="00645799">
              <w:t>Муниципальный</w:t>
            </w:r>
            <w:r>
              <w:t xml:space="preserve"> конкурс пожарной безопасности</w:t>
            </w:r>
          </w:p>
          <w:p w:rsidR="00DE26AF" w:rsidRDefault="00DE26AF" w:rsidP="00DE26AF">
            <w:pPr>
              <w:pStyle w:val="25"/>
              <w:spacing w:after="0" w:line="240" w:lineRule="auto"/>
              <w:ind w:left="284"/>
              <w:jc w:val="center"/>
            </w:pPr>
            <w:r>
              <w:t>«Огонь – друг, огонь – враг»</w:t>
            </w:r>
          </w:p>
          <w:p w:rsidR="00DE26AF" w:rsidRPr="00645799" w:rsidRDefault="00DE26AF" w:rsidP="00DE26AF">
            <w:pPr>
              <w:pStyle w:val="25"/>
              <w:spacing w:after="0" w:line="240" w:lineRule="auto"/>
              <w:ind w:left="284"/>
              <w:jc w:val="center"/>
            </w:pPr>
            <w:r w:rsidRPr="00645799">
              <w:t>Номинация</w:t>
            </w:r>
            <w:r>
              <w:t xml:space="preserve"> «5-7 лет»</w:t>
            </w:r>
          </w:p>
        </w:tc>
        <w:tc>
          <w:tcPr>
            <w:tcW w:w="2814" w:type="dxa"/>
          </w:tcPr>
          <w:p w:rsidR="00DE26AF" w:rsidRDefault="00DE26AF" w:rsidP="002177A9">
            <w:pPr>
              <w:pStyle w:val="25"/>
              <w:spacing w:after="0" w:line="240" w:lineRule="auto"/>
              <w:jc w:val="center"/>
            </w:pPr>
            <w:r>
              <w:t>Колтунов Иван</w:t>
            </w:r>
          </w:p>
        </w:tc>
        <w:tc>
          <w:tcPr>
            <w:tcW w:w="1602" w:type="dxa"/>
          </w:tcPr>
          <w:p w:rsidR="00DE26AF" w:rsidRPr="00645799" w:rsidRDefault="00DE26AF" w:rsidP="002177A9">
            <w:pPr>
              <w:pStyle w:val="25"/>
              <w:spacing w:after="0" w:line="240" w:lineRule="auto"/>
              <w:ind w:left="0"/>
              <w:jc w:val="center"/>
            </w:pPr>
            <w:r>
              <w:t>2</w:t>
            </w:r>
            <w:r w:rsidRPr="00645799">
              <w:t xml:space="preserve"> место</w:t>
            </w:r>
          </w:p>
        </w:tc>
      </w:tr>
      <w:tr w:rsidR="005C74FE" w:rsidRPr="00334EB6" w:rsidTr="002177A9">
        <w:trPr>
          <w:trHeight w:val="210"/>
        </w:trPr>
        <w:tc>
          <w:tcPr>
            <w:tcW w:w="1946" w:type="dxa"/>
            <w:vMerge/>
          </w:tcPr>
          <w:p w:rsidR="005C74FE" w:rsidRPr="00334EB6" w:rsidRDefault="005C74FE" w:rsidP="002177A9">
            <w:pPr>
              <w:pStyle w:val="25"/>
              <w:spacing w:after="0" w:line="240" w:lineRule="auto"/>
              <w:ind w:left="0"/>
              <w:jc w:val="center"/>
              <w:rPr>
                <w:color w:val="FF0000"/>
              </w:rPr>
            </w:pPr>
          </w:p>
        </w:tc>
        <w:tc>
          <w:tcPr>
            <w:tcW w:w="3718" w:type="dxa"/>
          </w:tcPr>
          <w:p w:rsidR="005C74FE" w:rsidRDefault="005C74FE" w:rsidP="00B916E1">
            <w:pPr>
              <w:pStyle w:val="25"/>
              <w:spacing w:after="0" w:line="240" w:lineRule="auto"/>
              <w:ind w:left="284"/>
              <w:jc w:val="center"/>
            </w:pPr>
            <w:r w:rsidRPr="00645799">
              <w:t>Муниципальный</w:t>
            </w:r>
            <w:r>
              <w:t xml:space="preserve"> конкурс рисунков</w:t>
            </w:r>
          </w:p>
          <w:p w:rsidR="005C74FE" w:rsidRDefault="005C74FE" w:rsidP="00B916E1">
            <w:pPr>
              <w:pStyle w:val="25"/>
              <w:spacing w:after="0" w:line="240" w:lineRule="auto"/>
              <w:ind w:left="284"/>
              <w:jc w:val="center"/>
            </w:pPr>
            <w:r>
              <w:t>«Букет любимому воспитателю»</w:t>
            </w:r>
          </w:p>
          <w:p w:rsidR="005C74FE" w:rsidRPr="00645799" w:rsidRDefault="005C74FE" w:rsidP="005C74FE">
            <w:pPr>
              <w:pStyle w:val="25"/>
              <w:spacing w:after="0" w:line="240" w:lineRule="auto"/>
              <w:ind w:left="284"/>
              <w:jc w:val="center"/>
            </w:pPr>
            <w:r w:rsidRPr="00645799">
              <w:t>Номинация</w:t>
            </w:r>
            <w:r>
              <w:t xml:space="preserve"> «Рисунок ребенка»</w:t>
            </w:r>
          </w:p>
        </w:tc>
        <w:tc>
          <w:tcPr>
            <w:tcW w:w="2814" w:type="dxa"/>
          </w:tcPr>
          <w:p w:rsidR="005C74FE" w:rsidRDefault="005C74FE" w:rsidP="00B916E1">
            <w:pPr>
              <w:pStyle w:val="25"/>
              <w:spacing w:after="0" w:line="240" w:lineRule="auto"/>
              <w:jc w:val="center"/>
            </w:pPr>
            <w:r>
              <w:t>Хозина Кристина</w:t>
            </w:r>
          </w:p>
        </w:tc>
        <w:tc>
          <w:tcPr>
            <w:tcW w:w="1602" w:type="dxa"/>
          </w:tcPr>
          <w:p w:rsidR="005C74FE" w:rsidRPr="00645799" w:rsidRDefault="005C74FE" w:rsidP="00B916E1">
            <w:pPr>
              <w:pStyle w:val="25"/>
              <w:spacing w:after="0" w:line="240" w:lineRule="auto"/>
              <w:ind w:left="0"/>
              <w:jc w:val="center"/>
            </w:pPr>
            <w:r>
              <w:t>3</w:t>
            </w:r>
            <w:r w:rsidRPr="00645799">
              <w:t xml:space="preserve"> место</w:t>
            </w:r>
          </w:p>
        </w:tc>
      </w:tr>
      <w:tr w:rsidR="005C74FE" w:rsidRPr="00334EB6" w:rsidTr="002177A9">
        <w:trPr>
          <w:trHeight w:val="210"/>
        </w:trPr>
        <w:tc>
          <w:tcPr>
            <w:tcW w:w="1946" w:type="dxa"/>
            <w:vMerge/>
          </w:tcPr>
          <w:p w:rsidR="005C74FE" w:rsidRPr="00334EB6" w:rsidRDefault="005C74FE" w:rsidP="002177A9">
            <w:pPr>
              <w:pStyle w:val="25"/>
              <w:spacing w:after="0" w:line="240" w:lineRule="auto"/>
              <w:ind w:left="0"/>
              <w:jc w:val="center"/>
              <w:rPr>
                <w:color w:val="FF0000"/>
              </w:rPr>
            </w:pPr>
          </w:p>
        </w:tc>
        <w:tc>
          <w:tcPr>
            <w:tcW w:w="3718" w:type="dxa"/>
          </w:tcPr>
          <w:p w:rsidR="005C74FE" w:rsidRDefault="005C74FE" w:rsidP="00B916E1">
            <w:pPr>
              <w:pStyle w:val="25"/>
              <w:spacing w:after="0" w:line="240" w:lineRule="auto"/>
              <w:ind w:left="284"/>
              <w:jc w:val="center"/>
            </w:pPr>
            <w:r w:rsidRPr="00645799">
              <w:t>Муниципальный</w:t>
            </w:r>
            <w:r>
              <w:t xml:space="preserve"> спортивный праздник</w:t>
            </w:r>
          </w:p>
          <w:p w:rsidR="005C74FE" w:rsidRPr="00645799" w:rsidRDefault="005C74FE" w:rsidP="005C74FE">
            <w:pPr>
              <w:pStyle w:val="25"/>
              <w:spacing w:after="0" w:line="240" w:lineRule="auto"/>
              <w:ind w:left="284"/>
              <w:jc w:val="center"/>
            </w:pPr>
            <w:r>
              <w:t>«Папа, мама, я – спортивная семья»</w:t>
            </w:r>
          </w:p>
        </w:tc>
        <w:tc>
          <w:tcPr>
            <w:tcW w:w="2814" w:type="dxa"/>
          </w:tcPr>
          <w:p w:rsidR="005C74FE" w:rsidRDefault="005C74FE" w:rsidP="00B916E1">
            <w:pPr>
              <w:pStyle w:val="25"/>
              <w:spacing w:after="0" w:line="240" w:lineRule="auto"/>
              <w:jc w:val="center"/>
            </w:pPr>
            <w:r>
              <w:t>Семья Лещенко</w:t>
            </w:r>
          </w:p>
        </w:tc>
        <w:tc>
          <w:tcPr>
            <w:tcW w:w="1602" w:type="dxa"/>
          </w:tcPr>
          <w:p w:rsidR="005C74FE" w:rsidRPr="00645799" w:rsidRDefault="005C74FE" w:rsidP="00B916E1">
            <w:pPr>
              <w:pStyle w:val="25"/>
              <w:spacing w:after="0" w:line="240" w:lineRule="auto"/>
              <w:ind w:left="0"/>
              <w:jc w:val="center"/>
            </w:pPr>
            <w:r>
              <w:t xml:space="preserve">1 </w:t>
            </w:r>
            <w:r w:rsidRPr="00645799">
              <w:t>место</w:t>
            </w:r>
          </w:p>
        </w:tc>
      </w:tr>
      <w:tr w:rsidR="005C74FE" w:rsidRPr="00334EB6" w:rsidTr="002177A9">
        <w:trPr>
          <w:trHeight w:val="1710"/>
        </w:trPr>
        <w:tc>
          <w:tcPr>
            <w:tcW w:w="1946" w:type="dxa"/>
            <w:vMerge/>
          </w:tcPr>
          <w:p w:rsidR="005C74FE" w:rsidRPr="00334EB6" w:rsidRDefault="005C74FE" w:rsidP="002177A9">
            <w:pPr>
              <w:pStyle w:val="25"/>
              <w:spacing w:after="0" w:line="240" w:lineRule="auto"/>
              <w:ind w:left="0"/>
              <w:jc w:val="center"/>
              <w:rPr>
                <w:color w:val="FF0000"/>
              </w:rPr>
            </w:pPr>
          </w:p>
        </w:tc>
        <w:tc>
          <w:tcPr>
            <w:tcW w:w="3718" w:type="dxa"/>
          </w:tcPr>
          <w:p w:rsidR="005C74FE" w:rsidRPr="005C74FE" w:rsidRDefault="005C74FE" w:rsidP="002177A9">
            <w:pPr>
              <w:pStyle w:val="25"/>
              <w:spacing w:after="0" w:line="240" w:lineRule="auto"/>
              <w:jc w:val="center"/>
            </w:pPr>
            <w:r w:rsidRPr="005C74FE">
              <w:t>Муниципальный  творческий конкурс</w:t>
            </w:r>
          </w:p>
          <w:p w:rsidR="005C74FE" w:rsidRPr="005C74FE" w:rsidRDefault="005C74FE" w:rsidP="002177A9">
            <w:pPr>
              <w:pStyle w:val="25"/>
              <w:spacing w:after="0" w:line="240" w:lineRule="auto"/>
              <w:ind w:left="0"/>
              <w:jc w:val="center"/>
            </w:pPr>
            <w:r w:rsidRPr="005C74FE">
              <w:t xml:space="preserve"> «Шебекинский талисман </w:t>
            </w:r>
          </w:p>
          <w:p w:rsidR="005C74FE" w:rsidRPr="005C74FE" w:rsidRDefault="005C74FE" w:rsidP="002177A9">
            <w:pPr>
              <w:pStyle w:val="25"/>
              <w:spacing w:after="0" w:line="240" w:lineRule="auto"/>
              <w:ind w:left="0"/>
              <w:jc w:val="center"/>
            </w:pPr>
            <w:r w:rsidRPr="005C74FE">
              <w:t>БДД-2023»</w:t>
            </w:r>
          </w:p>
          <w:p w:rsidR="005C74FE" w:rsidRPr="005C74FE" w:rsidRDefault="005C74FE" w:rsidP="002177A9">
            <w:pPr>
              <w:pStyle w:val="25"/>
              <w:spacing w:after="0" w:line="240" w:lineRule="auto"/>
              <w:ind w:left="0"/>
              <w:jc w:val="center"/>
            </w:pPr>
            <w:r w:rsidRPr="005C74FE">
              <w:t>в номинации</w:t>
            </w:r>
          </w:p>
          <w:p w:rsidR="005C74FE" w:rsidRPr="005C74FE" w:rsidRDefault="005C74FE" w:rsidP="005C74FE">
            <w:pPr>
              <w:pStyle w:val="25"/>
              <w:spacing w:after="0" w:line="240" w:lineRule="auto"/>
              <w:ind w:left="0"/>
              <w:jc w:val="center"/>
            </w:pPr>
            <w:r w:rsidRPr="005C74FE">
              <w:t>«Талисман педагога и воспитанника»</w:t>
            </w:r>
          </w:p>
        </w:tc>
        <w:tc>
          <w:tcPr>
            <w:tcW w:w="2814" w:type="dxa"/>
          </w:tcPr>
          <w:p w:rsidR="005C74FE" w:rsidRPr="005C74FE" w:rsidRDefault="005C74FE" w:rsidP="002177A9">
            <w:pPr>
              <w:pStyle w:val="25"/>
              <w:spacing w:after="0" w:line="240" w:lineRule="auto"/>
              <w:ind w:left="0"/>
              <w:jc w:val="center"/>
            </w:pPr>
            <w:r>
              <w:t>Красюков Максим</w:t>
            </w:r>
          </w:p>
        </w:tc>
        <w:tc>
          <w:tcPr>
            <w:tcW w:w="1602" w:type="dxa"/>
          </w:tcPr>
          <w:p w:rsidR="005C74FE" w:rsidRPr="005C74FE" w:rsidRDefault="005C74FE" w:rsidP="002177A9">
            <w:pPr>
              <w:pStyle w:val="25"/>
              <w:spacing w:after="0" w:line="240" w:lineRule="auto"/>
              <w:ind w:left="0"/>
              <w:jc w:val="center"/>
            </w:pPr>
            <w:r>
              <w:t>3</w:t>
            </w:r>
            <w:r w:rsidRPr="005C74FE">
              <w:t xml:space="preserve"> место</w:t>
            </w:r>
          </w:p>
        </w:tc>
      </w:tr>
      <w:tr w:rsidR="001073EE" w:rsidRPr="00334EB6" w:rsidTr="00867400">
        <w:trPr>
          <w:trHeight w:val="890"/>
        </w:trPr>
        <w:tc>
          <w:tcPr>
            <w:tcW w:w="1946" w:type="dxa"/>
            <w:vMerge/>
          </w:tcPr>
          <w:p w:rsidR="001073EE" w:rsidRPr="00334EB6" w:rsidRDefault="001073EE" w:rsidP="002177A9">
            <w:pPr>
              <w:pStyle w:val="25"/>
              <w:spacing w:after="0" w:line="240" w:lineRule="auto"/>
              <w:ind w:left="0"/>
              <w:jc w:val="center"/>
              <w:rPr>
                <w:color w:val="FF0000"/>
              </w:rPr>
            </w:pPr>
          </w:p>
        </w:tc>
        <w:tc>
          <w:tcPr>
            <w:tcW w:w="3718" w:type="dxa"/>
          </w:tcPr>
          <w:p w:rsidR="001073EE" w:rsidRPr="00434AE4" w:rsidRDefault="001073EE" w:rsidP="00B916E1">
            <w:pPr>
              <w:pStyle w:val="25"/>
              <w:spacing w:after="0" w:line="240" w:lineRule="auto"/>
              <w:jc w:val="center"/>
            </w:pPr>
            <w:r w:rsidRPr="00434AE4">
              <w:t>Муниципальная викторина - конкурс</w:t>
            </w:r>
          </w:p>
          <w:p w:rsidR="001073EE" w:rsidRPr="00434AE4" w:rsidRDefault="001073EE" w:rsidP="00B916E1">
            <w:pPr>
              <w:pStyle w:val="25"/>
              <w:spacing w:after="0" w:line="240" w:lineRule="auto"/>
              <w:ind w:left="0"/>
              <w:jc w:val="center"/>
            </w:pPr>
            <w:r w:rsidRPr="00434AE4">
              <w:t>«Чтобы не было беды!»</w:t>
            </w:r>
          </w:p>
        </w:tc>
        <w:tc>
          <w:tcPr>
            <w:tcW w:w="2814" w:type="dxa"/>
          </w:tcPr>
          <w:p w:rsidR="001073EE" w:rsidRPr="00434AE4" w:rsidRDefault="001073EE" w:rsidP="00B916E1">
            <w:pPr>
              <w:pStyle w:val="25"/>
              <w:spacing w:after="0" w:line="240" w:lineRule="auto"/>
              <w:ind w:left="0"/>
              <w:jc w:val="center"/>
            </w:pPr>
            <w:r w:rsidRPr="00434AE4">
              <w:t>Команда воспитанников подготовительной группы №9</w:t>
            </w:r>
          </w:p>
        </w:tc>
        <w:tc>
          <w:tcPr>
            <w:tcW w:w="1602" w:type="dxa"/>
          </w:tcPr>
          <w:p w:rsidR="001073EE" w:rsidRPr="00434AE4" w:rsidRDefault="001073EE" w:rsidP="00B916E1">
            <w:pPr>
              <w:pStyle w:val="25"/>
              <w:spacing w:after="0" w:line="240" w:lineRule="auto"/>
              <w:ind w:left="0"/>
              <w:jc w:val="center"/>
            </w:pPr>
            <w:r w:rsidRPr="00434AE4">
              <w:t>1 место</w:t>
            </w:r>
          </w:p>
        </w:tc>
      </w:tr>
      <w:tr w:rsidR="001073EE" w:rsidRPr="00334EB6" w:rsidTr="00867400">
        <w:trPr>
          <w:trHeight w:val="1271"/>
        </w:trPr>
        <w:tc>
          <w:tcPr>
            <w:tcW w:w="1946" w:type="dxa"/>
            <w:vMerge/>
          </w:tcPr>
          <w:p w:rsidR="001073EE" w:rsidRPr="00334EB6" w:rsidRDefault="001073EE" w:rsidP="002177A9">
            <w:pPr>
              <w:pStyle w:val="25"/>
              <w:spacing w:after="0" w:line="240" w:lineRule="auto"/>
              <w:ind w:left="0"/>
              <w:jc w:val="center"/>
              <w:rPr>
                <w:color w:val="FF0000"/>
              </w:rPr>
            </w:pPr>
          </w:p>
        </w:tc>
        <w:tc>
          <w:tcPr>
            <w:tcW w:w="3718" w:type="dxa"/>
          </w:tcPr>
          <w:p w:rsidR="001073EE" w:rsidRPr="007D5343" w:rsidRDefault="001073EE" w:rsidP="00B916E1">
            <w:pPr>
              <w:pStyle w:val="25"/>
              <w:spacing w:after="0" w:line="240" w:lineRule="auto"/>
              <w:jc w:val="center"/>
            </w:pPr>
            <w:r w:rsidRPr="007D5343">
              <w:t xml:space="preserve">Муниципальный конкурс </w:t>
            </w:r>
          </w:p>
          <w:p w:rsidR="001073EE" w:rsidRPr="007D5343" w:rsidRDefault="001073EE" w:rsidP="00B916E1">
            <w:pPr>
              <w:pStyle w:val="25"/>
              <w:spacing w:after="0" w:line="240" w:lineRule="auto"/>
              <w:ind w:left="0"/>
              <w:jc w:val="center"/>
            </w:pPr>
            <w:r w:rsidRPr="007D5343">
              <w:t xml:space="preserve">творческих проектов экологической направленности </w:t>
            </w:r>
          </w:p>
          <w:p w:rsidR="001073EE" w:rsidRPr="007D5343" w:rsidRDefault="001073EE" w:rsidP="00B916E1">
            <w:pPr>
              <w:pStyle w:val="25"/>
              <w:spacing w:after="0" w:line="240" w:lineRule="auto"/>
              <w:ind w:left="0"/>
              <w:jc w:val="center"/>
            </w:pPr>
            <w:r w:rsidRPr="007D5343">
              <w:t>«Я - исследователь»</w:t>
            </w:r>
          </w:p>
          <w:p w:rsidR="001073EE" w:rsidRPr="007D5343" w:rsidRDefault="001073EE" w:rsidP="001073EE">
            <w:pPr>
              <w:pStyle w:val="25"/>
              <w:spacing w:after="0" w:line="240" w:lineRule="auto"/>
              <w:ind w:left="0"/>
              <w:jc w:val="center"/>
            </w:pPr>
            <w:r w:rsidRPr="007D5343">
              <w:t xml:space="preserve"> направление «Живая природа»</w:t>
            </w:r>
          </w:p>
        </w:tc>
        <w:tc>
          <w:tcPr>
            <w:tcW w:w="2814" w:type="dxa"/>
          </w:tcPr>
          <w:p w:rsidR="001073EE" w:rsidRPr="007D5343" w:rsidRDefault="001073EE" w:rsidP="00B916E1">
            <w:pPr>
              <w:pStyle w:val="25"/>
              <w:spacing w:after="0" w:line="240" w:lineRule="auto"/>
              <w:ind w:left="0"/>
              <w:jc w:val="center"/>
            </w:pPr>
            <w:r w:rsidRPr="007D5343">
              <w:t>Красюков Максим</w:t>
            </w:r>
          </w:p>
        </w:tc>
        <w:tc>
          <w:tcPr>
            <w:tcW w:w="1602" w:type="dxa"/>
          </w:tcPr>
          <w:p w:rsidR="001073EE" w:rsidRPr="007D5343" w:rsidRDefault="001073EE" w:rsidP="00B916E1">
            <w:pPr>
              <w:pStyle w:val="25"/>
              <w:spacing w:after="0" w:line="240" w:lineRule="auto"/>
              <w:ind w:left="0"/>
              <w:jc w:val="center"/>
            </w:pPr>
            <w:r w:rsidRPr="007D5343">
              <w:t>3 место</w:t>
            </w:r>
          </w:p>
        </w:tc>
      </w:tr>
      <w:tr w:rsidR="001073EE" w:rsidRPr="00334EB6" w:rsidTr="002177A9">
        <w:trPr>
          <w:trHeight w:val="240"/>
        </w:trPr>
        <w:tc>
          <w:tcPr>
            <w:tcW w:w="1946" w:type="dxa"/>
            <w:vMerge/>
          </w:tcPr>
          <w:p w:rsidR="001073EE" w:rsidRPr="00334EB6" w:rsidRDefault="001073EE" w:rsidP="002177A9">
            <w:pPr>
              <w:pStyle w:val="25"/>
              <w:spacing w:after="0" w:line="240" w:lineRule="auto"/>
              <w:ind w:left="0"/>
              <w:jc w:val="center"/>
              <w:rPr>
                <w:color w:val="FF0000"/>
              </w:rPr>
            </w:pPr>
          </w:p>
        </w:tc>
        <w:tc>
          <w:tcPr>
            <w:tcW w:w="3718" w:type="dxa"/>
          </w:tcPr>
          <w:p w:rsidR="001073EE" w:rsidRPr="006F11C9" w:rsidRDefault="001073EE" w:rsidP="006F11C9">
            <w:pPr>
              <w:pStyle w:val="25"/>
              <w:spacing w:after="0" w:line="240" w:lineRule="auto"/>
              <w:jc w:val="center"/>
              <w:rPr>
                <w:bCs/>
              </w:rPr>
            </w:pPr>
            <w:r w:rsidRPr="006F11C9">
              <w:rPr>
                <w:bCs/>
              </w:rPr>
              <w:t>Муниципальн</w:t>
            </w:r>
            <w:r w:rsidR="006F11C9" w:rsidRPr="006F11C9">
              <w:rPr>
                <w:bCs/>
              </w:rPr>
              <w:t xml:space="preserve">ый этап </w:t>
            </w:r>
            <w:r w:rsidR="006F11C9" w:rsidRPr="006F11C9">
              <w:rPr>
                <w:bCs/>
                <w:lang w:val="en-US"/>
              </w:rPr>
              <w:t>VIII</w:t>
            </w:r>
            <w:r w:rsidR="006F11C9" w:rsidRPr="006F11C9">
              <w:rPr>
                <w:bCs/>
              </w:rPr>
              <w:t xml:space="preserve"> регионального фестиваля «Мозайка детства» в номинации </w:t>
            </w:r>
            <w:r w:rsidRPr="006F11C9">
              <w:rPr>
                <w:bCs/>
              </w:rPr>
              <w:t>«</w:t>
            </w:r>
            <w:r w:rsidR="006F11C9" w:rsidRPr="006F11C9">
              <w:rPr>
                <w:bCs/>
              </w:rPr>
              <w:t>Мои спортивные достижения</w:t>
            </w:r>
            <w:r w:rsidRPr="006F11C9">
              <w:rPr>
                <w:bCs/>
              </w:rPr>
              <w:t>»</w:t>
            </w:r>
          </w:p>
        </w:tc>
        <w:tc>
          <w:tcPr>
            <w:tcW w:w="2814" w:type="dxa"/>
          </w:tcPr>
          <w:p w:rsidR="001073EE" w:rsidRPr="006F11C9" w:rsidRDefault="006F11C9" w:rsidP="002177A9">
            <w:pPr>
              <w:pStyle w:val="25"/>
              <w:spacing w:after="0" w:line="240" w:lineRule="auto"/>
              <w:ind w:left="0"/>
              <w:jc w:val="center"/>
            </w:pPr>
            <w:r w:rsidRPr="006F11C9">
              <w:t>Лещенко Даниил</w:t>
            </w:r>
          </w:p>
        </w:tc>
        <w:tc>
          <w:tcPr>
            <w:tcW w:w="1602" w:type="dxa"/>
          </w:tcPr>
          <w:p w:rsidR="001073EE" w:rsidRPr="006F11C9" w:rsidRDefault="006F11C9" w:rsidP="002177A9">
            <w:pPr>
              <w:pStyle w:val="25"/>
              <w:spacing w:after="0" w:line="240" w:lineRule="auto"/>
              <w:ind w:left="0"/>
              <w:jc w:val="center"/>
            </w:pPr>
            <w:r w:rsidRPr="006F11C9">
              <w:t>2</w:t>
            </w:r>
            <w:r w:rsidR="001073EE" w:rsidRPr="006F11C9">
              <w:t xml:space="preserve"> место</w:t>
            </w:r>
          </w:p>
        </w:tc>
      </w:tr>
      <w:tr w:rsidR="003B7807" w:rsidRPr="00334EB6" w:rsidTr="00867400">
        <w:trPr>
          <w:trHeight w:val="1453"/>
        </w:trPr>
        <w:tc>
          <w:tcPr>
            <w:tcW w:w="1946" w:type="dxa"/>
            <w:vMerge/>
          </w:tcPr>
          <w:p w:rsidR="003B7807" w:rsidRPr="00334EB6" w:rsidRDefault="003B7807" w:rsidP="002177A9">
            <w:pPr>
              <w:pStyle w:val="25"/>
              <w:spacing w:after="0" w:line="240" w:lineRule="auto"/>
              <w:ind w:left="0"/>
              <w:jc w:val="center"/>
              <w:rPr>
                <w:color w:val="FF0000"/>
              </w:rPr>
            </w:pPr>
          </w:p>
        </w:tc>
        <w:tc>
          <w:tcPr>
            <w:tcW w:w="3718" w:type="dxa"/>
          </w:tcPr>
          <w:p w:rsidR="000572D0" w:rsidRPr="006F11C9" w:rsidRDefault="003B7807" w:rsidP="00867400">
            <w:pPr>
              <w:pStyle w:val="25"/>
              <w:spacing w:after="0" w:line="240" w:lineRule="auto"/>
              <w:jc w:val="center"/>
              <w:rPr>
                <w:bCs/>
              </w:rPr>
            </w:pPr>
            <w:r w:rsidRPr="006F11C9">
              <w:rPr>
                <w:bCs/>
              </w:rPr>
              <w:t xml:space="preserve">Муниципальный этап </w:t>
            </w:r>
            <w:r w:rsidRPr="006F11C9">
              <w:rPr>
                <w:bCs/>
                <w:lang w:val="en-US"/>
              </w:rPr>
              <w:t>VIII</w:t>
            </w:r>
            <w:r w:rsidRPr="006F11C9">
              <w:rPr>
                <w:bCs/>
              </w:rPr>
              <w:t xml:space="preserve"> регионального фестиваля «Мозайка детства» в номинации «</w:t>
            </w:r>
            <w:r>
              <w:rPr>
                <w:bCs/>
              </w:rPr>
              <w:t>Я – конструктор - изобретатель</w:t>
            </w:r>
            <w:r w:rsidRPr="006F11C9">
              <w:rPr>
                <w:bCs/>
              </w:rPr>
              <w:t>»</w:t>
            </w:r>
          </w:p>
        </w:tc>
        <w:tc>
          <w:tcPr>
            <w:tcW w:w="2814" w:type="dxa"/>
          </w:tcPr>
          <w:p w:rsidR="003B7807" w:rsidRPr="006F11C9" w:rsidRDefault="003B7807" w:rsidP="00B916E1">
            <w:pPr>
              <w:pStyle w:val="25"/>
              <w:spacing w:after="0" w:line="240" w:lineRule="auto"/>
              <w:ind w:left="0"/>
              <w:jc w:val="center"/>
            </w:pPr>
            <w:r>
              <w:t>Мандруев Данил</w:t>
            </w:r>
          </w:p>
        </w:tc>
        <w:tc>
          <w:tcPr>
            <w:tcW w:w="1602" w:type="dxa"/>
          </w:tcPr>
          <w:p w:rsidR="003B7807" w:rsidRPr="006F11C9" w:rsidRDefault="003B7807" w:rsidP="00B916E1">
            <w:pPr>
              <w:pStyle w:val="25"/>
              <w:spacing w:after="0" w:line="240" w:lineRule="auto"/>
              <w:ind w:left="0"/>
              <w:jc w:val="center"/>
            </w:pPr>
            <w:r>
              <w:t>3</w:t>
            </w:r>
            <w:r w:rsidRPr="006F11C9">
              <w:t xml:space="preserve"> место</w:t>
            </w:r>
          </w:p>
        </w:tc>
      </w:tr>
      <w:tr w:rsidR="00123F4D" w:rsidRPr="00334EB6" w:rsidTr="002177A9">
        <w:trPr>
          <w:trHeight w:val="240"/>
        </w:trPr>
        <w:tc>
          <w:tcPr>
            <w:tcW w:w="1946" w:type="dxa"/>
            <w:vMerge/>
          </w:tcPr>
          <w:p w:rsidR="00123F4D" w:rsidRPr="00334EB6" w:rsidRDefault="00123F4D" w:rsidP="002177A9">
            <w:pPr>
              <w:pStyle w:val="25"/>
              <w:spacing w:after="0" w:line="240" w:lineRule="auto"/>
              <w:ind w:left="0"/>
              <w:jc w:val="center"/>
              <w:rPr>
                <w:color w:val="FF0000"/>
              </w:rPr>
            </w:pPr>
          </w:p>
        </w:tc>
        <w:tc>
          <w:tcPr>
            <w:tcW w:w="3718" w:type="dxa"/>
          </w:tcPr>
          <w:p w:rsidR="00123F4D" w:rsidRPr="006F11C9" w:rsidRDefault="00123F4D" w:rsidP="00123F4D">
            <w:pPr>
              <w:pStyle w:val="25"/>
              <w:spacing w:after="0" w:line="240" w:lineRule="auto"/>
              <w:jc w:val="center"/>
              <w:rPr>
                <w:bCs/>
              </w:rPr>
            </w:pPr>
            <w:r w:rsidRPr="006F11C9">
              <w:rPr>
                <w:bCs/>
              </w:rPr>
              <w:t xml:space="preserve">Муниципальный этап </w:t>
            </w:r>
            <w:r w:rsidRPr="006F11C9">
              <w:rPr>
                <w:bCs/>
                <w:lang w:val="en-US"/>
              </w:rPr>
              <w:t>VIII</w:t>
            </w:r>
            <w:r w:rsidRPr="006F11C9">
              <w:rPr>
                <w:bCs/>
              </w:rPr>
              <w:t xml:space="preserve"> регионального фестиваля «Мозайка детства» в номинации «</w:t>
            </w:r>
            <w:r>
              <w:rPr>
                <w:bCs/>
              </w:rPr>
              <w:t>На крыльях слова, музыки и танца</w:t>
            </w:r>
            <w:r w:rsidRPr="006F11C9">
              <w:rPr>
                <w:bCs/>
              </w:rPr>
              <w:t>»</w:t>
            </w:r>
          </w:p>
        </w:tc>
        <w:tc>
          <w:tcPr>
            <w:tcW w:w="2814" w:type="dxa"/>
          </w:tcPr>
          <w:p w:rsidR="00123F4D" w:rsidRPr="006F11C9" w:rsidRDefault="00123F4D" w:rsidP="00B916E1">
            <w:pPr>
              <w:pStyle w:val="25"/>
              <w:spacing w:after="0" w:line="240" w:lineRule="auto"/>
              <w:ind w:left="0"/>
              <w:jc w:val="center"/>
            </w:pPr>
            <w:r>
              <w:t>Саркисян Аделина</w:t>
            </w:r>
          </w:p>
        </w:tc>
        <w:tc>
          <w:tcPr>
            <w:tcW w:w="1602" w:type="dxa"/>
          </w:tcPr>
          <w:p w:rsidR="00123F4D" w:rsidRPr="006F11C9" w:rsidRDefault="00123F4D" w:rsidP="00B916E1">
            <w:pPr>
              <w:pStyle w:val="25"/>
              <w:spacing w:after="0" w:line="240" w:lineRule="auto"/>
              <w:ind w:left="0"/>
              <w:jc w:val="center"/>
            </w:pPr>
            <w:r>
              <w:t>3</w:t>
            </w:r>
            <w:r w:rsidRPr="006F11C9">
              <w:t xml:space="preserve"> место</w:t>
            </w:r>
          </w:p>
        </w:tc>
      </w:tr>
      <w:tr w:rsidR="000572D0" w:rsidRPr="00334EB6" w:rsidTr="00867400">
        <w:trPr>
          <w:trHeight w:val="338"/>
        </w:trPr>
        <w:tc>
          <w:tcPr>
            <w:tcW w:w="1946" w:type="dxa"/>
            <w:vMerge/>
          </w:tcPr>
          <w:p w:rsidR="000572D0" w:rsidRPr="00334EB6" w:rsidRDefault="000572D0" w:rsidP="002177A9">
            <w:pPr>
              <w:pStyle w:val="25"/>
              <w:spacing w:after="0" w:line="240" w:lineRule="auto"/>
              <w:ind w:left="0"/>
              <w:jc w:val="center"/>
              <w:rPr>
                <w:color w:val="FF0000"/>
              </w:rPr>
            </w:pPr>
          </w:p>
        </w:tc>
        <w:tc>
          <w:tcPr>
            <w:tcW w:w="3718" w:type="dxa"/>
          </w:tcPr>
          <w:p w:rsidR="000572D0" w:rsidRPr="006F11C9" w:rsidRDefault="000572D0" w:rsidP="00B916E1">
            <w:pPr>
              <w:pStyle w:val="25"/>
              <w:spacing w:after="0" w:line="240" w:lineRule="auto"/>
              <w:jc w:val="center"/>
              <w:rPr>
                <w:bCs/>
              </w:rPr>
            </w:pPr>
            <w:r w:rsidRPr="006F11C9">
              <w:rPr>
                <w:bCs/>
              </w:rPr>
              <w:t xml:space="preserve">Муниципальный </w:t>
            </w:r>
            <w:r>
              <w:rPr>
                <w:bCs/>
              </w:rPr>
              <w:t xml:space="preserve">конкурс детского рисунка </w:t>
            </w:r>
            <w:r w:rsidRPr="006F11C9">
              <w:rPr>
                <w:bCs/>
              </w:rPr>
              <w:t>«</w:t>
            </w:r>
            <w:r>
              <w:rPr>
                <w:bCs/>
              </w:rPr>
              <w:t>Будем помнить всегда!</w:t>
            </w:r>
            <w:r w:rsidRPr="006F11C9">
              <w:rPr>
                <w:bCs/>
              </w:rPr>
              <w:t xml:space="preserve">» </w:t>
            </w:r>
            <w:r>
              <w:rPr>
                <w:bCs/>
              </w:rPr>
              <w:t>посвященный 80 – летию Прохоровского сражения</w:t>
            </w:r>
          </w:p>
        </w:tc>
        <w:tc>
          <w:tcPr>
            <w:tcW w:w="2814" w:type="dxa"/>
          </w:tcPr>
          <w:p w:rsidR="000572D0" w:rsidRPr="006F11C9" w:rsidRDefault="000572D0" w:rsidP="00B916E1">
            <w:pPr>
              <w:pStyle w:val="25"/>
              <w:spacing w:after="0" w:line="240" w:lineRule="auto"/>
              <w:ind w:left="0"/>
              <w:jc w:val="center"/>
            </w:pPr>
            <w:r>
              <w:t>Косинова Анна</w:t>
            </w:r>
          </w:p>
        </w:tc>
        <w:tc>
          <w:tcPr>
            <w:tcW w:w="1602" w:type="dxa"/>
          </w:tcPr>
          <w:p w:rsidR="000572D0" w:rsidRPr="006F11C9" w:rsidRDefault="000572D0" w:rsidP="00B916E1">
            <w:pPr>
              <w:pStyle w:val="25"/>
              <w:spacing w:after="0" w:line="240" w:lineRule="auto"/>
              <w:ind w:left="0"/>
              <w:jc w:val="center"/>
            </w:pPr>
            <w:r>
              <w:t>2</w:t>
            </w:r>
            <w:r w:rsidRPr="006F11C9">
              <w:t xml:space="preserve"> место</w:t>
            </w:r>
          </w:p>
        </w:tc>
      </w:tr>
      <w:tr w:rsidR="000572D0" w:rsidRPr="00334EB6" w:rsidTr="002177A9">
        <w:trPr>
          <w:trHeight w:val="531"/>
        </w:trPr>
        <w:tc>
          <w:tcPr>
            <w:tcW w:w="1946" w:type="dxa"/>
            <w:vMerge/>
            <w:tcBorders>
              <w:top w:val="nil"/>
            </w:tcBorders>
          </w:tcPr>
          <w:p w:rsidR="000572D0" w:rsidRPr="00334EB6" w:rsidRDefault="000572D0" w:rsidP="002177A9">
            <w:pPr>
              <w:pStyle w:val="25"/>
              <w:spacing w:after="0" w:line="240" w:lineRule="auto"/>
              <w:ind w:left="0"/>
              <w:jc w:val="center"/>
              <w:rPr>
                <w:color w:val="FF0000"/>
              </w:rPr>
            </w:pPr>
          </w:p>
        </w:tc>
        <w:tc>
          <w:tcPr>
            <w:tcW w:w="3718" w:type="dxa"/>
          </w:tcPr>
          <w:p w:rsidR="000572D0" w:rsidRPr="006F11C9" w:rsidRDefault="000572D0" w:rsidP="000572D0">
            <w:pPr>
              <w:pStyle w:val="25"/>
              <w:spacing w:after="0" w:line="240" w:lineRule="auto"/>
              <w:jc w:val="center"/>
              <w:rPr>
                <w:bCs/>
              </w:rPr>
            </w:pPr>
            <w:r w:rsidRPr="006F11C9">
              <w:rPr>
                <w:bCs/>
              </w:rPr>
              <w:t xml:space="preserve">Муниципальный </w:t>
            </w:r>
            <w:r>
              <w:rPr>
                <w:bCs/>
              </w:rPr>
              <w:t xml:space="preserve">конкурс детского рисунка </w:t>
            </w:r>
            <w:r w:rsidRPr="006F11C9">
              <w:rPr>
                <w:bCs/>
              </w:rPr>
              <w:t>«</w:t>
            </w:r>
            <w:r>
              <w:rPr>
                <w:bCs/>
              </w:rPr>
              <w:t>Будем помнить всегда!</w:t>
            </w:r>
            <w:r w:rsidRPr="006F11C9">
              <w:rPr>
                <w:bCs/>
              </w:rPr>
              <w:t xml:space="preserve">» </w:t>
            </w:r>
            <w:r>
              <w:rPr>
                <w:bCs/>
              </w:rPr>
              <w:lastRenderedPageBreak/>
              <w:t>посвященный 80 – летию Прохоровского сражения</w:t>
            </w:r>
          </w:p>
        </w:tc>
        <w:tc>
          <w:tcPr>
            <w:tcW w:w="2814" w:type="dxa"/>
          </w:tcPr>
          <w:p w:rsidR="000572D0" w:rsidRPr="006F11C9" w:rsidRDefault="000572D0" w:rsidP="00B916E1">
            <w:pPr>
              <w:pStyle w:val="25"/>
              <w:spacing w:after="0" w:line="240" w:lineRule="auto"/>
              <w:ind w:left="0"/>
              <w:jc w:val="center"/>
            </w:pPr>
            <w:r>
              <w:lastRenderedPageBreak/>
              <w:t>Богатырева Виктория</w:t>
            </w:r>
          </w:p>
        </w:tc>
        <w:tc>
          <w:tcPr>
            <w:tcW w:w="1602" w:type="dxa"/>
          </w:tcPr>
          <w:p w:rsidR="000572D0" w:rsidRPr="006F11C9" w:rsidRDefault="000572D0" w:rsidP="00B916E1">
            <w:pPr>
              <w:pStyle w:val="25"/>
              <w:spacing w:after="0" w:line="240" w:lineRule="auto"/>
              <w:ind w:left="0"/>
              <w:jc w:val="center"/>
            </w:pPr>
            <w:r>
              <w:t>3</w:t>
            </w:r>
            <w:r w:rsidRPr="006F11C9">
              <w:t xml:space="preserve"> место</w:t>
            </w:r>
          </w:p>
        </w:tc>
      </w:tr>
      <w:tr w:rsidR="000572D0" w:rsidRPr="00334EB6" w:rsidTr="002177A9">
        <w:trPr>
          <w:trHeight w:val="1220"/>
        </w:trPr>
        <w:tc>
          <w:tcPr>
            <w:tcW w:w="1946" w:type="dxa"/>
            <w:tcBorders>
              <w:top w:val="nil"/>
              <w:bottom w:val="nil"/>
            </w:tcBorders>
          </w:tcPr>
          <w:p w:rsidR="000572D0" w:rsidRPr="00334EB6" w:rsidRDefault="000572D0" w:rsidP="002177A9">
            <w:pPr>
              <w:pStyle w:val="25"/>
              <w:spacing w:after="0" w:line="240" w:lineRule="auto"/>
              <w:ind w:left="0"/>
              <w:jc w:val="center"/>
              <w:rPr>
                <w:color w:val="FF0000"/>
              </w:rPr>
            </w:pPr>
          </w:p>
        </w:tc>
        <w:tc>
          <w:tcPr>
            <w:tcW w:w="3718" w:type="dxa"/>
          </w:tcPr>
          <w:p w:rsidR="000572D0" w:rsidRPr="006F11C9" w:rsidRDefault="000572D0" w:rsidP="00B916E1">
            <w:pPr>
              <w:pStyle w:val="25"/>
              <w:spacing w:after="0" w:line="240" w:lineRule="auto"/>
              <w:jc w:val="center"/>
              <w:rPr>
                <w:bCs/>
              </w:rPr>
            </w:pPr>
            <w:r w:rsidRPr="006F11C9">
              <w:rPr>
                <w:bCs/>
              </w:rPr>
              <w:t xml:space="preserve">Муниципальный </w:t>
            </w:r>
            <w:r>
              <w:rPr>
                <w:bCs/>
              </w:rPr>
              <w:t xml:space="preserve">конкурс детского рисунка </w:t>
            </w:r>
            <w:r w:rsidRPr="006F11C9">
              <w:rPr>
                <w:bCs/>
              </w:rPr>
              <w:t>«</w:t>
            </w:r>
            <w:r>
              <w:rPr>
                <w:bCs/>
              </w:rPr>
              <w:t>Будем помнить всегда!</w:t>
            </w:r>
            <w:r w:rsidRPr="006F11C9">
              <w:rPr>
                <w:bCs/>
              </w:rPr>
              <w:t xml:space="preserve">» </w:t>
            </w:r>
            <w:r>
              <w:rPr>
                <w:bCs/>
              </w:rPr>
              <w:t>посвященный 80 – летию Прохоровского сражения</w:t>
            </w:r>
          </w:p>
        </w:tc>
        <w:tc>
          <w:tcPr>
            <w:tcW w:w="2814" w:type="dxa"/>
          </w:tcPr>
          <w:p w:rsidR="000572D0" w:rsidRPr="006F11C9" w:rsidRDefault="000572D0" w:rsidP="000572D0">
            <w:pPr>
              <w:pStyle w:val="25"/>
              <w:spacing w:after="0" w:line="240" w:lineRule="auto"/>
              <w:ind w:left="0"/>
              <w:jc w:val="center"/>
            </w:pPr>
            <w:r>
              <w:t xml:space="preserve">Пимушкин Глеб </w:t>
            </w:r>
          </w:p>
        </w:tc>
        <w:tc>
          <w:tcPr>
            <w:tcW w:w="1602" w:type="dxa"/>
          </w:tcPr>
          <w:p w:rsidR="000572D0" w:rsidRPr="006F11C9" w:rsidRDefault="000572D0" w:rsidP="00B916E1">
            <w:pPr>
              <w:pStyle w:val="25"/>
              <w:spacing w:after="0" w:line="240" w:lineRule="auto"/>
              <w:ind w:left="0"/>
              <w:jc w:val="center"/>
            </w:pPr>
            <w:r>
              <w:t>2</w:t>
            </w:r>
            <w:r w:rsidRPr="006F11C9">
              <w:t xml:space="preserve"> место</w:t>
            </w:r>
          </w:p>
        </w:tc>
      </w:tr>
      <w:tr w:rsidR="000572D0" w:rsidRPr="00334EB6" w:rsidTr="005C0E96">
        <w:trPr>
          <w:trHeight w:val="869"/>
        </w:trPr>
        <w:tc>
          <w:tcPr>
            <w:tcW w:w="1946" w:type="dxa"/>
            <w:tcBorders>
              <w:top w:val="nil"/>
              <w:bottom w:val="nil"/>
            </w:tcBorders>
          </w:tcPr>
          <w:p w:rsidR="000572D0" w:rsidRPr="00334EB6" w:rsidRDefault="000572D0" w:rsidP="002177A9">
            <w:pPr>
              <w:pStyle w:val="25"/>
              <w:spacing w:after="0" w:line="240" w:lineRule="auto"/>
              <w:ind w:left="0"/>
              <w:jc w:val="center"/>
              <w:rPr>
                <w:color w:val="FF0000"/>
              </w:rPr>
            </w:pPr>
          </w:p>
        </w:tc>
        <w:tc>
          <w:tcPr>
            <w:tcW w:w="3718" w:type="dxa"/>
          </w:tcPr>
          <w:p w:rsidR="000572D0" w:rsidRPr="00BA3FFC" w:rsidRDefault="000572D0" w:rsidP="005C0E96">
            <w:pPr>
              <w:pStyle w:val="25"/>
              <w:spacing w:after="0" w:line="240" w:lineRule="auto"/>
              <w:jc w:val="center"/>
            </w:pPr>
            <w:r w:rsidRPr="00BA3FFC">
              <w:t>Муниципальный  конкурс «</w:t>
            </w:r>
            <w:r w:rsidR="005C0E96">
              <w:t>Мама, папа, я – ЮПИДовская семья»</w:t>
            </w:r>
          </w:p>
        </w:tc>
        <w:tc>
          <w:tcPr>
            <w:tcW w:w="2814" w:type="dxa"/>
          </w:tcPr>
          <w:p w:rsidR="000572D0" w:rsidRPr="00BA3FFC" w:rsidRDefault="005C0E96" w:rsidP="002177A9">
            <w:pPr>
              <w:pStyle w:val="25"/>
              <w:spacing w:after="0" w:line="240" w:lineRule="auto"/>
              <w:jc w:val="center"/>
            </w:pPr>
            <w:r>
              <w:t>Семья Маслова Ярослава</w:t>
            </w:r>
          </w:p>
        </w:tc>
        <w:tc>
          <w:tcPr>
            <w:tcW w:w="1602" w:type="dxa"/>
          </w:tcPr>
          <w:p w:rsidR="000572D0" w:rsidRPr="00BA3FFC" w:rsidRDefault="005C0E96" w:rsidP="002177A9">
            <w:pPr>
              <w:pStyle w:val="25"/>
              <w:spacing w:after="0" w:line="240" w:lineRule="auto"/>
              <w:ind w:left="0"/>
              <w:jc w:val="center"/>
            </w:pPr>
            <w:r>
              <w:t>2</w:t>
            </w:r>
            <w:r w:rsidR="000572D0" w:rsidRPr="00BA3FFC">
              <w:t xml:space="preserve"> место</w:t>
            </w:r>
          </w:p>
        </w:tc>
      </w:tr>
      <w:tr w:rsidR="000572D0" w:rsidRPr="00334EB6" w:rsidTr="005C0E96">
        <w:trPr>
          <w:trHeight w:val="1220"/>
        </w:trPr>
        <w:tc>
          <w:tcPr>
            <w:tcW w:w="1946" w:type="dxa"/>
            <w:tcBorders>
              <w:top w:val="nil"/>
              <w:bottom w:val="nil"/>
            </w:tcBorders>
          </w:tcPr>
          <w:p w:rsidR="000572D0" w:rsidRPr="00334EB6" w:rsidRDefault="000572D0" w:rsidP="002177A9">
            <w:pPr>
              <w:pStyle w:val="25"/>
              <w:spacing w:after="0" w:line="240" w:lineRule="auto"/>
              <w:ind w:left="0"/>
              <w:jc w:val="center"/>
              <w:rPr>
                <w:color w:val="FF0000"/>
              </w:rPr>
            </w:pPr>
          </w:p>
        </w:tc>
        <w:tc>
          <w:tcPr>
            <w:tcW w:w="3718" w:type="dxa"/>
          </w:tcPr>
          <w:p w:rsidR="000572D0" w:rsidRPr="005C0E96" w:rsidRDefault="000572D0" w:rsidP="005C0E96">
            <w:pPr>
              <w:pStyle w:val="25"/>
              <w:spacing w:after="0" w:line="240" w:lineRule="auto"/>
              <w:jc w:val="center"/>
            </w:pPr>
            <w:r w:rsidRPr="005C0E96">
              <w:t>Муниципальн</w:t>
            </w:r>
            <w:r w:rsidR="005C0E96" w:rsidRPr="005C0E96">
              <w:t xml:space="preserve">ая викторина – конкурс </w:t>
            </w:r>
            <w:r w:rsidRPr="005C0E96">
              <w:t>«</w:t>
            </w:r>
            <w:r w:rsidR="005C0E96" w:rsidRPr="005C0E96">
              <w:t>Знаток ПДД</w:t>
            </w:r>
            <w:r w:rsidRPr="005C0E96">
              <w:t>»</w:t>
            </w:r>
          </w:p>
        </w:tc>
        <w:tc>
          <w:tcPr>
            <w:tcW w:w="2814" w:type="dxa"/>
          </w:tcPr>
          <w:p w:rsidR="000572D0" w:rsidRPr="005C0E96" w:rsidRDefault="000572D0" w:rsidP="002177A9">
            <w:pPr>
              <w:pStyle w:val="25"/>
              <w:spacing w:after="0" w:line="240" w:lineRule="auto"/>
              <w:jc w:val="center"/>
            </w:pPr>
            <w:r w:rsidRPr="005C0E96">
              <w:t>Коллектив воспитанников</w:t>
            </w:r>
          </w:p>
          <w:p w:rsidR="000572D0" w:rsidRPr="005C0E96" w:rsidRDefault="005C0E96" w:rsidP="002177A9">
            <w:pPr>
              <w:pStyle w:val="25"/>
              <w:spacing w:after="0" w:line="240" w:lineRule="auto"/>
              <w:jc w:val="center"/>
            </w:pPr>
            <w:r w:rsidRPr="005C0E96">
              <w:t>подготовительной группы</w:t>
            </w:r>
          </w:p>
        </w:tc>
        <w:tc>
          <w:tcPr>
            <w:tcW w:w="1602" w:type="dxa"/>
          </w:tcPr>
          <w:p w:rsidR="000572D0" w:rsidRPr="005C0E96" w:rsidRDefault="005C0E96" w:rsidP="002177A9">
            <w:pPr>
              <w:pStyle w:val="25"/>
              <w:spacing w:after="0" w:line="240" w:lineRule="auto"/>
              <w:ind w:left="0"/>
              <w:jc w:val="center"/>
            </w:pPr>
            <w:r w:rsidRPr="005C0E96">
              <w:t>1</w:t>
            </w:r>
            <w:r w:rsidR="000572D0" w:rsidRPr="005C0E96">
              <w:t xml:space="preserve"> место</w:t>
            </w:r>
          </w:p>
        </w:tc>
      </w:tr>
      <w:tr w:rsidR="005C0E96" w:rsidRPr="00334EB6" w:rsidTr="005C0E96">
        <w:trPr>
          <w:trHeight w:val="1220"/>
        </w:trPr>
        <w:tc>
          <w:tcPr>
            <w:tcW w:w="1946" w:type="dxa"/>
            <w:tcBorders>
              <w:top w:val="nil"/>
              <w:bottom w:val="nil"/>
            </w:tcBorders>
          </w:tcPr>
          <w:p w:rsidR="005C0E96" w:rsidRPr="00334EB6" w:rsidRDefault="005C0E96" w:rsidP="002177A9">
            <w:pPr>
              <w:pStyle w:val="25"/>
              <w:spacing w:after="0" w:line="240" w:lineRule="auto"/>
              <w:ind w:left="0"/>
              <w:jc w:val="center"/>
              <w:rPr>
                <w:color w:val="FF0000"/>
              </w:rPr>
            </w:pPr>
          </w:p>
        </w:tc>
        <w:tc>
          <w:tcPr>
            <w:tcW w:w="3718" w:type="dxa"/>
          </w:tcPr>
          <w:p w:rsidR="005C0E96" w:rsidRPr="005C0E96" w:rsidRDefault="005C0E96" w:rsidP="005C0E96">
            <w:pPr>
              <w:pStyle w:val="25"/>
              <w:spacing w:after="0" w:line="240" w:lineRule="auto"/>
              <w:jc w:val="center"/>
            </w:pPr>
            <w:r w:rsidRPr="005C0E96">
              <w:t>Муниципальн</w:t>
            </w:r>
            <w:r>
              <w:t>ый</w:t>
            </w:r>
            <w:r w:rsidRPr="005C0E96">
              <w:t xml:space="preserve"> </w:t>
            </w:r>
            <w:r>
              <w:t>смотр</w:t>
            </w:r>
            <w:r w:rsidRPr="005C0E96">
              <w:t xml:space="preserve"> – конкурс «</w:t>
            </w:r>
            <w:r>
              <w:t>Зеленый огонек – 2023</w:t>
            </w:r>
            <w:r w:rsidRPr="005C0E96">
              <w:t>»</w:t>
            </w:r>
            <w:r>
              <w:t xml:space="preserve"> в номинации «Деду Морозу обещаю, ПДД не нарушаю!»</w:t>
            </w:r>
          </w:p>
        </w:tc>
        <w:tc>
          <w:tcPr>
            <w:tcW w:w="2814" w:type="dxa"/>
          </w:tcPr>
          <w:p w:rsidR="005C0E96" w:rsidRPr="005C0E96" w:rsidRDefault="005C0E96" w:rsidP="00B916E1">
            <w:pPr>
              <w:pStyle w:val="25"/>
              <w:spacing w:after="0" w:line="240" w:lineRule="auto"/>
              <w:jc w:val="center"/>
            </w:pPr>
            <w:r>
              <w:t>Никитченко Екатерина, Шабельников Егор</w:t>
            </w:r>
          </w:p>
        </w:tc>
        <w:tc>
          <w:tcPr>
            <w:tcW w:w="1602" w:type="dxa"/>
          </w:tcPr>
          <w:p w:rsidR="005C0E96" w:rsidRPr="005C0E96" w:rsidRDefault="005C0E96" w:rsidP="00B916E1">
            <w:pPr>
              <w:pStyle w:val="25"/>
              <w:spacing w:after="0" w:line="240" w:lineRule="auto"/>
              <w:ind w:left="0"/>
              <w:jc w:val="center"/>
            </w:pPr>
            <w:r>
              <w:t>3</w:t>
            </w:r>
            <w:r w:rsidRPr="005C0E96">
              <w:t xml:space="preserve"> место</w:t>
            </w:r>
          </w:p>
        </w:tc>
      </w:tr>
      <w:tr w:rsidR="005C0E96" w:rsidRPr="00334EB6" w:rsidTr="00867400">
        <w:trPr>
          <w:trHeight w:val="800"/>
        </w:trPr>
        <w:tc>
          <w:tcPr>
            <w:tcW w:w="1946" w:type="dxa"/>
            <w:tcBorders>
              <w:top w:val="nil"/>
              <w:bottom w:val="nil"/>
            </w:tcBorders>
          </w:tcPr>
          <w:p w:rsidR="005C0E96" w:rsidRPr="00334EB6" w:rsidRDefault="005C0E96" w:rsidP="002177A9">
            <w:pPr>
              <w:pStyle w:val="25"/>
              <w:spacing w:after="0" w:line="240" w:lineRule="auto"/>
              <w:ind w:left="0"/>
              <w:jc w:val="center"/>
              <w:rPr>
                <w:color w:val="FF0000"/>
              </w:rPr>
            </w:pPr>
          </w:p>
        </w:tc>
        <w:tc>
          <w:tcPr>
            <w:tcW w:w="3718" w:type="dxa"/>
          </w:tcPr>
          <w:p w:rsidR="005C0E96" w:rsidRPr="005C0E96" w:rsidRDefault="005C0E96" w:rsidP="005C0E96">
            <w:pPr>
              <w:pStyle w:val="25"/>
              <w:spacing w:after="0" w:line="240" w:lineRule="auto"/>
              <w:jc w:val="center"/>
            </w:pPr>
            <w:r w:rsidRPr="005C0E96">
              <w:t>Муниципальн</w:t>
            </w:r>
            <w:r>
              <w:t>ый</w:t>
            </w:r>
            <w:r w:rsidRPr="005C0E96">
              <w:t xml:space="preserve"> </w:t>
            </w:r>
            <w:r>
              <w:t>фестиваль</w:t>
            </w:r>
            <w:r w:rsidRPr="005C0E96">
              <w:t xml:space="preserve"> «</w:t>
            </w:r>
            <w:r>
              <w:t>Новогодний серпантин</w:t>
            </w:r>
            <w:r w:rsidRPr="005C0E96">
              <w:t>»</w:t>
            </w:r>
            <w:r>
              <w:t xml:space="preserve"> в номинации «Символ года»</w:t>
            </w:r>
          </w:p>
        </w:tc>
        <w:tc>
          <w:tcPr>
            <w:tcW w:w="2814" w:type="dxa"/>
          </w:tcPr>
          <w:p w:rsidR="005C0E96" w:rsidRPr="005C0E96" w:rsidRDefault="005C0E96" w:rsidP="00B916E1">
            <w:pPr>
              <w:pStyle w:val="25"/>
              <w:spacing w:after="0" w:line="240" w:lineRule="auto"/>
              <w:jc w:val="center"/>
            </w:pPr>
            <w:r>
              <w:t>Косинова Анна</w:t>
            </w:r>
          </w:p>
        </w:tc>
        <w:tc>
          <w:tcPr>
            <w:tcW w:w="1602" w:type="dxa"/>
          </w:tcPr>
          <w:p w:rsidR="005C0E96" w:rsidRPr="005C0E96" w:rsidRDefault="005C0E96" w:rsidP="00B916E1">
            <w:pPr>
              <w:pStyle w:val="25"/>
              <w:spacing w:after="0" w:line="240" w:lineRule="auto"/>
              <w:ind w:left="0"/>
              <w:jc w:val="center"/>
            </w:pPr>
            <w:r w:rsidRPr="005C0E96">
              <w:t>1 место</w:t>
            </w:r>
          </w:p>
        </w:tc>
      </w:tr>
      <w:tr w:rsidR="005C0E96" w:rsidRPr="00334EB6" w:rsidTr="00867400">
        <w:trPr>
          <w:trHeight w:val="1096"/>
        </w:trPr>
        <w:tc>
          <w:tcPr>
            <w:tcW w:w="1946" w:type="dxa"/>
            <w:tcBorders>
              <w:top w:val="nil"/>
              <w:bottom w:val="nil"/>
            </w:tcBorders>
          </w:tcPr>
          <w:p w:rsidR="005C0E96" w:rsidRPr="00334EB6" w:rsidRDefault="005C0E96" w:rsidP="002177A9">
            <w:pPr>
              <w:pStyle w:val="25"/>
              <w:spacing w:after="0" w:line="240" w:lineRule="auto"/>
              <w:ind w:left="0"/>
              <w:jc w:val="center"/>
              <w:rPr>
                <w:color w:val="FF0000"/>
              </w:rPr>
            </w:pPr>
          </w:p>
        </w:tc>
        <w:tc>
          <w:tcPr>
            <w:tcW w:w="3718" w:type="dxa"/>
          </w:tcPr>
          <w:p w:rsidR="005C0E96" w:rsidRPr="005C0E96" w:rsidRDefault="005C0E96" w:rsidP="005C0E96">
            <w:pPr>
              <w:pStyle w:val="25"/>
              <w:spacing w:after="0" w:line="240" w:lineRule="auto"/>
              <w:jc w:val="center"/>
            </w:pPr>
            <w:r w:rsidRPr="005C0E96">
              <w:t>Муниципальн</w:t>
            </w:r>
            <w:r>
              <w:t>ый</w:t>
            </w:r>
            <w:r w:rsidRPr="005C0E96">
              <w:t xml:space="preserve"> </w:t>
            </w:r>
            <w:r>
              <w:t>конкурс на лучший социальный ролик по охране окружающей среды</w:t>
            </w:r>
            <w:r w:rsidRPr="005C0E96">
              <w:t xml:space="preserve"> </w:t>
            </w:r>
          </w:p>
        </w:tc>
        <w:tc>
          <w:tcPr>
            <w:tcW w:w="2814" w:type="dxa"/>
          </w:tcPr>
          <w:p w:rsidR="005C0E96" w:rsidRPr="005C0E96" w:rsidRDefault="005C0E96" w:rsidP="00B916E1">
            <w:pPr>
              <w:pStyle w:val="25"/>
              <w:spacing w:after="0" w:line="240" w:lineRule="auto"/>
              <w:jc w:val="center"/>
            </w:pPr>
            <w:r>
              <w:t>Коллектив воспитанников подготовительной группы</w:t>
            </w:r>
          </w:p>
        </w:tc>
        <w:tc>
          <w:tcPr>
            <w:tcW w:w="1602" w:type="dxa"/>
          </w:tcPr>
          <w:p w:rsidR="005C0E96" w:rsidRPr="005C0E96" w:rsidRDefault="005C0E96" w:rsidP="00B916E1">
            <w:pPr>
              <w:pStyle w:val="25"/>
              <w:spacing w:after="0" w:line="240" w:lineRule="auto"/>
              <w:ind w:left="0"/>
              <w:jc w:val="center"/>
            </w:pPr>
            <w:r w:rsidRPr="005C0E96">
              <w:t>1 место</w:t>
            </w:r>
          </w:p>
        </w:tc>
      </w:tr>
      <w:tr w:rsidR="00383BA1" w:rsidRPr="00334EB6" w:rsidTr="002177A9">
        <w:trPr>
          <w:trHeight w:val="1220"/>
        </w:trPr>
        <w:tc>
          <w:tcPr>
            <w:tcW w:w="1946" w:type="dxa"/>
            <w:tcBorders>
              <w:top w:val="nil"/>
            </w:tcBorders>
          </w:tcPr>
          <w:p w:rsidR="00383BA1" w:rsidRPr="00334EB6" w:rsidRDefault="00383BA1" w:rsidP="002177A9">
            <w:pPr>
              <w:pStyle w:val="25"/>
              <w:spacing w:after="0" w:line="240" w:lineRule="auto"/>
              <w:ind w:left="0"/>
              <w:jc w:val="center"/>
              <w:rPr>
                <w:color w:val="FF0000"/>
              </w:rPr>
            </w:pPr>
          </w:p>
        </w:tc>
        <w:tc>
          <w:tcPr>
            <w:tcW w:w="3718" w:type="dxa"/>
          </w:tcPr>
          <w:p w:rsidR="00383BA1" w:rsidRPr="005C0E96" w:rsidRDefault="00383BA1" w:rsidP="00383BA1">
            <w:pPr>
              <w:pStyle w:val="25"/>
              <w:spacing w:after="0" w:line="240" w:lineRule="auto"/>
              <w:jc w:val="center"/>
            </w:pPr>
            <w:r w:rsidRPr="005C0E96">
              <w:t>Муниципальн</w:t>
            </w:r>
            <w:r>
              <w:t>ый</w:t>
            </w:r>
            <w:r w:rsidRPr="005C0E96">
              <w:t xml:space="preserve"> </w:t>
            </w:r>
            <w:r>
              <w:t xml:space="preserve">конкурс творческих работ «Волшебная снежинка» в номинации «Фантазеры» </w:t>
            </w:r>
            <w:r w:rsidRPr="005C0E96">
              <w:t xml:space="preserve"> </w:t>
            </w:r>
          </w:p>
        </w:tc>
        <w:tc>
          <w:tcPr>
            <w:tcW w:w="2814" w:type="dxa"/>
          </w:tcPr>
          <w:p w:rsidR="00383BA1" w:rsidRPr="005C0E96" w:rsidRDefault="00383BA1" w:rsidP="00B916E1">
            <w:pPr>
              <w:pStyle w:val="25"/>
              <w:spacing w:after="0" w:line="240" w:lineRule="auto"/>
              <w:jc w:val="center"/>
            </w:pPr>
            <w:r>
              <w:t>Купина Ульяна</w:t>
            </w:r>
          </w:p>
        </w:tc>
        <w:tc>
          <w:tcPr>
            <w:tcW w:w="1602" w:type="dxa"/>
          </w:tcPr>
          <w:p w:rsidR="00383BA1" w:rsidRPr="005C0E96" w:rsidRDefault="00383BA1" w:rsidP="00B916E1">
            <w:pPr>
              <w:pStyle w:val="25"/>
              <w:spacing w:after="0" w:line="240" w:lineRule="auto"/>
              <w:ind w:left="0"/>
              <w:jc w:val="center"/>
            </w:pPr>
            <w:r>
              <w:t>2</w:t>
            </w:r>
            <w:r w:rsidRPr="005C0E96">
              <w:t xml:space="preserve"> место</w:t>
            </w:r>
          </w:p>
        </w:tc>
      </w:tr>
    </w:tbl>
    <w:p w:rsidR="009B4865" w:rsidRDefault="009B4865" w:rsidP="00703998">
      <w:pPr>
        <w:jc w:val="both"/>
        <w:rPr>
          <w:color w:val="FF0000"/>
          <w:sz w:val="28"/>
          <w:szCs w:val="28"/>
        </w:rPr>
      </w:pPr>
    </w:p>
    <w:p w:rsidR="004E1922" w:rsidRPr="004E1922" w:rsidRDefault="004E1922" w:rsidP="004E1922">
      <w:pPr>
        <w:jc w:val="center"/>
        <w:rPr>
          <w:b/>
          <w:i/>
          <w:sz w:val="28"/>
          <w:szCs w:val="28"/>
        </w:rPr>
      </w:pPr>
      <w:r w:rsidRPr="004E1922">
        <w:rPr>
          <w:b/>
          <w:i/>
          <w:sz w:val="28"/>
          <w:szCs w:val="28"/>
        </w:rPr>
        <w:t>Уровень готовности к обучению в школе</w:t>
      </w:r>
    </w:p>
    <w:p w:rsidR="004E1922" w:rsidRPr="004E1922" w:rsidRDefault="004E1922" w:rsidP="004E1922">
      <w:pPr>
        <w:jc w:val="center"/>
        <w:rPr>
          <w:b/>
          <w:i/>
          <w:sz w:val="28"/>
          <w:szCs w:val="28"/>
        </w:rPr>
      </w:pPr>
      <w:r w:rsidRPr="004E1922">
        <w:rPr>
          <w:b/>
          <w:i/>
          <w:sz w:val="28"/>
          <w:szCs w:val="28"/>
        </w:rPr>
        <w:t>детей подготовительных групп.</w:t>
      </w:r>
    </w:p>
    <w:p w:rsidR="004E1922" w:rsidRPr="004E1922" w:rsidRDefault="004E1922" w:rsidP="00703998">
      <w:pPr>
        <w:jc w:val="both"/>
        <w:rPr>
          <w:sz w:val="28"/>
          <w:szCs w:val="28"/>
        </w:rPr>
      </w:pPr>
    </w:p>
    <w:p w:rsidR="004E1922" w:rsidRPr="004E1922" w:rsidRDefault="004E1922" w:rsidP="006C7279">
      <w:pPr>
        <w:ind w:firstLine="708"/>
        <w:jc w:val="both"/>
        <w:rPr>
          <w:sz w:val="28"/>
          <w:szCs w:val="28"/>
        </w:rPr>
      </w:pPr>
      <w:r w:rsidRPr="004E1922">
        <w:rPr>
          <w:sz w:val="28"/>
          <w:szCs w:val="28"/>
        </w:rPr>
        <w:t>Основаниями преемственности дошкольного и начального общего образования согласно ФГОС ДО выступ</w:t>
      </w:r>
      <w:r w:rsidR="006C7279">
        <w:rPr>
          <w:sz w:val="28"/>
          <w:szCs w:val="28"/>
        </w:rPr>
        <w:t xml:space="preserve">ают целевые ориентиры на этапе </w:t>
      </w:r>
      <w:r w:rsidRPr="004E1922">
        <w:rPr>
          <w:sz w:val="28"/>
          <w:szCs w:val="28"/>
        </w:rPr>
        <w:t>завершения дошкольного обр</w:t>
      </w:r>
      <w:r w:rsidR="006C7279">
        <w:rPr>
          <w:sz w:val="28"/>
          <w:szCs w:val="28"/>
        </w:rPr>
        <w:t xml:space="preserve">азования. Согласно ФГОС ДО они </w:t>
      </w:r>
      <w:r w:rsidRPr="004E1922">
        <w:rPr>
          <w:sz w:val="28"/>
          <w:szCs w:val="28"/>
        </w:rPr>
        <w:t>рассматриваются как «необходимые предпосылки для перехода на</w:t>
      </w:r>
      <w:r w:rsidR="006C7279">
        <w:rPr>
          <w:sz w:val="28"/>
          <w:szCs w:val="28"/>
        </w:rPr>
        <w:t xml:space="preserve"> следующий </w:t>
      </w:r>
      <w:r w:rsidRPr="004E1922">
        <w:rPr>
          <w:sz w:val="28"/>
          <w:szCs w:val="28"/>
        </w:rPr>
        <w:t>уровень начального образования, успешно</w:t>
      </w:r>
      <w:r w:rsidR="006C7279">
        <w:rPr>
          <w:sz w:val="28"/>
          <w:szCs w:val="28"/>
        </w:rPr>
        <w:t xml:space="preserve">й адаптации к условиям жизни в </w:t>
      </w:r>
      <w:r w:rsidRPr="004E1922">
        <w:rPr>
          <w:sz w:val="28"/>
          <w:szCs w:val="28"/>
        </w:rPr>
        <w:t>школе и требованиям учебного процес</w:t>
      </w:r>
      <w:r w:rsidR="006C7279">
        <w:rPr>
          <w:sz w:val="28"/>
          <w:szCs w:val="28"/>
        </w:rPr>
        <w:t xml:space="preserve">са». С целью выявления степени </w:t>
      </w:r>
      <w:r w:rsidRPr="004E1922">
        <w:rPr>
          <w:sz w:val="28"/>
          <w:szCs w:val="28"/>
        </w:rPr>
        <w:t>школьной зрелости, прогнозирования дал</w:t>
      </w:r>
      <w:r w:rsidR="006C7279">
        <w:rPr>
          <w:sz w:val="28"/>
          <w:szCs w:val="28"/>
        </w:rPr>
        <w:t xml:space="preserve">ьнейшей индивидуальной работы, </w:t>
      </w:r>
      <w:r w:rsidRPr="004E1922">
        <w:rPr>
          <w:sz w:val="28"/>
          <w:szCs w:val="28"/>
        </w:rPr>
        <w:t>педагогом-психологом проведена диагност</w:t>
      </w:r>
      <w:r w:rsidR="006C7279">
        <w:rPr>
          <w:sz w:val="28"/>
          <w:szCs w:val="28"/>
        </w:rPr>
        <w:t xml:space="preserve">ика психологической готовности </w:t>
      </w:r>
      <w:r w:rsidRPr="004E1922">
        <w:rPr>
          <w:sz w:val="28"/>
          <w:szCs w:val="28"/>
        </w:rPr>
        <w:t>детей к</w:t>
      </w:r>
      <w:r w:rsidR="006C7279">
        <w:rPr>
          <w:sz w:val="28"/>
          <w:szCs w:val="28"/>
        </w:rPr>
        <w:t xml:space="preserve"> школьному обучению в марте 2023 г. показала, что дети </w:t>
      </w:r>
      <w:r w:rsidRPr="004E1922">
        <w:rPr>
          <w:sz w:val="28"/>
          <w:szCs w:val="28"/>
        </w:rPr>
        <w:t xml:space="preserve">подготовительных групп соответствуют возрастным характеристикам на этапе </w:t>
      </w:r>
    </w:p>
    <w:p w:rsidR="004E1922" w:rsidRPr="004E1922" w:rsidRDefault="004E1922" w:rsidP="004E1922">
      <w:pPr>
        <w:jc w:val="both"/>
        <w:rPr>
          <w:sz w:val="28"/>
          <w:szCs w:val="28"/>
        </w:rPr>
      </w:pPr>
      <w:r w:rsidRPr="004E1922">
        <w:rPr>
          <w:sz w:val="28"/>
          <w:szCs w:val="28"/>
        </w:rPr>
        <w:t>завершения дошкольного образования, у н</w:t>
      </w:r>
      <w:r w:rsidR="006C7279">
        <w:rPr>
          <w:sz w:val="28"/>
          <w:szCs w:val="28"/>
        </w:rPr>
        <w:t xml:space="preserve">их сформировано желание идти в </w:t>
      </w:r>
      <w:r w:rsidRPr="004E1922">
        <w:rPr>
          <w:sz w:val="28"/>
          <w:szCs w:val="28"/>
        </w:rPr>
        <w:t>школу. Диагностика проводилась по метод</w:t>
      </w:r>
      <w:r w:rsidR="006C7279">
        <w:rPr>
          <w:sz w:val="28"/>
          <w:szCs w:val="28"/>
        </w:rPr>
        <w:t xml:space="preserve">ике Н.Я. Семаго, М.М. Семаго с </w:t>
      </w:r>
      <w:r w:rsidRPr="004E1922">
        <w:rPr>
          <w:sz w:val="28"/>
          <w:szCs w:val="28"/>
        </w:rPr>
        <w:t>помощью которой оценивались следующие показатели:</w:t>
      </w:r>
    </w:p>
    <w:p w:rsidR="004E1922" w:rsidRPr="004E1922" w:rsidRDefault="004E1922" w:rsidP="004E1922">
      <w:pPr>
        <w:jc w:val="both"/>
        <w:rPr>
          <w:sz w:val="28"/>
          <w:szCs w:val="28"/>
        </w:rPr>
      </w:pPr>
      <w:r w:rsidRPr="004E1922">
        <w:rPr>
          <w:sz w:val="28"/>
          <w:szCs w:val="28"/>
        </w:rPr>
        <w:t>- уровень сформированности предпосылок к учебной деятельности;</w:t>
      </w:r>
    </w:p>
    <w:p w:rsidR="004E1922" w:rsidRPr="004E1922" w:rsidRDefault="004E1922" w:rsidP="004E1922">
      <w:pPr>
        <w:jc w:val="both"/>
        <w:rPr>
          <w:sz w:val="28"/>
          <w:szCs w:val="28"/>
        </w:rPr>
      </w:pPr>
      <w:r w:rsidRPr="004E1922">
        <w:rPr>
          <w:sz w:val="28"/>
          <w:szCs w:val="28"/>
        </w:rPr>
        <w:lastRenderedPageBreak/>
        <w:t>- умение работать в соответствии с фронтальной инструкцией;</w:t>
      </w:r>
    </w:p>
    <w:p w:rsidR="004E1922" w:rsidRPr="004E1922" w:rsidRDefault="004E1922" w:rsidP="004E1922">
      <w:pPr>
        <w:jc w:val="both"/>
        <w:rPr>
          <w:sz w:val="28"/>
          <w:szCs w:val="28"/>
        </w:rPr>
      </w:pPr>
      <w:r w:rsidRPr="004E1922">
        <w:rPr>
          <w:sz w:val="28"/>
          <w:szCs w:val="28"/>
        </w:rPr>
        <w:t xml:space="preserve">- уровень сформированности регуляторного компонента деятельности в </w:t>
      </w:r>
    </w:p>
    <w:p w:rsidR="004E1922" w:rsidRPr="004E1922" w:rsidRDefault="004E1922" w:rsidP="004E1922">
      <w:pPr>
        <w:jc w:val="both"/>
        <w:rPr>
          <w:sz w:val="28"/>
          <w:szCs w:val="28"/>
        </w:rPr>
      </w:pPr>
      <w:r w:rsidRPr="004E1922">
        <w:rPr>
          <w:sz w:val="28"/>
          <w:szCs w:val="28"/>
        </w:rPr>
        <w:t>целом, а также соотнесение числа и количества;</w:t>
      </w:r>
    </w:p>
    <w:p w:rsidR="004E1922" w:rsidRPr="004E1922" w:rsidRDefault="004E1922" w:rsidP="004E1922">
      <w:pPr>
        <w:jc w:val="both"/>
        <w:rPr>
          <w:sz w:val="28"/>
          <w:szCs w:val="28"/>
        </w:rPr>
      </w:pPr>
      <w:r w:rsidRPr="004E1922">
        <w:rPr>
          <w:sz w:val="28"/>
          <w:szCs w:val="28"/>
        </w:rPr>
        <w:t>- уровень развития тонкой моторики руки и произвольного внимания;</w:t>
      </w:r>
    </w:p>
    <w:p w:rsidR="004E1922" w:rsidRPr="004E1922" w:rsidRDefault="004E1922" w:rsidP="004E1922">
      <w:pPr>
        <w:jc w:val="both"/>
        <w:rPr>
          <w:sz w:val="28"/>
          <w:szCs w:val="28"/>
        </w:rPr>
      </w:pPr>
      <w:r w:rsidRPr="004E1922">
        <w:rPr>
          <w:sz w:val="28"/>
          <w:szCs w:val="28"/>
        </w:rPr>
        <w:t>- уровень развития операций звукобуквенного анализа;</w:t>
      </w:r>
    </w:p>
    <w:p w:rsidR="004E1922" w:rsidRPr="004E1922" w:rsidRDefault="004E1922" w:rsidP="004E1922">
      <w:pPr>
        <w:jc w:val="both"/>
        <w:rPr>
          <w:sz w:val="28"/>
          <w:szCs w:val="28"/>
        </w:rPr>
      </w:pPr>
      <w:r w:rsidRPr="004E1922">
        <w:rPr>
          <w:sz w:val="28"/>
          <w:szCs w:val="28"/>
        </w:rPr>
        <w:t xml:space="preserve">- умение самостоятельно действовать по образцу и осуществлять контроль </w:t>
      </w:r>
    </w:p>
    <w:p w:rsidR="00410519" w:rsidRPr="004E1922" w:rsidRDefault="004E1922" w:rsidP="004E1922">
      <w:pPr>
        <w:jc w:val="both"/>
        <w:rPr>
          <w:sz w:val="28"/>
          <w:szCs w:val="28"/>
        </w:rPr>
      </w:pPr>
      <w:r w:rsidRPr="004E1922">
        <w:rPr>
          <w:sz w:val="28"/>
          <w:szCs w:val="28"/>
        </w:rPr>
        <w:t>выполнения заданий</w:t>
      </w:r>
    </w:p>
    <w:p w:rsidR="004E1922" w:rsidRPr="007959CA" w:rsidRDefault="004E1922" w:rsidP="004E1922">
      <w:pPr>
        <w:jc w:val="both"/>
        <w:rPr>
          <w:sz w:val="28"/>
          <w:szCs w:val="28"/>
        </w:rPr>
      </w:pPr>
      <w:r w:rsidRPr="004E1922">
        <w:rPr>
          <w:color w:val="FF0000"/>
          <w:sz w:val="28"/>
          <w:szCs w:val="28"/>
        </w:rPr>
        <w:t xml:space="preserve"> </w:t>
      </w:r>
      <w:r w:rsidR="007959CA">
        <w:rPr>
          <w:color w:val="FF0000"/>
          <w:sz w:val="28"/>
          <w:szCs w:val="28"/>
        </w:rPr>
        <w:tab/>
      </w:r>
      <w:r w:rsidRPr="007959CA">
        <w:rPr>
          <w:sz w:val="28"/>
          <w:szCs w:val="28"/>
        </w:rPr>
        <w:t xml:space="preserve">В </w:t>
      </w:r>
      <w:r w:rsidR="007959CA" w:rsidRPr="007959CA">
        <w:rPr>
          <w:sz w:val="28"/>
          <w:szCs w:val="28"/>
        </w:rPr>
        <w:t>диагностике принимало участие 38</w:t>
      </w:r>
      <w:r w:rsidRPr="007959CA">
        <w:rPr>
          <w:sz w:val="28"/>
          <w:szCs w:val="28"/>
        </w:rPr>
        <w:t xml:space="preserve"> детей подготовительной группы. </w:t>
      </w:r>
      <w:r w:rsidR="007959CA" w:rsidRPr="007959CA">
        <w:rPr>
          <w:sz w:val="28"/>
          <w:szCs w:val="28"/>
        </w:rPr>
        <w:t xml:space="preserve"> </w:t>
      </w:r>
      <w:r w:rsidRPr="007959CA">
        <w:rPr>
          <w:sz w:val="28"/>
          <w:szCs w:val="28"/>
        </w:rPr>
        <w:t xml:space="preserve">Выполнение всех заданий оценивалось по 4-м уровням в зависимости от </w:t>
      </w:r>
      <w:r w:rsidR="007959CA" w:rsidRPr="007959CA">
        <w:rPr>
          <w:sz w:val="28"/>
          <w:szCs w:val="28"/>
        </w:rPr>
        <w:t xml:space="preserve"> </w:t>
      </w:r>
      <w:r w:rsidRPr="007959CA">
        <w:rPr>
          <w:sz w:val="28"/>
          <w:szCs w:val="28"/>
        </w:rPr>
        <w:t>общего набранного ребенком балла, с учетом корректировочных коэффициентов оценки поведения ребенка в процессе работы.</w:t>
      </w:r>
    </w:p>
    <w:p w:rsidR="006C7279" w:rsidRPr="007959CA" w:rsidRDefault="006C7279" w:rsidP="006C7279">
      <w:pPr>
        <w:jc w:val="both"/>
        <w:rPr>
          <w:sz w:val="28"/>
          <w:szCs w:val="28"/>
        </w:rPr>
      </w:pPr>
      <w:r w:rsidRPr="007959CA">
        <w:rPr>
          <w:sz w:val="28"/>
          <w:szCs w:val="28"/>
        </w:rPr>
        <w:t>Были получены следующие результаты:</w:t>
      </w:r>
    </w:p>
    <w:p w:rsidR="006C7279" w:rsidRPr="007959CA" w:rsidRDefault="007959CA" w:rsidP="006C7279">
      <w:pPr>
        <w:jc w:val="both"/>
        <w:rPr>
          <w:sz w:val="28"/>
          <w:szCs w:val="28"/>
        </w:rPr>
      </w:pPr>
      <w:r w:rsidRPr="007959CA">
        <w:rPr>
          <w:sz w:val="28"/>
          <w:szCs w:val="28"/>
        </w:rPr>
        <w:t>Готов – 1 уровень 94</w:t>
      </w:r>
      <w:r w:rsidR="006C7279" w:rsidRPr="007959CA">
        <w:rPr>
          <w:sz w:val="28"/>
          <w:szCs w:val="28"/>
        </w:rPr>
        <w:t xml:space="preserve"> % </w:t>
      </w:r>
    </w:p>
    <w:p w:rsidR="006C7279" w:rsidRPr="007959CA" w:rsidRDefault="007959CA" w:rsidP="006C7279">
      <w:pPr>
        <w:jc w:val="both"/>
        <w:rPr>
          <w:sz w:val="28"/>
          <w:szCs w:val="28"/>
        </w:rPr>
      </w:pPr>
      <w:r w:rsidRPr="007959CA">
        <w:rPr>
          <w:sz w:val="28"/>
          <w:szCs w:val="28"/>
        </w:rPr>
        <w:t>Условно готов – 2 уровень 0</w:t>
      </w:r>
      <w:r w:rsidR="006C7279" w:rsidRPr="007959CA">
        <w:rPr>
          <w:sz w:val="28"/>
          <w:szCs w:val="28"/>
        </w:rPr>
        <w:t xml:space="preserve"> %</w:t>
      </w:r>
    </w:p>
    <w:p w:rsidR="006C7279" w:rsidRPr="007959CA" w:rsidRDefault="007959CA" w:rsidP="006C7279">
      <w:pPr>
        <w:jc w:val="both"/>
        <w:rPr>
          <w:sz w:val="28"/>
          <w:szCs w:val="28"/>
        </w:rPr>
      </w:pPr>
      <w:r w:rsidRPr="007959CA">
        <w:rPr>
          <w:sz w:val="28"/>
          <w:szCs w:val="28"/>
        </w:rPr>
        <w:t>Условно не готов - 3 уровень 3</w:t>
      </w:r>
      <w:r w:rsidR="006C7279" w:rsidRPr="007959CA">
        <w:rPr>
          <w:sz w:val="28"/>
          <w:szCs w:val="28"/>
        </w:rPr>
        <w:t xml:space="preserve">% </w:t>
      </w:r>
    </w:p>
    <w:p w:rsidR="006C7279" w:rsidRPr="007959CA" w:rsidRDefault="007959CA" w:rsidP="006C7279">
      <w:pPr>
        <w:jc w:val="both"/>
        <w:rPr>
          <w:sz w:val="28"/>
          <w:szCs w:val="28"/>
        </w:rPr>
      </w:pPr>
      <w:r w:rsidRPr="007959CA">
        <w:rPr>
          <w:sz w:val="28"/>
          <w:szCs w:val="28"/>
        </w:rPr>
        <w:t>Не готов – 4 уровень 3</w:t>
      </w:r>
      <w:r w:rsidR="006C7279" w:rsidRPr="007959CA">
        <w:rPr>
          <w:sz w:val="28"/>
          <w:szCs w:val="28"/>
        </w:rPr>
        <w:t xml:space="preserve"> %</w:t>
      </w:r>
    </w:p>
    <w:p w:rsidR="006C7279" w:rsidRPr="00E77D0F" w:rsidRDefault="007959CA" w:rsidP="006C7279">
      <w:pPr>
        <w:ind w:firstLine="708"/>
        <w:jc w:val="both"/>
        <w:rPr>
          <w:sz w:val="28"/>
          <w:szCs w:val="28"/>
        </w:rPr>
      </w:pPr>
      <w:r w:rsidRPr="00E77D0F">
        <w:rPr>
          <w:sz w:val="28"/>
          <w:szCs w:val="28"/>
        </w:rPr>
        <w:t>Практически в</w:t>
      </w:r>
      <w:r w:rsidR="006C7279" w:rsidRPr="00E77D0F">
        <w:rPr>
          <w:sz w:val="28"/>
          <w:szCs w:val="28"/>
        </w:rPr>
        <w:t>се воспитанники МАДОУ готовы к школьному обучению, у них достаточно сформированы психологические предпосылки к учебной деятельности, достигнут достаточный уровень обучаемости и развития логического мышления и речи.</w:t>
      </w:r>
      <w:r w:rsidR="00E77D0F" w:rsidRPr="00E77D0F">
        <w:rPr>
          <w:sz w:val="28"/>
          <w:szCs w:val="28"/>
        </w:rPr>
        <w:t xml:space="preserve"> Одному ребенку рекомендовано прохождение ТПМПК.</w:t>
      </w:r>
    </w:p>
    <w:p w:rsidR="006C7279" w:rsidRPr="007959CA" w:rsidRDefault="006C7279" w:rsidP="006C7279">
      <w:pPr>
        <w:ind w:firstLine="708"/>
        <w:jc w:val="both"/>
        <w:rPr>
          <w:sz w:val="28"/>
          <w:szCs w:val="28"/>
        </w:rPr>
      </w:pPr>
      <w:r w:rsidRPr="007959CA">
        <w:rPr>
          <w:sz w:val="28"/>
          <w:szCs w:val="28"/>
        </w:rPr>
        <w:t>Педагогам старших и подготовительных к школе групп необходимо в будущем году усилить работу по использованию игр и упражнений с детьми на развитие внимания, мышления, памяти.</w:t>
      </w:r>
    </w:p>
    <w:p w:rsidR="006C7279" w:rsidRPr="007959CA" w:rsidRDefault="006C7279" w:rsidP="006C7279">
      <w:pPr>
        <w:ind w:firstLine="708"/>
        <w:jc w:val="both"/>
        <w:rPr>
          <w:sz w:val="28"/>
          <w:szCs w:val="28"/>
        </w:rPr>
      </w:pPr>
      <w:r w:rsidRPr="007959CA">
        <w:rPr>
          <w:sz w:val="28"/>
          <w:szCs w:val="28"/>
        </w:rPr>
        <w:t xml:space="preserve">Не смогли полностью реализовать план мероприятий по осуществлению преемственности с ОГБОУ Шебекинская СОШ С УИОП Белгородской области </w:t>
      </w:r>
    </w:p>
    <w:p w:rsidR="006C7279" w:rsidRPr="007959CA" w:rsidRDefault="006C7279" w:rsidP="006C7279">
      <w:pPr>
        <w:jc w:val="both"/>
        <w:rPr>
          <w:sz w:val="28"/>
          <w:szCs w:val="28"/>
        </w:rPr>
      </w:pPr>
      <w:r w:rsidRPr="007959CA">
        <w:rPr>
          <w:sz w:val="28"/>
          <w:szCs w:val="28"/>
        </w:rPr>
        <w:t xml:space="preserve">в связи с введением ограничительных мер и переходом школ на дистанционный </w:t>
      </w:r>
    </w:p>
    <w:p w:rsidR="006C7279" w:rsidRPr="007959CA" w:rsidRDefault="006C7279" w:rsidP="006C7279">
      <w:pPr>
        <w:jc w:val="both"/>
        <w:rPr>
          <w:sz w:val="28"/>
          <w:szCs w:val="28"/>
        </w:rPr>
      </w:pPr>
      <w:r w:rsidRPr="007959CA">
        <w:rPr>
          <w:sz w:val="28"/>
          <w:szCs w:val="28"/>
        </w:rPr>
        <w:t xml:space="preserve">режим. </w:t>
      </w:r>
    </w:p>
    <w:p w:rsidR="006C7279" w:rsidRPr="007959CA" w:rsidRDefault="006C7279" w:rsidP="006C7279">
      <w:pPr>
        <w:ind w:firstLine="708"/>
        <w:jc w:val="both"/>
        <w:rPr>
          <w:sz w:val="28"/>
          <w:szCs w:val="28"/>
        </w:rPr>
      </w:pPr>
      <w:r w:rsidRPr="007959CA">
        <w:rPr>
          <w:sz w:val="28"/>
          <w:szCs w:val="28"/>
        </w:rPr>
        <w:t>В результате психолого-педагогическо</w:t>
      </w:r>
      <w:r w:rsidR="007959CA" w:rsidRPr="007959CA">
        <w:rPr>
          <w:sz w:val="28"/>
          <w:szCs w:val="28"/>
        </w:rPr>
        <w:t>й диагностики (март 2023</w:t>
      </w:r>
      <w:r w:rsidRPr="007959CA">
        <w:rPr>
          <w:sz w:val="28"/>
          <w:szCs w:val="28"/>
        </w:rPr>
        <w:t xml:space="preserve"> г.) и фронтальной проверки можно сделать вывод, что организация педагогического </w:t>
      </w:r>
    </w:p>
    <w:p w:rsidR="00BB26FE" w:rsidRPr="007959CA" w:rsidRDefault="006C7279" w:rsidP="006C7279">
      <w:pPr>
        <w:jc w:val="both"/>
        <w:rPr>
          <w:sz w:val="28"/>
          <w:szCs w:val="28"/>
        </w:rPr>
      </w:pPr>
      <w:r w:rsidRPr="007959CA">
        <w:rPr>
          <w:sz w:val="28"/>
          <w:szCs w:val="28"/>
        </w:rPr>
        <w:t xml:space="preserve">процесса с детьми подготовительной группы отвечала программным требованиям и санитарно-гигиеническим нормам. В течение года велась системная воспитательно-образовательная деятельность по формированию у дошкольников познавательных, социально-нравственных, интеллектуальных, творческих умений и навыков. Педагогом-психологом и учителем-логопедом велась коррекционная работа по преодолению имеющихся отклонений в эмоциональной сфере и развитии речи детей. У детей развиты познавательные интересы, сформированы элементы произвольности, сложились необходимые предпосылки для начала систематического обучения в школе, вхождения в более широкий социум. Проведенная оценка индивидуального развития детей </w:t>
      </w:r>
      <w:r w:rsidR="005B1ADB">
        <w:rPr>
          <w:sz w:val="28"/>
          <w:szCs w:val="28"/>
        </w:rPr>
        <w:t xml:space="preserve"> </w:t>
      </w:r>
      <w:r w:rsidRPr="007959CA">
        <w:rPr>
          <w:sz w:val="28"/>
          <w:szCs w:val="28"/>
        </w:rPr>
        <w:t>дошкольного возраста, связанная с оценкой эффективности педагогических действий, свидетельствует о том, что в Организации ведется работа систематически и планомерно.</w:t>
      </w:r>
    </w:p>
    <w:p w:rsidR="006C7279" w:rsidRDefault="006C7279" w:rsidP="00ED790D">
      <w:pPr>
        <w:rPr>
          <w:b/>
          <w:color w:val="FF0000"/>
          <w:sz w:val="28"/>
          <w:szCs w:val="28"/>
        </w:rPr>
      </w:pPr>
    </w:p>
    <w:p w:rsidR="00B91C8A" w:rsidRDefault="00B91C8A" w:rsidP="00B91C8A">
      <w:pPr>
        <w:jc w:val="both"/>
        <w:rPr>
          <w:sz w:val="28"/>
          <w:szCs w:val="28"/>
        </w:rPr>
      </w:pPr>
      <w:r w:rsidRPr="00B91C8A">
        <w:rPr>
          <w:b/>
          <w:sz w:val="28"/>
          <w:szCs w:val="28"/>
        </w:rPr>
        <w:lastRenderedPageBreak/>
        <w:t>Вывод:</w:t>
      </w:r>
      <w:r w:rsidRPr="00B91C8A">
        <w:rPr>
          <w:sz w:val="28"/>
          <w:szCs w:val="28"/>
        </w:rPr>
        <w:t xml:space="preserve"> образовательный процесс в МАДОУ организован в соответствии</w:t>
      </w:r>
      <w:r w:rsidR="007959CA">
        <w:rPr>
          <w:sz w:val="28"/>
          <w:szCs w:val="28"/>
        </w:rPr>
        <w:t xml:space="preserve"> </w:t>
      </w:r>
      <w:r w:rsidRPr="00B91C8A">
        <w:rPr>
          <w:sz w:val="28"/>
          <w:szCs w:val="28"/>
        </w:rPr>
        <w:t>с требованиями, предъявляемыми ФГОС дошк</w:t>
      </w:r>
      <w:r>
        <w:rPr>
          <w:sz w:val="28"/>
          <w:szCs w:val="28"/>
        </w:rPr>
        <w:t xml:space="preserve">ольного образования и направлен </w:t>
      </w:r>
      <w:r w:rsidRPr="00B91C8A">
        <w:rPr>
          <w:sz w:val="28"/>
          <w:szCs w:val="28"/>
        </w:rPr>
        <w:t>на сохранение и укрепление здоровья воспи</w:t>
      </w:r>
      <w:r>
        <w:rPr>
          <w:sz w:val="28"/>
          <w:szCs w:val="28"/>
        </w:rPr>
        <w:t xml:space="preserve">танников, предоставление равных </w:t>
      </w:r>
      <w:r w:rsidRPr="00B91C8A">
        <w:rPr>
          <w:sz w:val="28"/>
          <w:szCs w:val="28"/>
        </w:rPr>
        <w:t>возможностей для полноценного развития</w:t>
      </w:r>
      <w:r>
        <w:rPr>
          <w:sz w:val="28"/>
          <w:szCs w:val="28"/>
        </w:rPr>
        <w:t xml:space="preserve"> каждого ребенка. Общая картина </w:t>
      </w:r>
      <w:r w:rsidRPr="00B91C8A">
        <w:rPr>
          <w:sz w:val="28"/>
          <w:szCs w:val="28"/>
        </w:rPr>
        <w:t>оценки индивидуального развития позволила выделить детей, которые</w:t>
      </w:r>
      <w:r>
        <w:rPr>
          <w:sz w:val="28"/>
          <w:szCs w:val="28"/>
        </w:rPr>
        <w:t xml:space="preserve"> нуждаются </w:t>
      </w:r>
      <w:r w:rsidRPr="00B91C8A">
        <w:rPr>
          <w:sz w:val="28"/>
          <w:szCs w:val="28"/>
        </w:rPr>
        <w:t>в особом внимании педагога и</w:t>
      </w:r>
      <w:r>
        <w:rPr>
          <w:sz w:val="28"/>
          <w:szCs w:val="28"/>
        </w:rPr>
        <w:t xml:space="preserve"> в отношении которых необходимо </w:t>
      </w:r>
      <w:r w:rsidRPr="00B91C8A">
        <w:rPr>
          <w:sz w:val="28"/>
          <w:szCs w:val="28"/>
        </w:rPr>
        <w:t>скорректировать, изменить способы взаимодей</w:t>
      </w:r>
      <w:r>
        <w:rPr>
          <w:sz w:val="28"/>
          <w:szCs w:val="28"/>
        </w:rPr>
        <w:t xml:space="preserve">ствия, составить индивидуальные </w:t>
      </w:r>
      <w:r w:rsidRPr="00B91C8A">
        <w:rPr>
          <w:sz w:val="28"/>
          <w:szCs w:val="28"/>
        </w:rPr>
        <w:t>образовательные маршруты.</w:t>
      </w:r>
    </w:p>
    <w:p w:rsidR="0050152D" w:rsidRPr="00334EB6" w:rsidRDefault="0050152D" w:rsidP="00B91C8A">
      <w:pPr>
        <w:rPr>
          <w:b/>
          <w:color w:val="FF0000"/>
          <w:sz w:val="28"/>
          <w:szCs w:val="28"/>
        </w:rPr>
      </w:pPr>
    </w:p>
    <w:p w:rsidR="002447DD" w:rsidRDefault="002447DD" w:rsidP="00004378">
      <w:pPr>
        <w:jc w:val="center"/>
        <w:rPr>
          <w:b/>
          <w:sz w:val="28"/>
          <w:szCs w:val="28"/>
        </w:rPr>
      </w:pPr>
    </w:p>
    <w:p w:rsidR="0050152D" w:rsidRPr="006C7279" w:rsidRDefault="005104C1" w:rsidP="00004378">
      <w:pPr>
        <w:jc w:val="center"/>
        <w:rPr>
          <w:b/>
          <w:sz w:val="28"/>
          <w:szCs w:val="28"/>
        </w:rPr>
      </w:pPr>
      <w:r w:rsidRPr="006C7279">
        <w:rPr>
          <w:b/>
          <w:sz w:val="28"/>
          <w:szCs w:val="28"/>
        </w:rPr>
        <w:t xml:space="preserve">1.5. </w:t>
      </w:r>
      <w:r w:rsidR="0050152D" w:rsidRPr="006C7279">
        <w:rPr>
          <w:b/>
          <w:sz w:val="28"/>
          <w:szCs w:val="28"/>
        </w:rPr>
        <w:t>ОЦЕНКА ОРГАНИЗАЦИИ УЧЕБНОГО ПРОЦЕССА</w:t>
      </w:r>
    </w:p>
    <w:p w:rsidR="0050152D" w:rsidRPr="006C7279" w:rsidRDefault="0050152D" w:rsidP="00A30F6D">
      <w:pPr>
        <w:rPr>
          <w:b/>
          <w:sz w:val="28"/>
          <w:szCs w:val="28"/>
        </w:rPr>
      </w:pPr>
    </w:p>
    <w:p w:rsidR="00EA0B39" w:rsidRPr="006C7279" w:rsidRDefault="006C7279" w:rsidP="004C5DE1">
      <w:pPr>
        <w:ind w:firstLine="708"/>
        <w:jc w:val="both"/>
        <w:rPr>
          <w:sz w:val="28"/>
          <w:szCs w:val="28"/>
        </w:rPr>
      </w:pPr>
      <w:r w:rsidRPr="006C7279">
        <w:rPr>
          <w:sz w:val="28"/>
          <w:szCs w:val="28"/>
        </w:rPr>
        <w:t>В течение 2023</w:t>
      </w:r>
      <w:r w:rsidR="00A30F6D" w:rsidRPr="006C7279">
        <w:rPr>
          <w:sz w:val="28"/>
          <w:szCs w:val="28"/>
        </w:rPr>
        <w:t xml:space="preserve"> года в ДОО</w:t>
      </w:r>
      <w:r w:rsidR="00EA0B39" w:rsidRPr="006C7279">
        <w:rPr>
          <w:sz w:val="28"/>
          <w:szCs w:val="28"/>
        </w:rPr>
        <w:t xml:space="preserve"> работа строилась в соответствии с Федеральным законом от 29 декабря 2012 года № 273-ФЗ «Об образовании в Российской Федерации», Федеральным государственным образовательным стандартом дошкольного образования от 17 октября 2013 г. </w:t>
      </w:r>
      <w:r w:rsidR="00505705" w:rsidRPr="006C7279">
        <w:rPr>
          <w:sz w:val="28"/>
          <w:szCs w:val="28"/>
        </w:rPr>
        <w:t xml:space="preserve">(далее – ФГОС ДО), требованиями </w:t>
      </w:r>
      <w:r w:rsidR="004C5DE1" w:rsidRPr="006C7279">
        <w:rPr>
          <w:sz w:val="28"/>
          <w:szCs w:val="28"/>
        </w:rPr>
        <w:t>«Санитарно-эпидемиологические требования к организациям воспитания и обучения, отдыха и оздоровления детей и молодежи»,  </w:t>
      </w:r>
      <w:hyperlink r:id="rId13" w:anchor="/document/99/566085656/" w:history="1">
        <w:r w:rsidR="004C5DE1" w:rsidRPr="006C7279">
          <w:rPr>
            <w:sz w:val="28"/>
            <w:szCs w:val="28"/>
          </w:rPr>
          <w:t xml:space="preserve"> СанПиН 2.4.3648-20</w:t>
        </w:r>
      </w:hyperlink>
      <w:r w:rsidR="004C5DE1" w:rsidRPr="006C7279">
        <w:rPr>
          <w:sz w:val="28"/>
          <w:szCs w:val="28"/>
        </w:rPr>
        <w:t xml:space="preserve">;  «Гигиенические нормативы и требования к обеспечению безопасности и (или) безвредности для человека факторов среды обитания» </w:t>
      </w:r>
      <w:hyperlink r:id="rId14" w:anchor="/document/99/573500115/ZAP2EI83I9/" w:history="1">
        <w:r w:rsidR="004C5DE1" w:rsidRPr="006C7279">
          <w:rPr>
            <w:sz w:val="28"/>
            <w:szCs w:val="28"/>
          </w:rPr>
          <w:t>СанПиН 1.2.3685-21</w:t>
        </w:r>
      </w:hyperlink>
      <w:r w:rsidR="004C5DE1" w:rsidRPr="006C7279">
        <w:rPr>
          <w:sz w:val="28"/>
          <w:szCs w:val="28"/>
        </w:rPr>
        <w:t>. </w:t>
      </w:r>
    </w:p>
    <w:p w:rsidR="00EA0B39" w:rsidRPr="006C7279" w:rsidRDefault="00505705" w:rsidP="00A30F6D">
      <w:pPr>
        <w:ind w:firstLine="708"/>
        <w:jc w:val="both"/>
        <w:rPr>
          <w:sz w:val="28"/>
          <w:szCs w:val="28"/>
        </w:rPr>
      </w:pPr>
      <w:r w:rsidRPr="006C7279">
        <w:rPr>
          <w:sz w:val="28"/>
          <w:szCs w:val="28"/>
        </w:rPr>
        <w:t>Оказание образов</w:t>
      </w:r>
      <w:r w:rsidR="00650864" w:rsidRPr="006C7279">
        <w:rPr>
          <w:sz w:val="28"/>
          <w:szCs w:val="28"/>
        </w:rPr>
        <w:t>ательной услуги осуществлюсь в 10</w:t>
      </w:r>
      <w:r w:rsidRPr="006C7279">
        <w:rPr>
          <w:sz w:val="28"/>
          <w:szCs w:val="28"/>
        </w:rPr>
        <w:t xml:space="preserve"> возрастных группах</w:t>
      </w:r>
      <w:r w:rsidR="00650864" w:rsidRPr="006C7279">
        <w:rPr>
          <w:sz w:val="28"/>
          <w:szCs w:val="28"/>
        </w:rPr>
        <w:t>:</w:t>
      </w:r>
    </w:p>
    <w:p w:rsidR="00650864" w:rsidRPr="006C7279" w:rsidRDefault="00650864" w:rsidP="00650864">
      <w:pPr>
        <w:jc w:val="both"/>
        <w:rPr>
          <w:sz w:val="28"/>
          <w:szCs w:val="28"/>
        </w:rPr>
      </w:pPr>
      <w:r w:rsidRPr="006C7279">
        <w:rPr>
          <w:sz w:val="28"/>
          <w:szCs w:val="28"/>
        </w:rPr>
        <w:t>Количество возрастных групп:</w:t>
      </w:r>
    </w:p>
    <w:p w:rsidR="00650864" w:rsidRPr="006A09D2" w:rsidRDefault="00101732" w:rsidP="00650864">
      <w:pPr>
        <w:jc w:val="both"/>
        <w:rPr>
          <w:sz w:val="28"/>
          <w:szCs w:val="28"/>
        </w:rPr>
      </w:pPr>
      <w:r w:rsidRPr="006A09D2">
        <w:rPr>
          <w:sz w:val="28"/>
          <w:szCs w:val="28"/>
        </w:rPr>
        <w:t>2</w:t>
      </w:r>
      <w:r w:rsidR="00650864" w:rsidRPr="006A09D2">
        <w:rPr>
          <w:sz w:val="28"/>
          <w:szCs w:val="28"/>
        </w:rPr>
        <w:t>-я группа</w:t>
      </w:r>
      <w:r w:rsidRPr="006A09D2">
        <w:rPr>
          <w:sz w:val="28"/>
          <w:szCs w:val="28"/>
        </w:rPr>
        <w:t xml:space="preserve"> детей раннего возраста</w:t>
      </w:r>
      <w:r w:rsidR="00650864" w:rsidRPr="006A09D2">
        <w:rPr>
          <w:sz w:val="28"/>
          <w:szCs w:val="28"/>
        </w:rPr>
        <w:t xml:space="preserve"> (с 2 до 3 </w:t>
      </w:r>
      <w:r w:rsidR="006334E0" w:rsidRPr="006A09D2">
        <w:rPr>
          <w:sz w:val="28"/>
          <w:szCs w:val="28"/>
        </w:rPr>
        <w:t>лет) -</w:t>
      </w:r>
      <w:r w:rsidR="006A09D2" w:rsidRPr="006A09D2">
        <w:rPr>
          <w:sz w:val="28"/>
          <w:szCs w:val="28"/>
        </w:rPr>
        <w:t xml:space="preserve"> 1</w:t>
      </w:r>
      <w:r w:rsidR="00650864" w:rsidRPr="006A09D2">
        <w:rPr>
          <w:sz w:val="28"/>
          <w:szCs w:val="28"/>
        </w:rPr>
        <w:t>, общеразвивающей направленности;</w:t>
      </w:r>
    </w:p>
    <w:p w:rsidR="00650864" w:rsidRPr="006A09D2" w:rsidRDefault="00650864" w:rsidP="00650864">
      <w:pPr>
        <w:jc w:val="both"/>
        <w:rPr>
          <w:sz w:val="28"/>
          <w:szCs w:val="28"/>
        </w:rPr>
      </w:pPr>
      <w:r w:rsidRPr="006A09D2">
        <w:rPr>
          <w:sz w:val="28"/>
          <w:szCs w:val="28"/>
        </w:rPr>
        <w:t xml:space="preserve">младшая группа (с 3 до 4 </w:t>
      </w:r>
      <w:r w:rsidR="006334E0" w:rsidRPr="006A09D2">
        <w:rPr>
          <w:sz w:val="28"/>
          <w:szCs w:val="28"/>
        </w:rPr>
        <w:t>лет) -</w:t>
      </w:r>
      <w:r w:rsidR="004C5DE1" w:rsidRPr="006A09D2">
        <w:rPr>
          <w:sz w:val="28"/>
          <w:szCs w:val="28"/>
        </w:rPr>
        <w:t xml:space="preserve">  2</w:t>
      </w:r>
      <w:r w:rsidRPr="006A09D2">
        <w:rPr>
          <w:sz w:val="28"/>
          <w:szCs w:val="28"/>
        </w:rPr>
        <w:t>,</w:t>
      </w:r>
      <w:r w:rsidRPr="006A09D2">
        <w:t xml:space="preserve"> </w:t>
      </w:r>
      <w:r w:rsidRPr="006A09D2">
        <w:rPr>
          <w:sz w:val="28"/>
          <w:szCs w:val="28"/>
        </w:rPr>
        <w:t>общеразвивающей направленности;</w:t>
      </w:r>
    </w:p>
    <w:p w:rsidR="00650864" w:rsidRPr="006A09D2" w:rsidRDefault="00650864" w:rsidP="00650864">
      <w:pPr>
        <w:jc w:val="both"/>
        <w:rPr>
          <w:sz w:val="28"/>
          <w:szCs w:val="28"/>
        </w:rPr>
      </w:pPr>
      <w:r w:rsidRPr="006A09D2">
        <w:rPr>
          <w:sz w:val="28"/>
          <w:szCs w:val="28"/>
        </w:rPr>
        <w:t xml:space="preserve">средняя группа (с 4 до 5 </w:t>
      </w:r>
      <w:r w:rsidR="006334E0" w:rsidRPr="006A09D2">
        <w:rPr>
          <w:sz w:val="28"/>
          <w:szCs w:val="28"/>
        </w:rPr>
        <w:t xml:space="preserve">лет)  </w:t>
      </w:r>
      <w:r w:rsidRPr="006A09D2">
        <w:rPr>
          <w:sz w:val="28"/>
          <w:szCs w:val="28"/>
        </w:rPr>
        <w:t xml:space="preserve"> </w:t>
      </w:r>
      <w:r w:rsidR="006334E0" w:rsidRPr="006A09D2">
        <w:rPr>
          <w:sz w:val="28"/>
          <w:szCs w:val="28"/>
        </w:rPr>
        <w:t xml:space="preserve">     </w:t>
      </w:r>
      <w:r w:rsidRPr="006A09D2">
        <w:rPr>
          <w:sz w:val="28"/>
          <w:szCs w:val="28"/>
        </w:rPr>
        <w:t xml:space="preserve"> -  2, общеразвивающей направленности;</w:t>
      </w:r>
    </w:p>
    <w:p w:rsidR="006A09D2" w:rsidRPr="006A09D2" w:rsidRDefault="006A09D2" w:rsidP="00650864">
      <w:pPr>
        <w:jc w:val="both"/>
        <w:rPr>
          <w:sz w:val="28"/>
          <w:szCs w:val="28"/>
        </w:rPr>
      </w:pPr>
      <w:r w:rsidRPr="006A09D2">
        <w:rPr>
          <w:sz w:val="28"/>
          <w:szCs w:val="28"/>
        </w:rPr>
        <w:t>старшая группа (с 5 до 6 лет)        -  1,</w:t>
      </w:r>
      <w:r w:rsidRPr="006A09D2">
        <w:t xml:space="preserve"> </w:t>
      </w:r>
      <w:r w:rsidRPr="006A09D2">
        <w:rPr>
          <w:sz w:val="28"/>
          <w:szCs w:val="28"/>
        </w:rPr>
        <w:t>общеразвивающей направленности;</w:t>
      </w:r>
    </w:p>
    <w:p w:rsidR="00650864" w:rsidRPr="006A09D2" w:rsidRDefault="00650864" w:rsidP="00650864">
      <w:pPr>
        <w:jc w:val="both"/>
        <w:rPr>
          <w:sz w:val="28"/>
          <w:szCs w:val="28"/>
        </w:rPr>
      </w:pPr>
      <w:r w:rsidRPr="006A09D2">
        <w:rPr>
          <w:sz w:val="28"/>
          <w:szCs w:val="28"/>
        </w:rPr>
        <w:t>старшая груп</w:t>
      </w:r>
      <w:r w:rsidR="006334E0" w:rsidRPr="006A09D2">
        <w:rPr>
          <w:sz w:val="28"/>
          <w:szCs w:val="28"/>
        </w:rPr>
        <w:t xml:space="preserve">па (с 5 до 6 лет)        </w:t>
      </w:r>
      <w:r w:rsidR="006A09D2" w:rsidRPr="006A09D2">
        <w:rPr>
          <w:sz w:val="28"/>
          <w:szCs w:val="28"/>
        </w:rPr>
        <w:t>-  1</w:t>
      </w:r>
      <w:r w:rsidRPr="006A09D2">
        <w:rPr>
          <w:sz w:val="28"/>
          <w:szCs w:val="28"/>
        </w:rPr>
        <w:t>,</w:t>
      </w:r>
      <w:r w:rsidRPr="006A09D2">
        <w:t xml:space="preserve"> </w:t>
      </w:r>
      <w:r w:rsidRPr="006A09D2">
        <w:rPr>
          <w:sz w:val="28"/>
          <w:szCs w:val="28"/>
        </w:rPr>
        <w:t>комбинированной направленности;</w:t>
      </w:r>
    </w:p>
    <w:p w:rsidR="006A09D2" w:rsidRPr="006A09D2" w:rsidRDefault="006A09D2" w:rsidP="00650864">
      <w:pPr>
        <w:jc w:val="both"/>
        <w:rPr>
          <w:sz w:val="28"/>
          <w:szCs w:val="28"/>
        </w:rPr>
      </w:pPr>
      <w:r w:rsidRPr="006A09D2">
        <w:rPr>
          <w:sz w:val="28"/>
          <w:szCs w:val="28"/>
        </w:rPr>
        <w:t>подготовительная (с 6  до 7 лет)   -  1,</w:t>
      </w:r>
      <w:r w:rsidRPr="006A09D2">
        <w:t xml:space="preserve"> </w:t>
      </w:r>
      <w:r w:rsidRPr="006A09D2">
        <w:rPr>
          <w:sz w:val="28"/>
          <w:szCs w:val="28"/>
        </w:rPr>
        <w:t>общеразвивающей направленности;</w:t>
      </w:r>
    </w:p>
    <w:p w:rsidR="006A09D2" w:rsidRPr="006A09D2" w:rsidRDefault="006A09D2" w:rsidP="00650864">
      <w:pPr>
        <w:jc w:val="both"/>
        <w:rPr>
          <w:sz w:val="28"/>
          <w:szCs w:val="28"/>
        </w:rPr>
      </w:pPr>
      <w:r w:rsidRPr="006A09D2">
        <w:rPr>
          <w:sz w:val="28"/>
          <w:szCs w:val="28"/>
        </w:rPr>
        <w:t>подготовительная (с 6  до 7 лет)   -  1, общеразвивающей направленности;</w:t>
      </w:r>
    </w:p>
    <w:p w:rsidR="00BB26FE" w:rsidRPr="006A09D2" w:rsidRDefault="00650864" w:rsidP="00E525E2">
      <w:pPr>
        <w:jc w:val="both"/>
        <w:rPr>
          <w:sz w:val="28"/>
          <w:szCs w:val="28"/>
        </w:rPr>
      </w:pPr>
      <w:r w:rsidRPr="006A09D2">
        <w:rPr>
          <w:sz w:val="28"/>
          <w:szCs w:val="28"/>
        </w:rPr>
        <w:t>подготовит</w:t>
      </w:r>
      <w:r w:rsidR="006334E0" w:rsidRPr="006A09D2">
        <w:rPr>
          <w:sz w:val="28"/>
          <w:szCs w:val="28"/>
        </w:rPr>
        <w:t xml:space="preserve">ельная (с 6  до 7 лет)   </w:t>
      </w:r>
      <w:r w:rsidR="006A09D2" w:rsidRPr="006A09D2">
        <w:rPr>
          <w:sz w:val="28"/>
          <w:szCs w:val="28"/>
        </w:rPr>
        <w:t>-  1</w:t>
      </w:r>
      <w:r w:rsidRPr="006A09D2">
        <w:rPr>
          <w:sz w:val="28"/>
          <w:szCs w:val="28"/>
        </w:rPr>
        <w:t>,</w:t>
      </w:r>
      <w:r w:rsidRPr="006A09D2">
        <w:t xml:space="preserve"> </w:t>
      </w:r>
      <w:r w:rsidRPr="006A09D2">
        <w:rPr>
          <w:sz w:val="28"/>
          <w:szCs w:val="28"/>
        </w:rPr>
        <w:t>комбинированной направленности.</w:t>
      </w:r>
    </w:p>
    <w:p w:rsidR="00D62BD7" w:rsidRPr="006C7279" w:rsidRDefault="00650864" w:rsidP="00650864">
      <w:pPr>
        <w:ind w:firstLine="708"/>
        <w:jc w:val="both"/>
        <w:rPr>
          <w:sz w:val="28"/>
          <w:szCs w:val="28"/>
        </w:rPr>
      </w:pPr>
      <w:r w:rsidRPr="006C7279">
        <w:rPr>
          <w:sz w:val="28"/>
          <w:szCs w:val="28"/>
        </w:rPr>
        <w:t xml:space="preserve">Образовательная деятельность осуществляется в первую и вторую половину дня продолжительность непрерывной образовательной деятельности, </w:t>
      </w:r>
    </w:p>
    <w:p w:rsidR="00650864" w:rsidRPr="006C7279" w:rsidRDefault="00650864" w:rsidP="00D62BD7">
      <w:pPr>
        <w:jc w:val="both"/>
        <w:rPr>
          <w:sz w:val="28"/>
          <w:szCs w:val="28"/>
        </w:rPr>
      </w:pPr>
      <w:r w:rsidRPr="006C7279">
        <w:rPr>
          <w:sz w:val="28"/>
          <w:szCs w:val="28"/>
        </w:rPr>
        <w:t xml:space="preserve">ее максимально допустимый объем соответствует требованиям                            </w:t>
      </w:r>
      <w:r w:rsidR="004C5DE1" w:rsidRPr="006C7279">
        <w:rPr>
          <w:sz w:val="28"/>
          <w:szCs w:val="28"/>
        </w:rPr>
        <w:t xml:space="preserve">действующего </w:t>
      </w:r>
      <w:r w:rsidRPr="006C7279">
        <w:rPr>
          <w:sz w:val="28"/>
          <w:szCs w:val="28"/>
        </w:rPr>
        <w:t>СанПиН</w:t>
      </w:r>
      <w:r w:rsidR="004C5DE1" w:rsidRPr="006C7279">
        <w:rPr>
          <w:sz w:val="28"/>
          <w:szCs w:val="28"/>
        </w:rPr>
        <w:t>а</w:t>
      </w:r>
      <w:r w:rsidRPr="006C7279">
        <w:rPr>
          <w:sz w:val="28"/>
          <w:szCs w:val="28"/>
        </w:rPr>
        <w:t xml:space="preserve">. Максимально допустимый объем образовательной нагрузки в первой половине дня в младшей и средней группах не превышал               30 и 40 минут </w:t>
      </w:r>
      <w:r w:rsidR="006334E0" w:rsidRPr="006C7279">
        <w:rPr>
          <w:sz w:val="28"/>
          <w:szCs w:val="28"/>
        </w:rPr>
        <w:t>соответственно, в</w:t>
      </w:r>
      <w:r w:rsidRPr="006C7279">
        <w:rPr>
          <w:sz w:val="28"/>
          <w:szCs w:val="28"/>
        </w:rPr>
        <w:t xml:space="preserve"> старшей и подготовительной - 45 минут и              1,5 часа соответственно. Продолжительность непрерывной образовательной деятельности:</w:t>
      </w:r>
    </w:p>
    <w:p w:rsidR="00650864" w:rsidRPr="006C7279" w:rsidRDefault="00650864" w:rsidP="00650864">
      <w:pPr>
        <w:jc w:val="both"/>
        <w:rPr>
          <w:sz w:val="28"/>
          <w:szCs w:val="28"/>
        </w:rPr>
      </w:pPr>
      <w:r w:rsidRPr="006C7279">
        <w:rPr>
          <w:sz w:val="28"/>
          <w:szCs w:val="28"/>
        </w:rPr>
        <w:t>для детей 3- го года жизни не более 10 минут;</w:t>
      </w:r>
    </w:p>
    <w:p w:rsidR="00650864" w:rsidRPr="006C7279" w:rsidRDefault="00650864" w:rsidP="00650864">
      <w:pPr>
        <w:jc w:val="both"/>
        <w:rPr>
          <w:sz w:val="28"/>
          <w:szCs w:val="28"/>
        </w:rPr>
      </w:pPr>
      <w:r w:rsidRPr="006C7279">
        <w:rPr>
          <w:sz w:val="28"/>
          <w:szCs w:val="28"/>
        </w:rPr>
        <w:t>для детей 4-го года жизни не более 15 минут;</w:t>
      </w:r>
    </w:p>
    <w:p w:rsidR="00650864" w:rsidRPr="006C7279" w:rsidRDefault="00650864" w:rsidP="00650864">
      <w:pPr>
        <w:jc w:val="both"/>
        <w:rPr>
          <w:sz w:val="28"/>
          <w:szCs w:val="28"/>
        </w:rPr>
      </w:pPr>
      <w:r w:rsidRPr="006C7279">
        <w:rPr>
          <w:sz w:val="28"/>
          <w:szCs w:val="28"/>
        </w:rPr>
        <w:t>для детей 5-го года жизни не более 20 минут;</w:t>
      </w:r>
    </w:p>
    <w:p w:rsidR="00650864" w:rsidRPr="006C7279" w:rsidRDefault="00650864" w:rsidP="00650864">
      <w:pPr>
        <w:jc w:val="both"/>
        <w:rPr>
          <w:sz w:val="28"/>
          <w:szCs w:val="28"/>
        </w:rPr>
      </w:pPr>
      <w:r w:rsidRPr="006C7279">
        <w:rPr>
          <w:sz w:val="28"/>
          <w:szCs w:val="28"/>
        </w:rPr>
        <w:t>для детей 6-го года жизни не более 25 минут.</w:t>
      </w:r>
    </w:p>
    <w:p w:rsidR="00EA0B39" w:rsidRPr="006C7279" w:rsidRDefault="00650864" w:rsidP="00650864">
      <w:pPr>
        <w:jc w:val="both"/>
        <w:rPr>
          <w:sz w:val="28"/>
          <w:szCs w:val="28"/>
        </w:rPr>
      </w:pPr>
      <w:r w:rsidRPr="006C7279">
        <w:rPr>
          <w:sz w:val="28"/>
          <w:szCs w:val="28"/>
        </w:rPr>
        <w:lastRenderedPageBreak/>
        <w:tab/>
        <w:t xml:space="preserve">В середине времени, непосредственно отведенного на непрерывную образовательную деятельность, проводятся физкультминутки. Перерывы между периодами непрерывной образовательной деятельности - не </w:t>
      </w:r>
      <w:r w:rsidR="006334E0" w:rsidRPr="006C7279">
        <w:rPr>
          <w:sz w:val="28"/>
          <w:szCs w:val="28"/>
        </w:rPr>
        <w:t>менее 10</w:t>
      </w:r>
      <w:r w:rsidRPr="006C7279">
        <w:rPr>
          <w:sz w:val="28"/>
          <w:szCs w:val="28"/>
        </w:rPr>
        <w:t xml:space="preserve"> минут.</w:t>
      </w:r>
    </w:p>
    <w:p w:rsidR="00EA0B39" w:rsidRPr="00334EB6" w:rsidRDefault="00EA0B39" w:rsidP="00004378">
      <w:pPr>
        <w:jc w:val="center"/>
        <w:rPr>
          <w:b/>
          <w:color w:val="FF0000"/>
          <w:sz w:val="28"/>
          <w:szCs w:val="28"/>
        </w:rPr>
      </w:pPr>
    </w:p>
    <w:p w:rsidR="00650864" w:rsidRPr="006A09D2" w:rsidRDefault="00650864" w:rsidP="00650864">
      <w:pPr>
        <w:jc w:val="center"/>
        <w:rPr>
          <w:b/>
          <w:sz w:val="28"/>
          <w:szCs w:val="28"/>
        </w:rPr>
      </w:pPr>
      <w:r w:rsidRPr="006A09D2">
        <w:rPr>
          <w:b/>
          <w:sz w:val="28"/>
          <w:szCs w:val="28"/>
        </w:rPr>
        <w:t>Коррекционная работа в Организации</w:t>
      </w:r>
    </w:p>
    <w:p w:rsidR="00650864" w:rsidRPr="006A09D2" w:rsidRDefault="00650864" w:rsidP="00650864">
      <w:pPr>
        <w:jc w:val="center"/>
        <w:rPr>
          <w:b/>
          <w:sz w:val="28"/>
          <w:szCs w:val="28"/>
        </w:rPr>
      </w:pPr>
    </w:p>
    <w:p w:rsidR="006C7279" w:rsidRPr="006C7279" w:rsidRDefault="006C7279" w:rsidP="005B1ADB">
      <w:pPr>
        <w:ind w:firstLine="708"/>
        <w:jc w:val="both"/>
        <w:rPr>
          <w:sz w:val="28"/>
          <w:szCs w:val="28"/>
        </w:rPr>
      </w:pPr>
      <w:r w:rsidRPr="006C7279">
        <w:rPr>
          <w:sz w:val="28"/>
          <w:szCs w:val="28"/>
        </w:rPr>
        <w:t>В отчетном году в Организации были с</w:t>
      </w:r>
      <w:r w:rsidR="005B1ADB">
        <w:rPr>
          <w:sz w:val="28"/>
          <w:szCs w:val="28"/>
        </w:rPr>
        <w:t xml:space="preserve">озданы специальные условия для </w:t>
      </w:r>
      <w:r w:rsidRPr="006C7279">
        <w:rPr>
          <w:sz w:val="28"/>
          <w:szCs w:val="28"/>
        </w:rPr>
        <w:t>получения дошкольного образования детьми</w:t>
      </w:r>
      <w:r w:rsidR="00B91C8A">
        <w:rPr>
          <w:sz w:val="28"/>
          <w:szCs w:val="28"/>
        </w:rPr>
        <w:t xml:space="preserve"> с ограниченными возможностями </w:t>
      </w:r>
      <w:r w:rsidRPr="006C7279">
        <w:rPr>
          <w:sz w:val="28"/>
          <w:szCs w:val="28"/>
        </w:rPr>
        <w:t>здоровья, в том числе задействованы механ</w:t>
      </w:r>
      <w:r w:rsidR="00B91C8A">
        <w:rPr>
          <w:sz w:val="28"/>
          <w:szCs w:val="28"/>
        </w:rPr>
        <w:t xml:space="preserve">измы адаптации образовательной </w:t>
      </w:r>
      <w:r w:rsidRPr="006C7279">
        <w:rPr>
          <w:sz w:val="28"/>
          <w:szCs w:val="28"/>
        </w:rPr>
        <w:t>программы дошкольного образования для этой категори</w:t>
      </w:r>
      <w:r w:rsidR="00B91C8A">
        <w:rPr>
          <w:sz w:val="28"/>
          <w:szCs w:val="28"/>
        </w:rPr>
        <w:t xml:space="preserve">и воспитанников, </w:t>
      </w:r>
      <w:r w:rsidRPr="006C7279">
        <w:rPr>
          <w:sz w:val="28"/>
          <w:szCs w:val="28"/>
        </w:rPr>
        <w:t>использованы специальные образ</w:t>
      </w:r>
      <w:r w:rsidR="00B91C8A">
        <w:rPr>
          <w:sz w:val="28"/>
          <w:szCs w:val="28"/>
        </w:rPr>
        <w:t xml:space="preserve">овательные программы и методы, </w:t>
      </w:r>
      <w:r w:rsidRPr="006C7279">
        <w:rPr>
          <w:sz w:val="28"/>
          <w:szCs w:val="28"/>
        </w:rPr>
        <w:t>методические пособия и дидактические материалы.</w:t>
      </w:r>
    </w:p>
    <w:p w:rsidR="006C7279" w:rsidRPr="006C7279" w:rsidRDefault="006C7279" w:rsidP="005B1ADB">
      <w:pPr>
        <w:ind w:firstLine="708"/>
        <w:jc w:val="both"/>
        <w:rPr>
          <w:sz w:val="28"/>
          <w:szCs w:val="28"/>
        </w:rPr>
      </w:pPr>
      <w:r w:rsidRPr="006C7279">
        <w:rPr>
          <w:sz w:val="28"/>
          <w:szCs w:val="28"/>
        </w:rPr>
        <w:t>В ДОО работают два учителя-логопед</w:t>
      </w:r>
      <w:r w:rsidR="005B1ADB">
        <w:rPr>
          <w:sz w:val="28"/>
          <w:szCs w:val="28"/>
        </w:rPr>
        <w:t xml:space="preserve">а и педагог-психолог, которыми </w:t>
      </w:r>
      <w:r w:rsidRPr="006C7279">
        <w:rPr>
          <w:sz w:val="28"/>
          <w:szCs w:val="28"/>
        </w:rPr>
        <w:t xml:space="preserve">ведется коррекционная работа. </w:t>
      </w:r>
      <w:r>
        <w:rPr>
          <w:sz w:val="28"/>
          <w:szCs w:val="28"/>
        </w:rPr>
        <w:t xml:space="preserve">В детском саду функционирует 2 </w:t>
      </w:r>
      <w:r w:rsidRPr="006C7279">
        <w:rPr>
          <w:sz w:val="28"/>
          <w:szCs w:val="28"/>
        </w:rPr>
        <w:t xml:space="preserve">комбинированные группы, которые посещали </w:t>
      </w:r>
      <w:r w:rsidR="005B1ADB">
        <w:rPr>
          <w:sz w:val="28"/>
          <w:szCs w:val="28"/>
        </w:rPr>
        <w:t xml:space="preserve">дети с нарушениями речи. В них </w:t>
      </w:r>
      <w:r w:rsidRPr="006C7279">
        <w:rPr>
          <w:sz w:val="28"/>
          <w:szCs w:val="28"/>
        </w:rPr>
        <w:t>обеспечивалось полноценное развитие личности детей во всех образовательных</w:t>
      </w:r>
    </w:p>
    <w:p w:rsidR="006C7279" w:rsidRPr="006C7279" w:rsidRDefault="006C7279" w:rsidP="006C7279">
      <w:pPr>
        <w:jc w:val="both"/>
        <w:rPr>
          <w:sz w:val="28"/>
          <w:szCs w:val="28"/>
        </w:rPr>
      </w:pPr>
      <w:r w:rsidRPr="006C7279">
        <w:rPr>
          <w:sz w:val="28"/>
          <w:szCs w:val="28"/>
        </w:rPr>
        <w:t>областях на фоне их эмоционального</w:t>
      </w:r>
      <w:r>
        <w:rPr>
          <w:sz w:val="28"/>
          <w:szCs w:val="28"/>
        </w:rPr>
        <w:t xml:space="preserve"> благополучия и положительного </w:t>
      </w:r>
      <w:r w:rsidRPr="006C7279">
        <w:rPr>
          <w:sz w:val="28"/>
          <w:szCs w:val="28"/>
        </w:rPr>
        <w:t>отношения к миру, к себе и другим людям.</w:t>
      </w:r>
    </w:p>
    <w:p w:rsidR="006C7279" w:rsidRPr="006C7279" w:rsidRDefault="006C7279" w:rsidP="005B1ADB">
      <w:pPr>
        <w:ind w:firstLine="708"/>
        <w:jc w:val="both"/>
        <w:rPr>
          <w:sz w:val="28"/>
          <w:szCs w:val="28"/>
        </w:rPr>
      </w:pPr>
      <w:r w:rsidRPr="006C7279">
        <w:rPr>
          <w:sz w:val="28"/>
          <w:szCs w:val="28"/>
        </w:rPr>
        <w:t>Воспитатели включают в образовательную деятельность, в игры, в бытовую деятельность, упражнения коррекц</w:t>
      </w:r>
      <w:r w:rsidR="005B1ADB">
        <w:rPr>
          <w:sz w:val="28"/>
          <w:szCs w:val="28"/>
        </w:rPr>
        <w:t>ионной направленности, учитывая</w:t>
      </w:r>
      <w:r w:rsidR="002447DD">
        <w:rPr>
          <w:sz w:val="28"/>
          <w:szCs w:val="28"/>
        </w:rPr>
        <w:t xml:space="preserve"> </w:t>
      </w:r>
      <w:r w:rsidRPr="006C7279">
        <w:rPr>
          <w:sz w:val="28"/>
          <w:szCs w:val="28"/>
        </w:rPr>
        <w:t>рекомендации специалистов по со</w:t>
      </w:r>
      <w:r>
        <w:rPr>
          <w:sz w:val="28"/>
          <w:szCs w:val="28"/>
        </w:rPr>
        <w:t xml:space="preserve">зданию благоприятных условий и </w:t>
      </w:r>
      <w:r w:rsidRPr="006C7279">
        <w:rPr>
          <w:sz w:val="28"/>
          <w:szCs w:val="28"/>
        </w:rPr>
        <w:t>правильного планирования коррекционной работы с детьми.</w:t>
      </w:r>
    </w:p>
    <w:p w:rsidR="006C7279" w:rsidRPr="006C7279" w:rsidRDefault="006C7279" w:rsidP="005B1ADB">
      <w:pPr>
        <w:ind w:firstLine="708"/>
        <w:jc w:val="both"/>
        <w:rPr>
          <w:sz w:val="28"/>
          <w:szCs w:val="28"/>
        </w:rPr>
      </w:pPr>
      <w:r w:rsidRPr="006C7279">
        <w:rPr>
          <w:sz w:val="28"/>
          <w:szCs w:val="28"/>
        </w:rPr>
        <w:t>Обучение детей в группах комбинирован</w:t>
      </w:r>
      <w:r w:rsidR="005B1ADB">
        <w:rPr>
          <w:sz w:val="28"/>
          <w:szCs w:val="28"/>
        </w:rPr>
        <w:t xml:space="preserve">ной направленности для детей с </w:t>
      </w:r>
      <w:r w:rsidRPr="006C7279">
        <w:rPr>
          <w:sz w:val="28"/>
          <w:szCs w:val="28"/>
        </w:rPr>
        <w:t xml:space="preserve">ОВЗ проходило по </w:t>
      </w:r>
      <w:r w:rsidR="002447DD">
        <w:rPr>
          <w:sz w:val="28"/>
          <w:szCs w:val="28"/>
        </w:rPr>
        <w:t>«</w:t>
      </w:r>
      <w:r w:rsidRPr="006C7279">
        <w:rPr>
          <w:sz w:val="28"/>
          <w:szCs w:val="28"/>
        </w:rPr>
        <w:t>Адаптированной осно</w:t>
      </w:r>
      <w:r w:rsidR="00B91C8A">
        <w:rPr>
          <w:sz w:val="28"/>
          <w:szCs w:val="28"/>
        </w:rPr>
        <w:t xml:space="preserve">вной образовательной программе </w:t>
      </w:r>
      <w:r w:rsidRPr="006C7279">
        <w:rPr>
          <w:sz w:val="28"/>
          <w:szCs w:val="28"/>
        </w:rPr>
        <w:t>дошкольного учреждения для детей с ТНР».</w:t>
      </w:r>
    </w:p>
    <w:p w:rsidR="006C7279" w:rsidRPr="007959CA" w:rsidRDefault="006C7279" w:rsidP="007959CA">
      <w:pPr>
        <w:ind w:firstLine="708"/>
        <w:jc w:val="both"/>
        <w:rPr>
          <w:color w:val="FF0000"/>
          <w:sz w:val="28"/>
          <w:szCs w:val="28"/>
        </w:rPr>
      </w:pPr>
      <w:r w:rsidRPr="006C7279">
        <w:rPr>
          <w:sz w:val="28"/>
          <w:szCs w:val="28"/>
        </w:rPr>
        <w:t xml:space="preserve">В течение года оказывали дифференцированную </w:t>
      </w:r>
      <w:r w:rsidR="00E77D0F" w:rsidRPr="00E77D0F">
        <w:rPr>
          <w:sz w:val="28"/>
          <w:szCs w:val="28"/>
        </w:rPr>
        <w:t>коррекцию 24</w:t>
      </w:r>
      <w:r w:rsidRPr="00E77D0F">
        <w:rPr>
          <w:sz w:val="28"/>
          <w:szCs w:val="28"/>
        </w:rPr>
        <w:t xml:space="preserve"> детям</w:t>
      </w:r>
      <w:r>
        <w:rPr>
          <w:color w:val="FF0000"/>
          <w:sz w:val="28"/>
          <w:szCs w:val="28"/>
        </w:rPr>
        <w:t xml:space="preserve"> </w:t>
      </w:r>
      <w:r w:rsidRPr="006C7279">
        <w:rPr>
          <w:sz w:val="28"/>
          <w:szCs w:val="28"/>
        </w:rPr>
        <w:t>ДОО по имеющимся у них проблемам (логопедическим, педагогическим).</w:t>
      </w:r>
      <w:r w:rsidR="007959CA">
        <w:rPr>
          <w:color w:val="FF0000"/>
          <w:sz w:val="28"/>
          <w:szCs w:val="28"/>
        </w:rPr>
        <w:t xml:space="preserve"> </w:t>
      </w:r>
      <w:r w:rsidRPr="006C7279">
        <w:rPr>
          <w:sz w:val="28"/>
          <w:szCs w:val="28"/>
        </w:rPr>
        <w:t>Дети получили необходимую коррекцию внимания, памяти, мышления.</w:t>
      </w:r>
      <w:r w:rsidR="007959CA">
        <w:rPr>
          <w:color w:val="FF0000"/>
          <w:sz w:val="28"/>
          <w:szCs w:val="28"/>
        </w:rPr>
        <w:t xml:space="preserve"> </w:t>
      </w:r>
      <w:r w:rsidRPr="006C7279">
        <w:rPr>
          <w:sz w:val="28"/>
          <w:szCs w:val="28"/>
        </w:rPr>
        <w:t>Динамика их развития стабильная, положительная.</w:t>
      </w:r>
    </w:p>
    <w:p w:rsidR="006C7279" w:rsidRPr="00240C34" w:rsidRDefault="006C7279" w:rsidP="00B91C8A">
      <w:pPr>
        <w:ind w:firstLine="708"/>
        <w:jc w:val="both"/>
        <w:rPr>
          <w:sz w:val="28"/>
          <w:szCs w:val="28"/>
        </w:rPr>
      </w:pPr>
      <w:r w:rsidRPr="00240C34">
        <w:rPr>
          <w:sz w:val="28"/>
          <w:szCs w:val="28"/>
        </w:rPr>
        <w:t xml:space="preserve">В 2022-2023 учебном году </w:t>
      </w:r>
      <w:r w:rsidR="00E77D0F" w:rsidRPr="00240C34">
        <w:rPr>
          <w:sz w:val="28"/>
          <w:szCs w:val="28"/>
        </w:rPr>
        <w:t>логопедический пункт посещали 24</w:t>
      </w:r>
      <w:r w:rsidRPr="00240C34">
        <w:rPr>
          <w:sz w:val="28"/>
          <w:szCs w:val="28"/>
        </w:rPr>
        <w:t xml:space="preserve"> ребенка</w:t>
      </w:r>
      <w:r w:rsidR="00240C34" w:rsidRPr="00240C34">
        <w:rPr>
          <w:sz w:val="28"/>
          <w:szCs w:val="28"/>
        </w:rPr>
        <w:t xml:space="preserve"> </w:t>
      </w:r>
      <w:r w:rsidRPr="00240C34">
        <w:rPr>
          <w:sz w:val="28"/>
          <w:szCs w:val="28"/>
        </w:rPr>
        <w:t>логопата с диагнозами различной степени тяжес</w:t>
      </w:r>
      <w:r w:rsidR="00206B4A" w:rsidRPr="00240C34">
        <w:rPr>
          <w:sz w:val="28"/>
          <w:szCs w:val="28"/>
        </w:rPr>
        <w:t xml:space="preserve">ти: ОНР – III- уровня речевого </w:t>
      </w:r>
      <w:r w:rsidR="00E77D0F" w:rsidRPr="00240C34">
        <w:rPr>
          <w:sz w:val="28"/>
          <w:szCs w:val="28"/>
        </w:rPr>
        <w:t>развития – 21 ребенок</w:t>
      </w:r>
      <w:r w:rsidRPr="00240C34">
        <w:rPr>
          <w:sz w:val="28"/>
          <w:szCs w:val="28"/>
        </w:rPr>
        <w:t xml:space="preserve">; ФФН </w:t>
      </w:r>
      <w:r w:rsidR="00E77D0F" w:rsidRPr="00240C34">
        <w:rPr>
          <w:sz w:val="28"/>
          <w:szCs w:val="28"/>
        </w:rPr>
        <w:t>–</w:t>
      </w:r>
      <w:r w:rsidR="00206B4A" w:rsidRPr="00240C34">
        <w:rPr>
          <w:sz w:val="28"/>
          <w:szCs w:val="28"/>
        </w:rPr>
        <w:t xml:space="preserve"> </w:t>
      </w:r>
      <w:r w:rsidR="00E77D0F" w:rsidRPr="00240C34">
        <w:rPr>
          <w:sz w:val="28"/>
          <w:szCs w:val="28"/>
        </w:rPr>
        <w:t>15 детей</w:t>
      </w:r>
      <w:r w:rsidRPr="00240C34">
        <w:rPr>
          <w:sz w:val="28"/>
          <w:szCs w:val="28"/>
        </w:rPr>
        <w:t>.</w:t>
      </w:r>
    </w:p>
    <w:p w:rsidR="006C7279" w:rsidRPr="00240C34" w:rsidRDefault="006C7279" w:rsidP="006C7279">
      <w:pPr>
        <w:jc w:val="both"/>
        <w:rPr>
          <w:sz w:val="28"/>
          <w:szCs w:val="28"/>
        </w:rPr>
      </w:pPr>
      <w:r w:rsidRPr="00240C34">
        <w:rPr>
          <w:sz w:val="28"/>
          <w:szCs w:val="28"/>
        </w:rPr>
        <w:t xml:space="preserve">В конце учебного года решением ППк выпущено </w:t>
      </w:r>
      <w:r w:rsidR="00E77D0F" w:rsidRPr="00240C34">
        <w:rPr>
          <w:sz w:val="28"/>
          <w:szCs w:val="28"/>
        </w:rPr>
        <w:t>9</w:t>
      </w:r>
      <w:r w:rsidRPr="00240C34">
        <w:rPr>
          <w:sz w:val="28"/>
          <w:szCs w:val="28"/>
        </w:rPr>
        <w:t xml:space="preserve"> детей. Из них с исп</w:t>
      </w:r>
      <w:r w:rsidR="00E77D0F" w:rsidRPr="00240C34">
        <w:rPr>
          <w:sz w:val="28"/>
          <w:szCs w:val="28"/>
        </w:rPr>
        <w:t>равленной речью – 10 детей (90%), 1 ребенок (10</w:t>
      </w:r>
      <w:r w:rsidRPr="00240C34">
        <w:rPr>
          <w:sz w:val="28"/>
          <w:szCs w:val="28"/>
        </w:rPr>
        <w:t>%) -</w:t>
      </w:r>
      <w:r w:rsidR="00E77D0F" w:rsidRPr="00240C34">
        <w:rPr>
          <w:sz w:val="28"/>
          <w:szCs w:val="28"/>
        </w:rPr>
        <w:t xml:space="preserve"> со значительным  </w:t>
      </w:r>
      <w:r w:rsidRPr="00240C34">
        <w:rPr>
          <w:sz w:val="28"/>
          <w:szCs w:val="28"/>
        </w:rPr>
        <w:t xml:space="preserve">улучшением. </w:t>
      </w:r>
      <w:r w:rsidR="00240C34" w:rsidRPr="00240C34">
        <w:rPr>
          <w:sz w:val="28"/>
          <w:szCs w:val="28"/>
        </w:rPr>
        <w:t xml:space="preserve">13 детей остались для дальнейшего прохождения обучения. </w:t>
      </w:r>
      <w:r w:rsidRPr="00240C34">
        <w:rPr>
          <w:sz w:val="28"/>
          <w:szCs w:val="28"/>
        </w:rPr>
        <w:t>Выбыл</w:t>
      </w:r>
      <w:r w:rsidR="00E77D0F" w:rsidRPr="00240C34">
        <w:rPr>
          <w:sz w:val="28"/>
          <w:szCs w:val="28"/>
        </w:rPr>
        <w:t>и в течени</w:t>
      </w:r>
      <w:r w:rsidR="002447DD" w:rsidRPr="00240C34">
        <w:rPr>
          <w:sz w:val="28"/>
          <w:szCs w:val="28"/>
        </w:rPr>
        <w:t>е</w:t>
      </w:r>
      <w:r w:rsidR="00E77D0F" w:rsidRPr="00240C34">
        <w:rPr>
          <w:sz w:val="28"/>
          <w:szCs w:val="28"/>
        </w:rPr>
        <w:t xml:space="preserve"> года 2 ребенка</w:t>
      </w:r>
      <w:r w:rsidRPr="00240C34">
        <w:rPr>
          <w:sz w:val="28"/>
          <w:szCs w:val="28"/>
        </w:rPr>
        <w:t>.</w:t>
      </w:r>
    </w:p>
    <w:p w:rsidR="006C7279" w:rsidRPr="00206B4A" w:rsidRDefault="006C7279" w:rsidP="00206B4A">
      <w:pPr>
        <w:ind w:firstLine="708"/>
        <w:jc w:val="both"/>
        <w:rPr>
          <w:sz w:val="28"/>
          <w:szCs w:val="28"/>
        </w:rPr>
      </w:pPr>
      <w:r w:rsidRPr="00206B4A">
        <w:rPr>
          <w:sz w:val="28"/>
          <w:szCs w:val="28"/>
        </w:rPr>
        <w:t>В ДОО ведётся работа по комплексному психолого –педагогическому сопровождению дошкольников посредством ППк.</w:t>
      </w:r>
    </w:p>
    <w:p w:rsidR="00650864" w:rsidRPr="00206B4A" w:rsidRDefault="00650864" w:rsidP="00650864">
      <w:pPr>
        <w:ind w:firstLine="708"/>
        <w:jc w:val="both"/>
        <w:rPr>
          <w:sz w:val="28"/>
          <w:szCs w:val="28"/>
        </w:rPr>
      </w:pPr>
      <w:r w:rsidRPr="00206B4A">
        <w:rPr>
          <w:sz w:val="28"/>
          <w:szCs w:val="28"/>
        </w:rPr>
        <w:t>ППк Организации строит свою работу в соответствии с планом работы на учебный год и решает вопросы организации и комплексного изучения личности ребенка с использованием диагностических методик психологического обследования и выявление резервных возможностей детей; разрабатывались рекомендации воспитателям, специалистам для обеспечения индивидуальных условий, необходимых для коррекции недостатков развития и организации недостатков развития и организации коррекционно-развивающего процесса.</w:t>
      </w:r>
    </w:p>
    <w:p w:rsidR="00650864" w:rsidRPr="00206B4A" w:rsidRDefault="00650864" w:rsidP="005B1ADB">
      <w:pPr>
        <w:ind w:firstLine="708"/>
        <w:jc w:val="both"/>
        <w:rPr>
          <w:sz w:val="28"/>
          <w:szCs w:val="28"/>
        </w:rPr>
      </w:pPr>
      <w:r w:rsidRPr="00206B4A">
        <w:rPr>
          <w:sz w:val="28"/>
          <w:szCs w:val="28"/>
        </w:rPr>
        <w:lastRenderedPageBreak/>
        <w:t>Воспитатели включают в образовательную деятельность, в игры, в бытовую деятельность, упражнения коррекц</w:t>
      </w:r>
      <w:r w:rsidR="00BC77A7" w:rsidRPr="00206B4A">
        <w:rPr>
          <w:sz w:val="28"/>
          <w:szCs w:val="28"/>
        </w:rPr>
        <w:t>ионной направленности, учитывая</w:t>
      </w:r>
      <w:r w:rsidR="005B1ADB">
        <w:rPr>
          <w:sz w:val="28"/>
          <w:szCs w:val="28"/>
        </w:rPr>
        <w:t xml:space="preserve"> </w:t>
      </w:r>
      <w:r w:rsidRPr="00206B4A">
        <w:rPr>
          <w:sz w:val="28"/>
          <w:szCs w:val="28"/>
        </w:rPr>
        <w:t>рекомендации специалистов по созданию благоприятных условий и правильного планирования коррекционной работы с детьми.</w:t>
      </w:r>
    </w:p>
    <w:p w:rsidR="00B91C8A" w:rsidRPr="00B91C8A" w:rsidRDefault="00B91C8A" w:rsidP="00B91C8A">
      <w:pPr>
        <w:jc w:val="both"/>
        <w:rPr>
          <w:sz w:val="28"/>
          <w:szCs w:val="28"/>
        </w:rPr>
      </w:pPr>
      <w:r>
        <w:rPr>
          <w:b/>
          <w:sz w:val="28"/>
          <w:szCs w:val="28"/>
        </w:rPr>
        <w:t>Выводы:</w:t>
      </w:r>
      <w:r w:rsidRPr="00B91C8A">
        <w:t xml:space="preserve"> </w:t>
      </w:r>
      <w:r w:rsidRPr="00B91C8A">
        <w:rPr>
          <w:sz w:val="28"/>
          <w:szCs w:val="28"/>
        </w:rPr>
        <w:t>Коррекционную работу с детьми с огран</w:t>
      </w:r>
      <w:r w:rsidR="00AD1F9A">
        <w:rPr>
          <w:sz w:val="28"/>
          <w:szCs w:val="28"/>
        </w:rPr>
        <w:t xml:space="preserve">иченными возможностями здоровья </w:t>
      </w:r>
      <w:r w:rsidRPr="00B91C8A">
        <w:rPr>
          <w:sz w:val="28"/>
          <w:szCs w:val="28"/>
        </w:rPr>
        <w:t>проводят все специалисты детского сада музык</w:t>
      </w:r>
      <w:r w:rsidR="00AD1F9A">
        <w:rPr>
          <w:sz w:val="28"/>
          <w:szCs w:val="28"/>
        </w:rPr>
        <w:t xml:space="preserve">альный руководитель, инструктор </w:t>
      </w:r>
      <w:r w:rsidRPr="00B91C8A">
        <w:rPr>
          <w:sz w:val="28"/>
          <w:szCs w:val="28"/>
        </w:rPr>
        <w:t>по физической культуре, педагог-психолог, учител</w:t>
      </w:r>
      <w:r w:rsidR="00AD1F9A">
        <w:rPr>
          <w:sz w:val="28"/>
          <w:szCs w:val="28"/>
        </w:rPr>
        <w:t xml:space="preserve">я-логопеды, </w:t>
      </w:r>
      <w:r w:rsidRPr="00B91C8A">
        <w:rPr>
          <w:sz w:val="28"/>
          <w:szCs w:val="28"/>
        </w:rPr>
        <w:t>воспитатели.</w:t>
      </w:r>
    </w:p>
    <w:p w:rsidR="00EA0B39" w:rsidRPr="00B91C8A" w:rsidRDefault="00B91C8A" w:rsidP="00AD1F9A">
      <w:pPr>
        <w:ind w:firstLine="708"/>
        <w:jc w:val="both"/>
        <w:rPr>
          <w:sz w:val="28"/>
          <w:szCs w:val="28"/>
        </w:rPr>
      </w:pPr>
      <w:r w:rsidRPr="00B91C8A">
        <w:rPr>
          <w:sz w:val="28"/>
          <w:szCs w:val="28"/>
        </w:rPr>
        <w:t>Полученные результаты говорят о достаточно высокой эффективности</w:t>
      </w:r>
      <w:r w:rsidR="00AD1F9A">
        <w:rPr>
          <w:sz w:val="28"/>
          <w:szCs w:val="28"/>
        </w:rPr>
        <w:t xml:space="preserve"> </w:t>
      </w:r>
      <w:r w:rsidRPr="00B91C8A">
        <w:rPr>
          <w:sz w:val="28"/>
          <w:szCs w:val="28"/>
        </w:rPr>
        <w:t>коррекционной работы.</w:t>
      </w:r>
    </w:p>
    <w:p w:rsidR="00AD1F9A" w:rsidRDefault="00AD1F9A" w:rsidP="005B1ADB">
      <w:pPr>
        <w:rPr>
          <w:b/>
          <w:color w:val="FF0000"/>
          <w:sz w:val="28"/>
          <w:szCs w:val="28"/>
        </w:rPr>
      </w:pPr>
    </w:p>
    <w:p w:rsidR="00EA0B39" w:rsidRPr="00AD1F9A" w:rsidRDefault="00EA0B39" w:rsidP="00EA0B39">
      <w:pPr>
        <w:jc w:val="center"/>
        <w:rPr>
          <w:b/>
          <w:color w:val="000000" w:themeColor="text1"/>
          <w:sz w:val="28"/>
          <w:szCs w:val="28"/>
        </w:rPr>
      </w:pPr>
      <w:r w:rsidRPr="00AD1F9A">
        <w:rPr>
          <w:b/>
          <w:color w:val="000000" w:themeColor="text1"/>
          <w:sz w:val="28"/>
          <w:szCs w:val="28"/>
        </w:rPr>
        <w:t>Проектная деятельность в Организации</w:t>
      </w:r>
    </w:p>
    <w:p w:rsidR="00EA0B39" w:rsidRPr="00AD1F9A" w:rsidRDefault="00EA0B39" w:rsidP="00EA0B39">
      <w:pPr>
        <w:jc w:val="center"/>
        <w:rPr>
          <w:b/>
          <w:color w:val="000000" w:themeColor="text1"/>
          <w:sz w:val="28"/>
          <w:szCs w:val="28"/>
        </w:rPr>
      </w:pPr>
    </w:p>
    <w:p w:rsidR="00206B4A" w:rsidRPr="00AD1F9A" w:rsidRDefault="00EA0B39" w:rsidP="00505705">
      <w:pPr>
        <w:ind w:firstLine="708"/>
        <w:jc w:val="both"/>
        <w:rPr>
          <w:color w:val="000000" w:themeColor="text1"/>
          <w:sz w:val="28"/>
          <w:szCs w:val="28"/>
        </w:rPr>
      </w:pPr>
      <w:r w:rsidRPr="00AD1F9A">
        <w:rPr>
          <w:color w:val="000000" w:themeColor="text1"/>
          <w:sz w:val="28"/>
          <w:szCs w:val="28"/>
        </w:rPr>
        <w:t xml:space="preserve">В течение года в Организации активно велась проектная деятельность на разных уровнях, реализовывались следующие проекты:   </w:t>
      </w:r>
    </w:p>
    <w:p w:rsidR="00206B4A" w:rsidRPr="00AD1F9A" w:rsidRDefault="00206B4A" w:rsidP="00AD1F9A">
      <w:pPr>
        <w:ind w:firstLine="708"/>
        <w:jc w:val="both"/>
        <w:rPr>
          <w:color w:val="000000" w:themeColor="text1"/>
          <w:sz w:val="28"/>
          <w:szCs w:val="28"/>
        </w:rPr>
      </w:pPr>
      <w:r w:rsidRPr="00AD1F9A">
        <w:rPr>
          <w:color w:val="000000" w:themeColor="text1"/>
          <w:sz w:val="28"/>
          <w:szCs w:val="28"/>
        </w:rPr>
        <w:t>- «Создание эффективной сис</w:t>
      </w:r>
      <w:r w:rsidR="00AD1F9A" w:rsidRPr="00AD1F9A">
        <w:rPr>
          <w:color w:val="000000" w:themeColor="text1"/>
          <w:sz w:val="28"/>
          <w:szCs w:val="28"/>
        </w:rPr>
        <w:t xml:space="preserve">темы по выявлению и развитию у </w:t>
      </w:r>
      <w:r w:rsidRPr="00AD1F9A">
        <w:rPr>
          <w:color w:val="000000" w:themeColor="text1"/>
          <w:sz w:val="28"/>
          <w:szCs w:val="28"/>
        </w:rPr>
        <w:t>воспитанников художественно – эстетических и технических способностей в дошкольных образовательных организациях Шебекинского городского округа («Одаренный ребенок»)» (2022-2023). В Организации создана рабочая группа,</w:t>
      </w:r>
    </w:p>
    <w:p w:rsidR="00206B4A" w:rsidRPr="00AD1F9A" w:rsidRDefault="00206B4A" w:rsidP="00206B4A">
      <w:pPr>
        <w:ind w:firstLine="708"/>
        <w:jc w:val="both"/>
        <w:rPr>
          <w:color w:val="000000" w:themeColor="text1"/>
          <w:sz w:val="28"/>
          <w:szCs w:val="28"/>
        </w:rPr>
      </w:pPr>
      <w:r w:rsidRPr="00AD1F9A">
        <w:rPr>
          <w:color w:val="000000" w:themeColor="text1"/>
          <w:sz w:val="28"/>
          <w:szCs w:val="28"/>
        </w:rPr>
        <w:t>Создан Лего-центр, в котором проводятся занятия с детьми старшего дошкольного возраста с использованием конструкторов Тико: «Архимед», «Фантазер», «Школьник», «Шары»; наборами Lеgо: «Городская жизнь», «Городские жители», «Космодром. Аэропорт» «Кирпичики Lеgо для творческих занятий», «Большие платы», «Средние платы»; наборы DUPLO: «Кирпичики DUPLO для творческих занятий», «Большая ферма DUPLO», «Специальная техника DUPLO» «Трубы DUPLO», «Дикие животные DUPLO»;</w:t>
      </w:r>
    </w:p>
    <w:p w:rsidR="00206B4A" w:rsidRPr="00AD1F9A" w:rsidRDefault="00206B4A" w:rsidP="00206B4A">
      <w:pPr>
        <w:jc w:val="both"/>
        <w:rPr>
          <w:color w:val="000000" w:themeColor="text1"/>
          <w:sz w:val="28"/>
          <w:szCs w:val="28"/>
        </w:rPr>
      </w:pPr>
      <w:r w:rsidRPr="00AD1F9A">
        <w:rPr>
          <w:color w:val="000000" w:themeColor="text1"/>
          <w:sz w:val="28"/>
          <w:szCs w:val="28"/>
        </w:rPr>
        <w:t xml:space="preserve">«Полидрон», «Полидрон гигант». Проходили выставки детских работ «Лего мир», «Военная техника» на которых дети представляли совместные с родителями работы. В художественно-эстетическом направлении в ДОО музыкальным руководителем разработана и утверждена программа по работе с одаренными детьми, ребята развивают музыкальный талант в вокальной деятельности, в игре на музыкальных инструментах, в танцевальном творчестве. Дети принимают участие в концертах, праздниках, муниципальных </w:t>
      </w:r>
    </w:p>
    <w:p w:rsidR="00206B4A" w:rsidRPr="00AD1F9A" w:rsidRDefault="00206B4A" w:rsidP="00206B4A">
      <w:pPr>
        <w:jc w:val="both"/>
        <w:rPr>
          <w:color w:val="000000" w:themeColor="text1"/>
          <w:sz w:val="28"/>
          <w:szCs w:val="28"/>
        </w:rPr>
      </w:pPr>
      <w:r w:rsidRPr="00AD1F9A">
        <w:rPr>
          <w:color w:val="000000" w:themeColor="text1"/>
          <w:sz w:val="28"/>
          <w:szCs w:val="28"/>
        </w:rPr>
        <w:t>творческих конкурсах и выставках.</w:t>
      </w:r>
    </w:p>
    <w:p w:rsidR="00206B4A" w:rsidRPr="00AD1F9A" w:rsidRDefault="00206B4A" w:rsidP="00AD1F9A">
      <w:pPr>
        <w:ind w:firstLine="708"/>
        <w:jc w:val="both"/>
        <w:rPr>
          <w:color w:val="000000" w:themeColor="text1"/>
          <w:sz w:val="28"/>
          <w:szCs w:val="28"/>
        </w:rPr>
      </w:pPr>
      <w:r w:rsidRPr="00AD1F9A">
        <w:rPr>
          <w:color w:val="000000" w:themeColor="text1"/>
          <w:sz w:val="28"/>
          <w:szCs w:val="28"/>
        </w:rPr>
        <w:t>- «Формирование основ экологического сознания детей дошкольного возраста» («Добрые друзья природы»)» (2022-2023) В Организации создана рабочая группа, ведется работа в соответствии с планом управления проекта, дети,</w:t>
      </w:r>
      <w:r w:rsidR="00AD1F9A" w:rsidRPr="00AD1F9A">
        <w:rPr>
          <w:color w:val="000000" w:themeColor="text1"/>
        </w:rPr>
        <w:t xml:space="preserve"> </w:t>
      </w:r>
      <w:r w:rsidR="00AD1F9A" w:rsidRPr="00AD1F9A">
        <w:rPr>
          <w:color w:val="000000" w:themeColor="text1"/>
          <w:sz w:val="28"/>
          <w:szCs w:val="28"/>
        </w:rPr>
        <w:t xml:space="preserve">в дошкольных группа внедрена парциальная программа «Юный эколог» </w:t>
      </w:r>
      <w:r w:rsidRPr="00AD1F9A">
        <w:rPr>
          <w:color w:val="000000" w:themeColor="text1"/>
          <w:sz w:val="28"/>
          <w:szCs w:val="28"/>
        </w:rPr>
        <w:t>педагоги участвуют в экологических акци</w:t>
      </w:r>
      <w:r w:rsidR="00AD1F9A" w:rsidRPr="00AD1F9A">
        <w:rPr>
          <w:color w:val="000000" w:themeColor="text1"/>
          <w:sz w:val="28"/>
          <w:szCs w:val="28"/>
        </w:rPr>
        <w:t xml:space="preserve">ях «Чистая планета», проводили диспут, лектории, тренинги для родителей по формированию экологических знаний и представлений, проводили  Единый  день окружающей среды, участвовали в конкурсах </w:t>
      </w:r>
      <w:r w:rsidRPr="00AD1F9A">
        <w:rPr>
          <w:color w:val="000000" w:themeColor="text1"/>
          <w:sz w:val="28"/>
          <w:szCs w:val="28"/>
        </w:rPr>
        <w:t xml:space="preserve">и выставках экологической направленности, к данной работе привлекается родительская общественность. В родительских группах размещаются памятки, рекомендации. В родительских уголках размещаются </w:t>
      </w:r>
      <w:r w:rsidRPr="00AD1F9A">
        <w:rPr>
          <w:color w:val="000000" w:themeColor="text1"/>
          <w:sz w:val="28"/>
          <w:szCs w:val="28"/>
        </w:rPr>
        <w:lastRenderedPageBreak/>
        <w:t>консультации экологического содержания, раздаточный материал: листовки, памятки с призывом беречь природу.</w:t>
      </w:r>
    </w:p>
    <w:p w:rsidR="00505705" w:rsidRPr="006019AA" w:rsidRDefault="00EA0B39" w:rsidP="00505705">
      <w:pPr>
        <w:ind w:firstLine="708"/>
        <w:jc w:val="both"/>
        <w:rPr>
          <w:color w:val="000000" w:themeColor="text1"/>
          <w:sz w:val="28"/>
          <w:szCs w:val="28"/>
        </w:rPr>
      </w:pPr>
      <w:r w:rsidRPr="00334EB6">
        <w:rPr>
          <w:color w:val="FF0000"/>
          <w:sz w:val="28"/>
          <w:szCs w:val="28"/>
        </w:rPr>
        <w:t xml:space="preserve">   </w:t>
      </w:r>
      <w:r w:rsidR="00AD1F9A" w:rsidRPr="006019AA">
        <w:rPr>
          <w:color w:val="000000" w:themeColor="text1"/>
          <w:sz w:val="28"/>
          <w:szCs w:val="28"/>
        </w:rPr>
        <w:t>Институциональный уровень:</w:t>
      </w:r>
      <w:r w:rsidRPr="006019AA">
        <w:rPr>
          <w:color w:val="000000" w:themeColor="text1"/>
          <w:sz w:val="28"/>
          <w:szCs w:val="28"/>
        </w:rPr>
        <w:t xml:space="preserve">  </w:t>
      </w:r>
    </w:p>
    <w:p w:rsidR="00EA0B39" w:rsidRPr="006019AA" w:rsidRDefault="00EA0B39" w:rsidP="00505705">
      <w:pPr>
        <w:jc w:val="both"/>
        <w:rPr>
          <w:color w:val="000000" w:themeColor="text1"/>
          <w:sz w:val="28"/>
          <w:szCs w:val="28"/>
        </w:rPr>
      </w:pPr>
      <w:r w:rsidRPr="006019AA">
        <w:rPr>
          <w:color w:val="000000" w:themeColor="text1"/>
          <w:sz w:val="28"/>
          <w:szCs w:val="28"/>
        </w:rPr>
        <w:t>- Образовательный проект</w:t>
      </w:r>
      <w:r w:rsidR="006019AA" w:rsidRPr="006019AA">
        <w:rPr>
          <w:color w:val="000000" w:themeColor="text1"/>
          <w:sz w:val="28"/>
          <w:szCs w:val="28"/>
        </w:rPr>
        <w:t xml:space="preserve"> «Модернизация развивающей среды ДОО с использованием холлов и лестничных пространств»</w:t>
      </w:r>
      <w:r w:rsidRPr="006019AA">
        <w:rPr>
          <w:color w:val="000000" w:themeColor="text1"/>
          <w:sz w:val="28"/>
          <w:szCs w:val="28"/>
        </w:rPr>
        <w:t>. Сроки реализации проекта:</w:t>
      </w:r>
      <w:r w:rsidR="006019AA">
        <w:rPr>
          <w:color w:val="FF0000"/>
          <w:sz w:val="28"/>
          <w:szCs w:val="28"/>
        </w:rPr>
        <w:t xml:space="preserve"> </w:t>
      </w:r>
      <w:r w:rsidR="006019AA" w:rsidRPr="006019AA">
        <w:rPr>
          <w:color w:val="000000" w:themeColor="text1"/>
          <w:sz w:val="28"/>
          <w:szCs w:val="28"/>
        </w:rPr>
        <w:t>2022-2024</w:t>
      </w:r>
      <w:r w:rsidRPr="006019AA">
        <w:rPr>
          <w:color w:val="000000" w:themeColor="text1"/>
          <w:sz w:val="28"/>
          <w:szCs w:val="28"/>
        </w:rPr>
        <w:t xml:space="preserve"> гг.</w:t>
      </w:r>
    </w:p>
    <w:p w:rsidR="006019AA" w:rsidRPr="006019AA" w:rsidRDefault="006019AA" w:rsidP="00505705">
      <w:pPr>
        <w:jc w:val="both"/>
        <w:rPr>
          <w:color w:val="000000" w:themeColor="text1"/>
          <w:sz w:val="28"/>
          <w:szCs w:val="28"/>
        </w:rPr>
      </w:pPr>
      <w:r w:rsidRPr="006019AA">
        <w:rPr>
          <w:color w:val="000000" w:themeColor="text1"/>
          <w:sz w:val="28"/>
          <w:szCs w:val="28"/>
        </w:rPr>
        <w:t>- «За здоровьем всей семьей»</w:t>
      </w:r>
      <w:r w:rsidRPr="006019AA">
        <w:rPr>
          <w:color w:val="000000" w:themeColor="text1"/>
        </w:rPr>
        <w:t xml:space="preserve"> </w:t>
      </w:r>
      <w:r w:rsidRPr="006019AA">
        <w:rPr>
          <w:color w:val="000000" w:themeColor="text1"/>
          <w:sz w:val="28"/>
          <w:szCs w:val="28"/>
        </w:rPr>
        <w:t>Сроки реализации проекта: 2022-2024 гг.</w:t>
      </w:r>
    </w:p>
    <w:p w:rsidR="006019AA" w:rsidRPr="006019AA" w:rsidRDefault="006019AA" w:rsidP="00505705">
      <w:pPr>
        <w:jc w:val="both"/>
        <w:rPr>
          <w:color w:val="000000" w:themeColor="text1"/>
          <w:sz w:val="28"/>
          <w:szCs w:val="28"/>
        </w:rPr>
      </w:pPr>
      <w:r w:rsidRPr="006019AA">
        <w:rPr>
          <w:color w:val="000000" w:themeColor="text1"/>
          <w:sz w:val="28"/>
          <w:szCs w:val="28"/>
        </w:rPr>
        <w:t>- «Школа дорожных наук»</w:t>
      </w:r>
      <w:r w:rsidRPr="006019AA">
        <w:rPr>
          <w:color w:val="000000" w:themeColor="text1"/>
        </w:rPr>
        <w:t xml:space="preserve"> </w:t>
      </w:r>
      <w:r w:rsidRPr="006019AA">
        <w:rPr>
          <w:color w:val="000000" w:themeColor="text1"/>
          <w:sz w:val="28"/>
          <w:szCs w:val="28"/>
        </w:rPr>
        <w:t>Сроки реализации проекта: 2022-2024 гг.</w:t>
      </w:r>
    </w:p>
    <w:p w:rsidR="006019AA" w:rsidRPr="006019AA" w:rsidRDefault="006019AA" w:rsidP="00505705">
      <w:pPr>
        <w:jc w:val="both"/>
        <w:rPr>
          <w:color w:val="000000" w:themeColor="text1"/>
          <w:sz w:val="28"/>
          <w:szCs w:val="28"/>
        </w:rPr>
      </w:pPr>
      <w:r w:rsidRPr="006019AA">
        <w:rPr>
          <w:color w:val="000000" w:themeColor="text1"/>
          <w:sz w:val="28"/>
          <w:szCs w:val="28"/>
        </w:rPr>
        <w:t>-  «Экономическое образование детей 5-7 лет»</w:t>
      </w:r>
      <w:r w:rsidRPr="006019AA">
        <w:rPr>
          <w:color w:val="000000" w:themeColor="text1"/>
        </w:rPr>
        <w:t xml:space="preserve"> </w:t>
      </w:r>
      <w:r w:rsidRPr="006019AA">
        <w:rPr>
          <w:color w:val="000000" w:themeColor="text1"/>
          <w:sz w:val="28"/>
          <w:szCs w:val="28"/>
        </w:rPr>
        <w:t>Сроки реализации проекта: 2022-2024 гг.</w:t>
      </w:r>
    </w:p>
    <w:p w:rsidR="006019AA" w:rsidRPr="006019AA" w:rsidRDefault="006019AA" w:rsidP="00505705">
      <w:pPr>
        <w:jc w:val="both"/>
        <w:rPr>
          <w:color w:val="000000" w:themeColor="text1"/>
          <w:sz w:val="28"/>
          <w:szCs w:val="28"/>
        </w:rPr>
      </w:pPr>
      <w:r w:rsidRPr="006019AA">
        <w:rPr>
          <w:color w:val="000000" w:themeColor="text1"/>
          <w:sz w:val="28"/>
          <w:szCs w:val="28"/>
        </w:rPr>
        <w:t>- «ЮПИД»</w:t>
      </w:r>
      <w:r w:rsidRPr="006019AA">
        <w:rPr>
          <w:color w:val="000000" w:themeColor="text1"/>
        </w:rPr>
        <w:t xml:space="preserve"> </w:t>
      </w:r>
      <w:r w:rsidRPr="006019AA">
        <w:rPr>
          <w:color w:val="000000" w:themeColor="text1"/>
          <w:sz w:val="28"/>
          <w:szCs w:val="28"/>
        </w:rPr>
        <w:t>Сроки реализации проекта: 2022-2024 гг.</w:t>
      </w:r>
    </w:p>
    <w:p w:rsidR="006019AA" w:rsidRPr="006019AA" w:rsidRDefault="006019AA" w:rsidP="006019AA">
      <w:pPr>
        <w:jc w:val="both"/>
        <w:rPr>
          <w:color w:val="000000" w:themeColor="text1"/>
          <w:sz w:val="28"/>
          <w:szCs w:val="28"/>
        </w:rPr>
      </w:pPr>
      <w:r w:rsidRPr="006019AA">
        <w:rPr>
          <w:color w:val="000000" w:themeColor="text1"/>
          <w:sz w:val="28"/>
          <w:szCs w:val="28"/>
        </w:rPr>
        <w:t>- «Ранняя профориентация детей дошкольного возраста «Азбука профессий»»</w:t>
      </w:r>
      <w:r w:rsidRPr="006019AA">
        <w:rPr>
          <w:color w:val="000000" w:themeColor="text1"/>
        </w:rPr>
        <w:t xml:space="preserve"> </w:t>
      </w:r>
      <w:r w:rsidRPr="006019AA">
        <w:rPr>
          <w:color w:val="000000" w:themeColor="text1"/>
          <w:sz w:val="28"/>
          <w:szCs w:val="28"/>
        </w:rPr>
        <w:t>Сроки реализации проекта: 2022-2024 гг.</w:t>
      </w:r>
    </w:p>
    <w:p w:rsidR="006019AA" w:rsidRPr="006019AA" w:rsidRDefault="006019AA" w:rsidP="00505705">
      <w:pPr>
        <w:jc w:val="both"/>
        <w:rPr>
          <w:color w:val="000000" w:themeColor="text1"/>
          <w:sz w:val="28"/>
          <w:szCs w:val="28"/>
        </w:rPr>
      </w:pPr>
      <w:r w:rsidRPr="006019AA">
        <w:rPr>
          <w:color w:val="000000" w:themeColor="text1"/>
          <w:sz w:val="28"/>
          <w:szCs w:val="28"/>
        </w:rPr>
        <w:t>- «Детский сад - территория здоровья!»</w:t>
      </w:r>
      <w:r w:rsidRPr="006019AA">
        <w:rPr>
          <w:color w:val="000000" w:themeColor="text1"/>
        </w:rPr>
        <w:t xml:space="preserve"> </w:t>
      </w:r>
      <w:r w:rsidRPr="006019AA">
        <w:rPr>
          <w:color w:val="000000" w:themeColor="text1"/>
          <w:sz w:val="28"/>
          <w:szCs w:val="28"/>
        </w:rPr>
        <w:t xml:space="preserve">Сроки реализации проекта: </w:t>
      </w:r>
      <w:r w:rsidR="002447DD">
        <w:rPr>
          <w:color w:val="000000" w:themeColor="text1"/>
          <w:sz w:val="28"/>
          <w:szCs w:val="28"/>
        </w:rPr>
        <w:t xml:space="preserve">                             </w:t>
      </w:r>
      <w:r w:rsidRPr="006019AA">
        <w:rPr>
          <w:color w:val="000000" w:themeColor="text1"/>
          <w:sz w:val="28"/>
          <w:szCs w:val="28"/>
        </w:rPr>
        <w:t>2022-2024 гг.</w:t>
      </w:r>
    </w:p>
    <w:p w:rsidR="00E37716" w:rsidRPr="003D4C19" w:rsidRDefault="00E37716" w:rsidP="00E37716">
      <w:pPr>
        <w:jc w:val="center"/>
        <w:rPr>
          <w:b/>
          <w:sz w:val="28"/>
          <w:szCs w:val="28"/>
        </w:rPr>
      </w:pPr>
      <w:r w:rsidRPr="003D4C19">
        <w:rPr>
          <w:b/>
          <w:sz w:val="28"/>
          <w:szCs w:val="28"/>
        </w:rPr>
        <w:t>Инновационная деятельность</w:t>
      </w:r>
    </w:p>
    <w:p w:rsidR="00AD1F9A" w:rsidRPr="003D4C19" w:rsidRDefault="00AD1F9A" w:rsidP="00E37716">
      <w:pPr>
        <w:jc w:val="center"/>
        <w:rPr>
          <w:b/>
          <w:sz w:val="28"/>
          <w:szCs w:val="28"/>
        </w:rPr>
      </w:pPr>
    </w:p>
    <w:p w:rsidR="00BD2A9D" w:rsidRPr="003D4C19" w:rsidRDefault="00BD2A9D" w:rsidP="00BD2A9D">
      <w:pPr>
        <w:ind w:firstLine="708"/>
        <w:jc w:val="both"/>
        <w:rPr>
          <w:sz w:val="28"/>
          <w:szCs w:val="28"/>
        </w:rPr>
      </w:pPr>
      <w:r w:rsidRPr="003D4C19">
        <w:rPr>
          <w:sz w:val="28"/>
          <w:szCs w:val="28"/>
        </w:rPr>
        <w:t>С июля 2021г. дошкольной организации присвоен статус инновационной площадки АНО ДПО «Национальный институт качества образования (НИКО)» по теме «Развитие качества дошкольного образования с использованием инструментария МКДО на образовательной платформе «Вдохновение»».</w:t>
      </w:r>
    </w:p>
    <w:p w:rsidR="00206B4A" w:rsidRPr="003D4C19" w:rsidRDefault="00206B4A" w:rsidP="004B7413">
      <w:pPr>
        <w:ind w:firstLine="708"/>
        <w:jc w:val="both"/>
        <w:rPr>
          <w:sz w:val="28"/>
          <w:szCs w:val="28"/>
        </w:rPr>
      </w:pPr>
      <w:r w:rsidRPr="003D4C19">
        <w:rPr>
          <w:sz w:val="28"/>
          <w:szCs w:val="28"/>
        </w:rPr>
        <w:t>Целью программы «Вдохновение» является</w:t>
      </w:r>
      <w:r w:rsidR="004B7413" w:rsidRPr="003D4C19">
        <w:rPr>
          <w:sz w:val="28"/>
          <w:szCs w:val="28"/>
        </w:rPr>
        <w:t xml:space="preserve"> разностороннее развитие детей  </w:t>
      </w:r>
      <w:r w:rsidRPr="003D4C19">
        <w:rPr>
          <w:sz w:val="28"/>
          <w:szCs w:val="28"/>
        </w:rPr>
        <w:t xml:space="preserve">дошкольного возраста с учетом </w:t>
      </w:r>
      <w:r w:rsidR="004B7413" w:rsidRPr="003D4C19">
        <w:rPr>
          <w:sz w:val="28"/>
          <w:szCs w:val="28"/>
        </w:rPr>
        <w:t xml:space="preserve">их возрастных и индивидуальных </w:t>
      </w:r>
      <w:r w:rsidRPr="003D4C19">
        <w:rPr>
          <w:sz w:val="28"/>
          <w:szCs w:val="28"/>
        </w:rPr>
        <w:t>особенностей, в том числе достижение детьми дошкольного возраста уровня развития, необходимого и достаточн</w:t>
      </w:r>
      <w:r w:rsidR="004B7413" w:rsidRPr="003D4C19">
        <w:rPr>
          <w:sz w:val="28"/>
          <w:szCs w:val="28"/>
        </w:rPr>
        <w:t xml:space="preserve">ого для успешного освоения ими </w:t>
      </w:r>
      <w:r w:rsidRPr="003D4C19">
        <w:rPr>
          <w:sz w:val="28"/>
          <w:szCs w:val="28"/>
        </w:rPr>
        <w:t>образовательных программ начального</w:t>
      </w:r>
      <w:r w:rsidR="004B7413" w:rsidRPr="003D4C19">
        <w:rPr>
          <w:sz w:val="28"/>
          <w:szCs w:val="28"/>
        </w:rPr>
        <w:t xml:space="preserve"> общего образования, на основе </w:t>
      </w:r>
      <w:r w:rsidRPr="003D4C19">
        <w:rPr>
          <w:sz w:val="28"/>
          <w:szCs w:val="28"/>
        </w:rPr>
        <w:t xml:space="preserve">индивидуального подхода к детям дошкольного возраста и специфичных для </w:t>
      </w:r>
    </w:p>
    <w:p w:rsidR="00206B4A" w:rsidRPr="003D4C19" w:rsidRDefault="00206B4A" w:rsidP="004B7413">
      <w:pPr>
        <w:jc w:val="both"/>
        <w:rPr>
          <w:sz w:val="28"/>
          <w:szCs w:val="28"/>
        </w:rPr>
      </w:pPr>
      <w:r w:rsidRPr="003D4C19">
        <w:rPr>
          <w:sz w:val="28"/>
          <w:szCs w:val="28"/>
        </w:rPr>
        <w:t>детей дошкольного возраста видов деятельности.</w:t>
      </w:r>
    </w:p>
    <w:p w:rsidR="00206B4A" w:rsidRPr="003D4C19" w:rsidRDefault="00206B4A" w:rsidP="004B7413">
      <w:pPr>
        <w:ind w:firstLine="708"/>
        <w:jc w:val="both"/>
        <w:rPr>
          <w:sz w:val="28"/>
          <w:szCs w:val="28"/>
        </w:rPr>
      </w:pPr>
      <w:r w:rsidRPr="003D4C19">
        <w:rPr>
          <w:sz w:val="28"/>
          <w:szCs w:val="28"/>
        </w:rPr>
        <w:t>Программа обеспечивает комплексное р</w:t>
      </w:r>
      <w:r w:rsidR="004B7413" w:rsidRPr="003D4C19">
        <w:rPr>
          <w:sz w:val="28"/>
          <w:szCs w:val="28"/>
        </w:rPr>
        <w:t xml:space="preserve">ешение задач присмотра, ухода, </w:t>
      </w:r>
      <w:r w:rsidRPr="003D4C19">
        <w:rPr>
          <w:sz w:val="28"/>
          <w:szCs w:val="28"/>
        </w:rPr>
        <w:t>оздоровления и развития детей; развитие ребенка по основным направлениямфизическому, социально-коммуникативному, познавательному, речевому и художественно-эстетическому с учетом его возрастных и индивидуальных особенностей, интересов и потребностей семей воспитанников, сложившихся в дошкольной организации традиций.</w:t>
      </w:r>
    </w:p>
    <w:p w:rsidR="00206B4A" w:rsidRPr="003D4C19" w:rsidRDefault="00206B4A" w:rsidP="004B7413">
      <w:pPr>
        <w:ind w:firstLine="708"/>
        <w:jc w:val="both"/>
        <w:rPr>
          <w:sz w:val="28"/>
          <w:szCs w:val="28"/>
        </w:rPr>
      </w:pPr>
      <w:r w:rsidRPr="003D4C19">
        <w:rPr>
          <w:sz w:val="28"/>
          <w:szCs w:val="28"/>
        </w:rPr>
        <w:t>Членами рабочей группы ДОО бы</w:t>
      </w:r>
      <w:r w:rsidR="004B7413" w:rsidRPr="003D4C19">
        <w:rPr>
          <w:sz w:val="28"/>
          <w:szCs w:val="28"/>
        </w:rPr>
        <w:t xml:space="preserve">ла разработана Образовательная </w:t>
      </w:r>
      <w:r w:rsidRPr="003D4C19">
        <w:rPr>
          <w:sz w:val="28"/>
          <w:szCs w:val="28"/>
        </w:rPr>
        <w:t>программа муниципального автономног</w:t>
      </w:r>
      <w:r w:rsidR="004B7413" w:rsidRPr="003D4C19">
        <w:rPr>
          <w:sz w:val="28"/>
          <w:szCs w:val="28"/>
        </w:rPr>
        <w:t xml:space="preserve">о дошкольного образовательного </w:t>
      </w:r>
      <w:r w:rsidRPr="003D4C19">
        <w:rPr>
          <w:sz w:val="28"/>
          <w:szCs w:val="28"/>
        </w:rPr>
        <w:t>учреждения «Детский сад комбини</w:t>
      </w:r>
      <w:r w:rsidR="004B7413" w:rsidRPr="003D4C19">
        <w:rPr>
          <w:sz w:val="28"/>
          <w:szCs w:val="28"/>
        </w:rPr>
        <w:t xml:space="preserve">рованного вида №11 г. Шебекино </w:t>
      </w:r>
      <w:r w:rsidRPr="003D4C19">
        <w:rPr>
          <w:sz w:val="28"/>
          <w:szCs w:val="28"/>
        </w:rPr>
        <w:t>Белгородской области» на основе осно</w:t>
      </w:r>
      <w:r w:rsidR="004B7413" w:rsidRPr="003D4C19">
        <w:rPr>
          <w:sz w:val="28"/>
          <w:szCs w:val="28"/>
        </w:rPr>
        <w:t xml:space="preserve">вной образовательной программы </w:t>
      </w:r>
      <w:r w:rsidRPr="003D4C19">
        <w:rPr>
          <w:sz w:val="28"/>
          <w:szCs w:val="28"/>
        </w:rPr>
        <w:t>дошкольного образования «Вдохновение</w:t>
      </w:r>
      <w:r w:rsidR="004B7413" w:rsidRPr="003D4C19">
        <w:rPr>
          <w:sz w:val="28"/>
          <w:szCs w:val="28"/>
        </w:rPr>
        <w:t xml:space="preserve">» Авторы В.К. Загвоздкин, И.Е. </w:t>
      </w:r>
      <w:r w:rsidRPr="003D4C19">
        <w:rPr>
          <w:sz w:val="28"/>
          <w:szCs w:val="28"/>
        </w:rPr>
        <w:t>Федосова.</w:t>
      </w:r>
    </w:p>
    <w:p w:rsidR="00206B4A" w:rsidRPr="003D4C19" w:rsidRDefault="004B7413" w:rsidP="003D4C19">
      <w:pPr>
        <w:ind w:firstLine="708"/>
        <w:jc w:val="both"/>
        <w:rPr>
          <w:sz w:val="28"/>
          <w:szCs w:val="28"/>
        </w:rPr>
      </w:pPr>
      <w:r w:rsidRPr="003D4C19">
        <w:rPr>
          <w:sz w:val="28"/>
          <w:szCs w:val="28"/>
        </w:rPr>
        <w:t>В 2022 - 2023</w:t>
      </w:r>
      <w:r w:rsidR="00206B4A" w:rsidRPr="003D4C19">
        <w:rPr>
          <w:sz w:val="28"/>
          <w:szCs w:val="28"/>
        </w:rPr>
        <w:t xml:space="preserve"> учебном году проводилас</w:t>
      </w:r>
      <w:r w:rsidRPr="003D4C19">
        <w:rPr>
          <w:sz w:val="28"/>
          <w:szCs w:val="28"/>
        </w:rPr>
        <w:t xml:space="preserve">ь апробация ООП «Вдохновение» в младшей </w:t>
      </w:r>
      <w:r w:rsidR="00206B4A" w:rsidRPr="003D4C19">
        <w:rPr>
          <w:sz w:val="28"/>
          <w:szCs w:val="28"/>
        </w:rPr>
        <w:t>группе, как основа д</w:t>
      </w:r>
      <w:r w:rsidRPr="003D4C19">
        <w:rPr>
          <w:sz w:val="28"/>
          <w:szCs w:val="28"/>
        </w:rPr>
        <w:t xml:space="preserve">ля разработки и реализации ООП </w:t>
      </w:r>
      <w:r w:rsidR="00206B4A" w:rsidRPr="003D4C19">
        <w:rPr>
          <w:sz w:val="28"/>
          <w:szCs w:val="28"/>
        </w:rPr>
        <w:t>ДО, соответствующей современным требованиям и качеству дошкольного образования. Программа определяе</w:t>
      </w:r>
      <w:r w:rsidRPr="003D4C19">
        <w:rPr>
          <w:sz w:val="28"/>
          <w:szCs w:val="28"/>
        </w:rPr>
        <w:t xml:space="preserve">т цели, планируемые результаты </w:t>
      </w:r>
      <w:r w:rsidR="00206B4A" w:rsidRPr="003D4C19">
        <w:rPr>
          <w:sz w:val="28"/>
          <w:szCs w:val="28"/>
        </w:rPr>
        <w:t>образовательной деятельности в виде целевых</w:t>
      </w:r>
      <w:r w:rsidR="003D4C19" w:rsidRPr="003D4C19">
        <w:rPr>
          <w:sz w:val="28"/>
          <w:szCs w:val="28"/>
        </w:rPr>
        <w:t xml:space="preserve"> ориентиров, объем, содержание  </w:t>
      </w:r>
      <w:r w:rsidR="00206B4A" w:rsidRPr="003D4C19">
        <w:rPr>
          <w:sz w:val="28"/>
          <w:szCs w:val="28"/>
        </w:rPr>
        <w:lastRenderedPageBreak/>
        <w:t xml:space="preserve">и условия образовательной деятельности на </w:t>
      </w:r>
      <w:r w:rsidR="003D4C19" w:rsidRPr="003D4C19">
        <w:rPr>
          <w:sz w:val="28"/>
          <w:szCs w:val="28"/>
        </w:rPr>
        <w:t xml:space="preserve">стартовом уровне. Были внесены </w:t>
      </w:r>
      <w:r w:rsidR="00206B4A" w:rsidRPr="003D4C19">
        <w:rPr>
          <w:sz w:val="28"/>
          <w:szCs w:val="28"/>
        </w:rPr>
        <w:t>коррективы в содержательную часть п</w:t>
      </w:r>
      <w:r w:rsidRPr="003D4C19">
        <w:rPr>
          <w:sz w:val="28"/>
          <w:szCs w:val="28"/>
        </w:rPr>
        <w:t xml:space="preserve">рограммы, отрабатываются формы </w:t>
      </w:r>
      <w:r w:rsidR="00206B4A" w:rsidRPr="003D4C19">
        <w:rPr>
          <w:sz w:val="28"/>
          <w:szCs w:val="28"/>
        </w:rPr>
        <w:t>организации образовательной деятельности.</w:t>
      </w:r>
    </w:p>
    <w:p w:rsidR="00206B4A" w:rsidRPr="003D4C19" w:rsidRDefault="00206B4A" w:rsidP="003D4C19">
      <w:pPr>
        <w:ind w:firstLine="708"/>
        <w:jc w:val="both"/>
        <w:rPr>
          <w:sz w:val="28"/>
          <w:szCs w:val="28"/>
        </w:rPr>
      </w:pPr>
      <w:r w:rsidRPr="003D4C19">
        <w:rPr>
          <w:sz w:val="28"/>
          <w:szCs w:val="28"/>
        </w:rPr>
        <w:t>Педагоги участвовали в семинарах проводимых на платформе «Вдохновение», пополняли предметно-пространст</w:t>
      </w:r>
      <w:r w:rsidR="004B7413" w:rsidRPr="003D4C19">
        <w:rPr>
          <w:sz w:val="28"/>
          <w:szCs w:val="28"/>
        </w:rPr>
        <w:t>венную развивающую среду.</w:t>
      </w:r>
    </w:p>
    <w:p w:rsidR="00BD2A9D" w:rsidRPr="003D4C19" w:rsidRDefault="00BD2A9D" w:rsidP="00BD2A9D">
      <w:pPr>
        <w:ind w:firstLine="708"/>
        <w:jc w:val="both"/>
        <w:rPr>
          <w:sz w:val="28"/>
          <w:szCs w:val="28"/>
        </w:rPr>
      </w:pPr>
    </w:p>
    <w:p w:rsidR="00EA0B39" w:rsidRPr="004049C1" w:rsidRDefault="00EA0B39" w:rsidP="00EA0B39">
      <w:pPr>
        <w:jc w:val="center"/>
        <w:rPr>
          <w:b/>
          <w:sz w:val="28"/>
          <w:szCs w:val="28"/>
        </w:rPr>
      </w:pPr>
      <w:r w:rsidRPr="004049C1">
        <w:rPr>
          <w:b/>
          <w:sz w:val="28"/>
          <w:szCs w:val="28"/>
        </w:rPr>
        <w:t>Дополнительное образование</w:t>
      </w:r>
    </w:p>
    <w:p w:rsidR="004B7413" w:rsidRPr="004049C1" w:rsidRDefault="004B7413" w:rsidP="004B7413">
      <w:pPr>
        <w:jc w:val="both"/>
        <w:rPr>
          <w:sz w:val="28"/>
          <w:szCs w:val="28"/>
        </w:rPr>
      </w:pPr>
    </w:p>
    <w:p w:rsidR="004B7413" w:rsidRPr="004049C1" w:rsidRDefault="004B7413" w:rsidP="004B7413">
      <w:pPr>
        <w:ind w:firstLine="708"/>
        <w:jc w:val="both"/>
        <w:rPr>
          <w:sz w:val="28"/>
          <w:szCs w:val="28"/>
        </w:rPr>
      </w:pPr>
      <w:r w:rsidRPr="004049C1">
        <w:rPr>
          <w:sz w:val="28"/>
          <w:szCs w:val="28"/>
        </w:rPr>
        <w:t xml:space="preserve">В ДОО организовано оказание дополнительных образовательных бесплатных услуг. </w:t>
      </w:r>
    </w:p>
    <w:p w:rsidR="004B7413" w:rsidRPr="004049C1" w:rsidRDefault="004B7413" w:rsidP="004B7413">
      <w:pPr>
        <w:jc w:val="both"/>
        <w:rPr>
          <w:sz w:val="28"/>
          <w:szCs w:val="28"/>
        </w:rPr>
      </w:pPr>
      <w:r w:rsidRPr="004049C1">
        <w:rPr>
          <w:sz w:val="28"/>
          <w:szCs w:val="28"/>
        </w:rPr>
        <w:t>Платных образовательных услуг за отчетный период в ДОО не оказывалось.</w:t>
      </w:r>
    </w:p>
    <w:p w:rsidR="00EA0B39" w:rsidRPr="004049C1" w:rsidRDefault="004B7413" w:rsidP="004B7413">
      <w:pPr>
        <w:ind w:firstLine="708"/>
        <w:jc w:val="both"/>
        <w:rPr>
          <w:sz w:val="28"/>
          <w:szCs w:val="28"/>
        </w:rPr>
      </w:pPr>
      <w:r w:rsidRPr="004049C1">
        <w:rPr>
          <w:sz w:val="28"/>
          <w:szCs w:val="28"/>
        </w:rPr>
        <w:t>В штатном расписании имеется 0,25 ставки педагога дополнительного образования, что позволяет функционировать в детском саду на бесплатной основе кружок «Английский язык» с детьми старшего дошкольного возраста.</w:t>
      </w:r>
    </w:p>
    <w:p w:rsidR="004B7413" w:rsidRPr="00334EB6" w:rsidRDefault="004B7413" w:rsidP="003D4C19">
      <w:pPr>
        <w:jc w:val="both"/>
        <w:rPr>
          <w:color w:val="FF0000"/>
          <w:sz w:val="28"/>
          <w:szCs w:val="28"/>
        </w:rPr>
      </w:pPr>
    </w:p>
    <w:tbl>
      <w:tblPr>
        <w:tblStyle w:val="ac"/>
        <w:tblW w:w="0" w:type="auto"/>
        <w:jc w:val="center"/>
        <w:tblLook w:val="04A0" w:firstRow="1" w:lastRow="0" w:firstColumn="1" w:lastColumn="0" w:noHBand="0" w:noVBand="1"/>
      </w:tblPr>
      <w:tblGrid>
        <w:gridCol w:w="719"/>
        <w:gridCol w:w="2464"/>
        <w:gridCol w:w="1630"/>
        <w:gridCol w:w="2308"/>
        <w:gridCol w:w="1041"/>
      </w:tblGrid>
      <w:tr w:rsidR="00334EB6" w:rsidRPr="00334EB6" w:rsidTr="00CC1FFB">
        <w:trPr>
          <w:jc w:val="center"/>
        </w:trPr>
        <w:tc>
          <w:tcPr>
            <w:tcW w:w="719" w:type="dxa"/>
          </w:tcPr>
          <w:p w:rsidR="00CC1FFB" w:rsidRPr="003D4C19" w:rsidRDefault="00CC1FFB" w:rsidP="00A42C39">
            <w:pPr>
              <w:jc w:val="center"/>
            </w:pPr>
            <w:r w:rsidRPr="003D4C19">
              <w:t>№ п.п.</w:t>
            </w:r>
          </w:p>
        </w:tc>
        <w:tc>
          <w:tcPr>
            <w:tcW w:w="2464" w:type="dxa"/>
          </w:tcPr>
          <w:p w:rsidR="00CC1FFB" w:rsidRPr="003D4C19" w:rsidRDefault="00CC1FFB" w:rsidP="00A42C39">
            <w:pPr>
              <w:jc w:val="center"/>
            </w:pPr>
            <w:r w:rsidRPr="003D4C19">
              <w:t>Кружки</w:t>
            </w:r>
          </w:p>
        </w:tc>
        <w:tc>
          <w:tcPr>
            <w:tcW w:w="1630" w:type="dxa"/>
          </w:tcPr>
          <w:p w:rsidR="00CC1FFB" w:rsidRPr="003D4C19" w:rsidRDefault="00CC1FFB" w:rsidP="00A42C39">
            <w:pPr>
              <w:jc w:val="center"/>
            </w:pPr>
            <w:r w:rsidRPr="003D4C19">
              <w:t>Основа</w:t>
            </w:r>
          </w:p>
        </w:tc>
        <w:tc>
          <w:tcPr>
            <w:tcW w:w="2308" w:type="dxa"/>
          </w:tcPr>
          <w:p w:rsidR="00CC1FFB" w:rsidRPr="003D4C19" w:rsidRDefault="00CC1FFB" w:rsidP="00A42C39">
            <w:pPr>
              <w:jc w:val="center"/>
            </w:pPr>
            <w:r w:rsidRPr="003D4C19">
              <w:t>Руководитель</w:t>
            </w:r>
          </w:p>
        </w:tc>
        <w:tc>
          <w:tcPr>
            <w:tcW w:w="1041" w:type="dxa"/>
          </w:tcPr>
          <w:p w:rsidR="00CC1FFB" w:rsidRPr="003D4C19" w:rsidRDefault="00CC1FFB" w:rsidP="00A42C39">
            <w:pPr>
              <w:jc w:val="center"/>
            </w:pPr>
            <w:r w:rsidRPr="003D4C19">
              <w:t>Кол-во</w:t>
            </w:r>
          </w:p>
          <w:p w:rsidR="00CC1FFB" w:rsidRPr="003D4C19" w:rsidRDefault="00CC1FFB" w:rsidP="00A42C39">
            <w:pPr>
              <w:jc w:val="center"/>
            </w:pPr>
            <w:r w:rsidRPr="003D4C19">
              <w:t>детей</w:t>
            </w:r>
          </w:p>
        </w:tc>
      </w:tr>
      <w:tr w:rsidR="00334EB6" w:rsidRPr="00334EB6" w:rsidTr="00CC1FFB">
        <w:trPr>
          <w:jc w:val="center"/>
        </w:trPr>
        <w:tc>
          <w:tcPr>
            <w:tcW w:w="719" w:type="dxa"/>
          </w:tcPr>
          <w:p w:rsidR="00CC1FFB" w:rsidRPr="003D4C19" w:rsidRDefault="00CC1FFB" w:rsidP="00A42C39">
            <w:pPr>
              <w:jc w:val="center"/>
            </w:pPr>
            <w:r w:rsidRPr="003D4C19">
              <w:t>1.</w:t>
            </w:r>
          </w:p>
        </w:tc>
        <w:tc>
          <w:tcPr>
            <w:tcW w:w="2464" w:type="dxa"/>
          </w:tcPr>
          <w:p w:rsidR="00CC1FFB" w:rsidRPr="003D4C19" w:rsidRDefault="00CC1FFB" w:rsidP="00A42C39">
            <w:pPr>
              <w:jc w:val="center"/>
            </w:pPr>
            <w:r w:rsidRPr="003D4C19">
              <w:t>«Английский язык»</w:t>
            </w:r>
          </w:p>
        </w:tc>
        <w:tc>
          <w:tcPr>
            <w:tcW w:w="1630" w:type="dxa"/>
          </w:tcPr>
          <w:p w:rsidR="00CC1FFB" w:rsidRPr="003D4C19" w:rsidRDefault="00CC1FFB" w:rsidP="00A42C39">
            <w:pPr>
              <w:jc w:val="center"/>
            </w:pPr>
            <w:r w:rsidRPr="003D4C19">
              <w:t>бесплатная</w:t>
            </w:r>
          </w:p>
        </w:tc>
        <w:tc>
          <w:tcPr>
            <w:tcW w:w="2308" w:type="dxa"/>
          </w:tcPr>
          <w:p w:rsidR="00CC1FFB" w:rsidRPr="003D4C19" w:rsidRDefault="00CC1FFB" w:rsidP="00A42C39">
            <w:pPr>
              <w:jc w:val="center"/>
            </w:pPr>
            <w:r w:rsidRPr="003D4C19">
              <w:t>Грищенко Л.И.</w:t>
            </w:r>
          </w:p>
        </w:tc>
        <w:tc>
          <w:tcPr>
            <w:tcW w:w="1041" w:type="dxa"/>
          </w:tcPr>
          <w:p w:rsidR="00CC1FFB" w:rsidRPr="003D4C19" w:rsidRDefault="003D4C19" w:rsidP="00A42C39">
            <w:pPr>
              <w:jc w:val="center"/>
            </w:pPr>
            <w:r w:rsidRPr="003D4C19">
              <w:t>74</w:t>
            </w:r>
          </w:p>
        </w:tc>
      </w:tr>
    </w:tbl>
    <w:p w:rsidR="003D4C19" w:rsidRDefault="003D4C19" w:rsidP="00002950">
      <w:pPr>
        <w:ind w:firstLine="708"/>
        <w:jc w:val="both"/>
        <w:rPr>
          <w:color w:val="FF0000"/>
          <w:sz w:val="28"/>
          <w:szCs w:val="28"/>
        </w:rPr>
      </w:pPr>
    </w:p>
    <w:p w:rsidR="005A7F85" w:rsidRPr="003D4C19" w:rsidRDefault="003D4C19" w:rsidP="00002950">
      <w:pPr>
        <w:ind w:firstLine="708"/>
        <w:jc w:val="both"/>
        <w:rPr>
          <w:sz w:val="28"/>
          <w:szCs w:val="28"/>
        </w:rPr>
      </w:pPr>
      <w:r w:rsidRPr="003D4C19">
        <w:rPr>
          <w:sz w:val="28"/>
          <w:szCs w:val="28"/>
        </w:rPr>
        <w:t>Действующий кружок позволил</w:t>
      </w:r>
      <w:r w:rsidR="00505705" w:rsidRPr="003D4C19">
        <w:rPr>
          <w:sz w:val="28"/>
          <w:szCs w:val="28"/>
        </w:rPr>
        <w:t xml:space="preserve"> удовлетворить индивидуальные интересы и потребности детей, делая педагогический процесс более дифференцированным и гибким. Эту деятельность необходимо продолжать, привлекая большее количество детей Организации заниматься в кружках.</w:t>
      </w:r>
    </w:p>
    <w:p w:rsidR="00AD1F9A" w:rsidRPr="003D4C19" w:rsidRDefault="00AD1F9A" w:rsidP="00505705">
      <w:pPr>
        <w:ind w:firstLine="708"/>
        <w:jc w:val="both"/>
        <w:rPr>
          <w:b/>
          <w:sz w:val="28"/>
          <w:szCs w:val="28"/>
        </w:rPr>
      </w:pPr>
      <w:r w:rsidRPr="003D4C19">
        <w:rPr>
          <w:b/>
          <w:sz w:val="28"/>
          <w:szCs w:val="28"/>
        </w:rPr>
        <w:t>Вывод:</w:t>
      </w:r>
    </w:p>
    <w:p w:rsidR="00AD1F9A" w:rsidRPr="003D4C19" w:rsidRDefault="00AD1F9A" w:rsidP="006A09D2">
      <w:pPr>
        <w:ind w:firstLine="708"/>
        <w:jc w:val="both"/>
        <w:rPr>
          <w:sz w:val="28"/>
          <w:szCs w:val="28"/>
        </w:rPr>
      </w:pPr>
      <w:r w:rsidRPr="003D4C19">
        <w:rPr>
          <w:sz w:val="28"/>
          <w:szCs w:val="28"/>
        </w:rPr>
        <w:t>Дополнительное образование в детском</w:t>
      </w:r>
      <w:r w:rsidR="006A09D2" w:rsidRPr="003D4C19">
        <w:rPr>
          <w:sz w:val="28"/>
          <w:szCs w:val="28"/>
        </w:rPr>
        <w:t xml:space="preserve"> саду реализуется недостаточно </w:t>
      </w:r>
      <w:r w:rsidRPr="003D4C19">
        <w:rPr>
          <w:sz w:val="28"/>
          <w:szCs w:val="28"/>
        </w:rPr>
        <w:t>активно</w:t>
      </w:r>
      <w:r w:rsidR="003D4C19" w:rsidRPr="003D4C19">
        <w:rPr>
          <w:sz w:val="28"/>
          <w:szCs w:val="28"/>
        </w:rPr>
        <w:t xml:space="preserve"> в</w:t>
      </w:r>
      <w:r w:rsidRPr="003D4C19">
        <w:rPr>
          <w:sz w:val="28"/>
          <w:szCs w:val="28"/>
        </w:rPr>
        <w:t xml:space="preserve"> дополнительном образ</w:t>
      </w:r>
      <w:r w:rsidR="006A09D2" w:rsidRPr="003D4C19">
        <w:rPr>
          <w:sz w:val="28"/>
          <w:szCs w:val="28"/>
        </w:rPr>
        <w:t xml:space="preserve">овании задействовано менее 50% </w:t>
      </w:r>
      <w:r w:rsidRPr="003D4C19">
        <w:rPr>
          <w:sz w:val="28"/>
          <w:szCs w:val="28"/>
        </w:rPr>
        <w:t>воспитанников детского сада.</w:t>
      </w:r>
    </w:p>
    <w:p w:rsidR="00BB26FE" w:rsidRPr="00334EB6" w:rsidRDefault="00BB26FE" w:rsidP="00505705">
      <w:pPr>
        <w:rPr>
          <w:b/>
          <w:color w:val="FF0000"/>
          <w:sz w:val="28"/>
          <w:szCs w:val="28"/>
        </w:rPr>
      </w:pPr>
    </w:p>
    <w:p w:rsidR="00505705" w:rsidRPr="004B7413" w:rsidRDefault="00505705" w:rsidP="00505705">
      <w:pPr>
        <w:jc w:val="center"/>
        <w:rPr>
          <w:b/>
          <w:sz w:val="28"/>
          <w:szCs w:val="28"/>
        </w:rPr>
      </w:pPr>
      <w:r w:rsidRPr="004B7413">
        <w:rPr>
          <w:b/>
          <w:sz w:val="28"/>
          <w:szCs w:val="28"/>
        </w:rPr>
        <w:t>Взаимодействие Организации с семьей и социумом.</w:t>
      </w:r>
    </w:p>
    <w:p w:rsidR="00505705" w:rsidRPr="004B7413" w:rsidRDefault="00505705" w:rsidP="00505705">
      <w:pPr>
        <w:jc w:val="center"/>
        <w:rPr>
          <w:b/>
          <w:sz w:val="28"/>
          <w:szCs w:val="28"/>
        </w:rPr>
      </w:pPr>
    </w:p>
    <w:p w:rsidR="00505705" w:rsidRPr="004B7413" w:rsidRDefault="00505705" w:rsidP="00E12B91">
      <w:pPr>
        <w:ind w:firstLine="708"/>
        <w:jc w:val="both"/>
        <w:rPr>
          <w:sz w:val="28"/>
          <w:szCs w:val="28"/>
        </w:rPr>
      </w:pPr>
      <w:r w:rsidRPr="004B7413">
        <w:rPr>
          <w:sz w:val="28"/>
          <w:szCs w:val="28"/>
        </w:rPr>
        <w:t xml:space="preserve">Социальная работа является неотъемлемой частью образовательного процесса Организации. В Организации налажены связи на договорной основе с различными социальными институтами. В связи, с чем существует возможность использования их потенциала с целью повышения качества образовательной услуги, расширения спектра дополнительных образовательных услуг, повышения компетентности взрослых участников образовательного процесса (сотрудников Организации и родителей (законных </w:t>
      </w:r>
      <w:r w:rsidR="006334E0" w:rsidRPr="004B7413">
        <w:rPr>
          <w:sz w:val="28"/>
          <w:szCs w:val="28"/>
        </w:rPr>
        <w:t>представителей) воспитанников</w:t>
      </w:r>
      <w:r w:rsidRPr="004B7413">
        <w:rPr>
          <w:sz w:val="28"/>
          <w:szCs w:val="28"/>
        </w:rPr>
        <w:t>).</w:t>
      </w:r>
      <w:r w:rsidR="00E12B91" w:rsidRPr="004B7413">
        <w:rPr>
          <w:sz w:val="28"/>
          <w:szCs w:val="28"/>
        </w:rPr>
        <w:t xml:space="preserve"> Сотрудничество Организации с социальными институтами города строилось на договорной основе.</w:t>
      </w:r>
    </w:p>
    <w:p w:rsidR="00E12B91" w:rsidRPr="004B7413" w:rsidRDefault="00002950" w:rsidP="0052519A">
      <w:pPr>
        <w:ind w:firstLine="708"/>
        <w:jc w:val="both"/>
        <w:rPr>
          <w:sz w:val="28"/>
          <w:szCs w:val="28"/>
        </w:rPr>
      </w:pPr>
      <w:r w:rsidRPr="004B7413">
        <w:rPr>
          <w:sz w:val="28"/>
          <w:szCs w:val="28"/>
        </w:rPr>
        <w:t xml:space="preserve">Запланированные мероприятия были реализованы частично в связи с неблагоприятной </w:t>
      </w:r>
      <w:r w:rsidR="0052519A" w:rsidRPr="004B7413">
        <w:rPr>
          <w:sz w:val="28"/>
          <w:szCs w:val="28"/>
        </w:rPr>
        <w:t>обстановкой.</w:t>
      </w:r>
    </w:p>
    <w:p w:rsidR="00E12B91" w:rsidRPr="004B7413" w:rsidRDefault="00E12B91" w:rsidP="00E12B91">
      <w:pPr>
        <w:ind w:firstLine="708"/>
        <w:jc w:val="both"/>
        <w:rPr>
          <w:sz w:val="28"/>
          <w:szCs w:val="28"/>
        </w:rPr>
      </w:pPr>
      <w:r w:rsidRPr="004B7413">
        <w:rPr>
          <w:sz w:val="28"/>
          <w:szCs w:val="28"/>
        </w:rPr>
        <w:t xml:space="preserve">В течение года проводились </w:t>
      </w:r>
      <w:r w:rsidR="0052519A" w:rsidRPr="004B7413">
        <w:rPr>
          <w:sz w:val="28"/>
          <w:szCs w:val="28"/>
        </w:rPr>
        <w:t>спортивные мероприятия,</w:t>
      </w:r>
      <w:r w:rsidRPr="004B7413">
        <w:rPr>
          <w:sz w:val="28"/>
          <w:szCs w:val="28"/>
        </w:rPr>
        <w:t xml:space="preserve"> организованные спортивным комплексом «Юность», на территории ДОО: соревнования «Веселые старты», спартакиада «Быстрее, выше, сильнее»</w:t>
      </w:r>
      <w:r w:rsidR="004B7413">
        <w:rPr>
          <w:sz w:val="28"/>
          <w:szCs w:val="28"/>
        </w:rPr>
        <w:t>,</w:t>
      </w:r>
      <w:r w:rsidR="008E0A74">
        <w:rPr>
          <w:sz w:val="28"/>
          <w:szCs w:val="28"/>
        </w:rPr>
        <w:t xml:space="preserve"> «Папа, мама, я с ГТО друзья».</w:t>
      </w:r>
    </w:p>
    <w:p w:rsidR="00505705" w:rsidRPr="008E0A74" w:rsidRDefault="00E12B91" w:rsidP="007C0CB6">
      <w:pPr>
        <w:ind w:firstLine="708"/>
        <w:jc w:val="both"/>
        <w:rPr>
          <w:sz w:val="28"/>
          <w:szCs w:val="28"/>
        </w:rPr>
      </w:pPr>
      <w:r w:rsidRPr="008E0A74">
        <w:rPr>
          <w:sz w:val="28"/>
          <w:szCs w:val="28"/>
        </w:rPr>
        <w:lastRenderedPageBreak/>
        <w:t>Взаимодействие с модельной детской библиотекой г. Шебекино, осуществлялась с помощью информационно-</w:t>
      </w:r>
      <w:r w:rsidR="0052519A" w:rsidRPr="008E0A74">
        <w:rPr>
          <w:sz w:val="28"/>
          <w:szCs w:val="28"/>
        </w:rPr>
        <w:t>коммуникативных технологий</w:t>
      </w:r>
      <w:r w:rsidR="007C0CB6" w:rsidRPr="008E0A74">
        <w:rPr>
          <w:sz w:val="28"/>
          <w:szCs w:val="28"/>
        </w:rPr>
        <w:t>, с</w:t>
      </w:r>
      <w:r w:rsidR="00505705" w:rsidRPr="008E0A74">
        <w:rPr>
          <w:sz w:val="28"/>
          <w:szCs w:val="28"/>
        </w:rPr>
        <w:t>овместно с сотрудниками детской библиотеки проводились тематические дни о правилах дорожного движения, временах года, выставки детских работ.</w:t>
      </w:r>
    </w:p>
    <w:p w:rsidR="00505705" w:rsidRPr="004D6C97" w:rsidRDefault="00505705" w:rsidP="00505705">
      <w:pPr>
        <w:ind w:firstLine="708"/>
        <w:jc w:val="both"/>
        <w:rPr>
          <w:sz w:val="28"/>
          <w:szCs w:val="28"/>
        </w:rPr>
      </w:pPr>
      <w:r w:rsidRPr="004D6C97">
        <w:rPr>
          <w:sz w:val="28"/>
          <w:szCs w:val="28"/>
        </w:rPr>
        <w:t>Сотрудничество со школой позволяет нам решать проблемы преемственности в системе "детский сад – школа" в условиях реализации Федерального государственного образовательного стандарта дошкольного образования (ФГОС ДО) и Федерального государственного образовательного стандарта начального общего образования (ФГОС НОО).  Взаимодействие осуществляется по договору и на основе плана совместной работы детского сада и шк</w:t>
      </w:r>
      <w:r w:rsidR="005B1ADB" w:rsidRPr="004D6C97">
        <w:rPr>
          <w:sz w:val="28"/>
          <w:szCs w:val="28"/>
        </w:rPr>
        <w:t>олы по вопросам преемственности, но в связи со сложившейся ситуацией (школа на дистанционной</w:t>
      </w:r>
      <w:r w:rsidRPr="004D6C97">
        <w:rPr>
          <w:sz w:val="28"/>
          <w:szCs w:val="28"/>
        </w:rPr>
        <w:t xml:space="preserve"> </w:t>
      </w:r>
      <w:r w:rsidR="005B1ADB" w:rsidRPr="004D6C97">
        <w:rPr>
          <w:sz w:val="28"/>
          <w:szCs w:val="28"/>
        </w:rPr>
        <w:t>форме обучения)</w:t>
      </w:r>
      <w:r w:rsidR="004D6C97" w:rsidRPr="004D6C97">
        <w:rPr>
          <w:sz w:val="28"/>
          <w:szCs w:val="28"/>
        </w:rPr>
        <w:t xml:space="preserve"> осуществления плана затруднено.</w:t>
      </w:r>
    </w:p>
    <w:p w:rsidR="000D6A0B" w:rsidRPr="008E0A74" w:rsidRDefault="000D6A0B" w:rsidP="000D6A0B">
      <w:pPr>
        <w:ind w:firstLine="708"/>
        <w:jc w:val="both"/>
        <w:rPr>
          <w:sz w:val="28"/>
          <w:szCs w:val="28"/>
        </w:rPr>
      </w:pPr>
      <w:r w:rsidRPr="008E0A74">
        <w:rPr>
          <w:sz w:val="28"/>
          <w:szCs w:val="28"/>
        </w:rPr>
        <w:t xml:space="preserve">Воспитатели вместе с детьми подготовительной </w:t>
      </w:r>
      <w:r w:rsidR="0052519A" w:rsidRPr="008E0A74">
        <w:rPr>
          <w:sz w:val="28"/>
          <w:szCs w:val="28"/>
        </w:rPr>
        <w:t>группы знакомились</w:t>
      </w:r>
      <w:r w:rsidRPr="008E0A74">
        <w:rPr>
          <w:sz w:val="28"/>
          <w:szCs w:val="28"/>
        </w:rPr>
        <w:t xml:space="preserve"> со школьной жизнью, посредством чтения художественной литературы, игровой деятельности на школьную тематику, проводились виртуальные экскурсии в школу, школьную библиотеку. </w:t>
      </w:r>
    </w:p>
    <w:p w:rsidR="00BB26FE" w:rsidRPr="008E0A74" w:rsidRDefault="000D6A0B" w:rsidP="008E0A74">
      <w:pPr>
        <w:ind w:firstLine="708"/>
        <w:jc w:val="both"/>
        <w:rPr>
          <w:sz w:val="28"/>
          <w:szCs w:val="28"/>
        </w:rPr>
      </w:pPr>
      <w:r w:rsidRPr="008E0A74">
        <w:rPr>
          <w:sz w:val="28"/>
          <w:szCs w:val="28"/>
        </w:rPr>
        <w:t>Особое внимание уделялось работе с родителями по подготовке к обучению в школе. Для этого родителям давались рекомендации, памятки, буклеты специалистами ДОО.</w:t>
      </w:r>
      <w:r w:rsidR="00BD2A9D" w:rsidRPr="008E0A74">
        <w:rPr>
          <w:sz w:val="28"/>
          <w:szCs w:val="28"/>
        </w:rPr>
        <w:t xml:space="preserve"> Преобладали дистанционные формы работы.</w:t>
      </w:r>
      <w:r w:rsidR="008E0A74" w:rsidRPr="008E0A74">
        <w:t xml:space="preserve"> </w:t>
      </w:r>
      <w:r w:rsidR="008E0A74" w:rsidRPr="008E0A74">
        <w:rPr>
          <w:sz w:val="28"/>
          <w:szCs w:val="28"/>
        </w:rPr>
        <w:t>В связи с переходом школы на дистанционный формат, работа с СОШ затруднена.</w:t>
      </w:r>
      <w:r w:rsidR="008E0A74" w:rsidRPr="008E0A74">
        <w:rPr>
          <w:sz w:val="28"/>
          <w:szCs w:val="28"/>
        </w:rPr>
        <w:cr/>
      </w:r>
    </w:p>
    <w:p w:rsidR="00505705" w:rsidRPr="004049C1" w:rsidRDefault="00505705" w:rsidP="00703998">
      <w:pPr>
        <w:rPr>
          <w:sz w:val="28"/>
          <w:szCs w:val="28"/>
        </w:rPr>
      </w:pPr>
      <w:r w:rsidRPr="004049C1">
        <w:rPr>
          <w:sz w:val="28"/>
          <w:szCs w:val="28"/>
        </w:rPr>
        <w:t xml:space="preserve">Перспективы развития: </w:t>
      </w:r>
    </w:p>
    <w:p w:rsidR="00505705" w:rsidRPr="004049C1" w:rsidRDefault="0052519A" w:rsidP="008E0A74">
      <w:pPr>
        <w:ind w:firstLine="708"/>
        <w:jc w:val="both"/>
        <w:rPr>
          <w:sz w:val="28"/>
          <w:szCs w:val="28"/>
        </w:rPr>
      </w:pPr>
      <w:r w:rsidRPr="004049C1">
        <w:rPr>
          <w:sz w:val="28"/>
          <w:szCs w:val="28"/>
        </w:rPr>
        <w:t>В</w:t>
      </w:r>
      <w:r w:rsidR="00505705" w:rsidRPr="004049C1">
        <w:rPr>
          <w:sz w:val="28"/>
          <w:szCs w:val="28"/>
        </w:rPr>
        <w:t xml:space="preserve"> следующем году планируется продолжать работу по взаимодействию с данными организациями, созд</w:t>
      </w:r>
      <w:r w:rsidR="0046423D" w:rsidRPr="004049C1">
        <w:rPr>
          <w:sz w:val="28"/>
          <w:szCs w:val="28"/>
        </w:rPr>
        <w:t xml:space="preserve">авать более прочные основы </w:t>
      </w:r>
      <w:r w:rsidRPr="004049C1">
        <w:rPr>
          <w:sz w:val="28"/>
          <w:szCs w:val="28"/>
        </w:rPr>
        <w:t>для повышения</w:t>
      </w:r>
      <w:r w:rsidR="00505705" w:rsidRPr="004049C1">
        <w:rPr>
          <w:sz w:val="28"/>
          <w:szCs w:val="28"/>
        </w:rPr>
        <w:t xml:space="preserve"> качества выполнения поставленных задач и осу</w:t>
      </w:r>
      <w:r w:rsidR="004049C1">
        <w:rPr>
          <w:sz w:val="28"/>
          <w:szCs w:val="28"/>
        </w:rPr>
        <w:t>ществления системности в работе.</w:t>
      </w:r>
    </w:p>
    <w:p w:rsidR="00505705" w:rsidRPr="008E0A74" w:rsidRDefault="00505705" w:rsidP="00505705">
      <w:pPr>
        <w:ind w:firstLine="708"/>
        <w:jc w:val="both"/>
        <w:rPr>
          <w:sz w:val="28"/>
          <w:szCs w:val="28"/>
        </w:rPr>
      </w:pPr>
      <w:r w:rsidRPr="008E0A74">
        <w:rPr>
          <w:sz w:val="28"/>
          <w:szCs w:val="28"/>
        </w:rPr>
        <w:t>Одной из основных задач в Организации работы педагогического коллектива с родителями (законными представителями) воспитанников является установление партнерских отношений, которые позволяют объединить усилия в процессе воспитания и развития детей, создать атмосферу общности интересов в условиях реализации ФГОС.</w:t>
      </w:r>
    </w:p>
    <w:p w:rsidR="00505705" w:rsidRPr="008E0A74" w:rsidRDefault="00505705" w:rsidP="00505705">
      <w:pPr>
        <w:ind w:firstLine="708"/>
        <w:jc w:val="both"/>
        <w:rPr>
          <w:sz w:val="28"/>
          <w:szCs w:val="28"/>
        </w:rPr>
      </w:pPr>
      <w:r w:rsidRPr="008E0A74">
        <w:rPr>
          <w:sz w:val="28"/>
          <w:szCs w:val="28"/>
        </w:rPr>
        <w:t>Реализованы разнообразные формы работы (традиционные и нетрадиционные) с семьями воспитанников</w:t>
      </w:r>
      <w:r w:rsidR="005A7F85" w:rsidRPr="008E0A74">
        <w:rPr>
          <w:sz w:val="28"/>
          <w:szCs w:val="28"/>
        </w:rPr>
        <w:t xml:space="preserve"> в основном строились с использованием социальных сетей</w:t>
      </w:r>
      <w:r w:rsidRPr="008E0A74">
        <w:rPr>
          <w:sz w:val="28"/>
          <w:szCs w:val="28"/>
        </w:rPr>
        <w:t>:</w:t>
      </w:r>
    </w:p>
    <w:p w:rsidR="00505705" w:rsidRPr="008E0A74" w:rsidRDefault="00505705" w:rsidP="00505705">
      <w:pPr>
        <w:jc w:val="both"/>
        <w:rPr>
          <w:sz w:val="28"/>
          <w:szCs w:val="28"/>
        </w:rPr>
      </w:pPr>
      <w:r w:rsidRPr="008E0A74">
        <w:rPr>
          <w:sz w:val="28"/>
          <w:szCs w:val="28"/>
        </w:rPr>
        <w:t xml:space="preserve">- планирование работы с родителями: тренинги, анкетирование, беседы, изучение запросов на дополнительные образовательные услуги, составление социального паспорта; </w:t>
      </w:r>
    </w:p>
    <w:p w:rsidR="00505705" w:rsidRPr="008E0A74" w:rsidRDefault="00505705" w:rsidP="00505705">
      <w:pPr>
        <w:jc w:val="both"/>
        <w:rPr>
          <w:sz w:val="28"/>
          <w:szCs w:val="28"/>
        </w:rPr>
      </w:pPr>
      <w:r w:rsidRPr="008E0A74">
        <w:rPr>
          <w:sz w:val="28"/>
          <w:szCs w:val="28"/>
        </w:rPr>
        <w:t>- групповые встречи</w:t>
      </w:r>
      <w:r w:rsidR="00E2666D" w:rsidRPr="008E0A74">
        <w:rPr>
          <w:sz w:val="28"/>
          <w:szCs w:val="28"/>
        </w:rPr>
        <w:t xml:space="preserve"> в формате онлайн и офлайн</w:t>
      </w:r>
      <w:r w:rsidRPr="008E0A74">
        <w:rPr>
          <w:sz w:val="28"/>
          <w:szCs w:val="28"/>
        </w:rPr>
        <w:t>: родительские собрания, заседания «Семейного клуба» и «Маминой школы», консультации;</w:t>
      </w:r>
    </w:p>
    <w:p w:rsidR="00505705" w:rsidRPr="008E0A74" w:rsidRDefault="00505705" w:rsidP="00505705">
      <w:pPr>
        <w:jc w:val="both"/>
        <w:rPr>
          <w:sz w:val="28"/>
          <w:szCs w:val="28"/>
        </w:rPr>
      </w:pPr>
      <w:r w:rsidRPr="008E0A74">
        <w:rPr>
          <w:sz w:val="28"/>
          <w:szCs w:val="28"/>
        </w:rPr>
        <w:t>- совместные мероприятия: выставки совместных творческих работ,</w:t>
      </w:r>
      <w:r w:rsidR="0046423D" w:rsidRPr="008E0A74">
        <w:rPr>
          <w:sz w:val="28"/>
          <w:szCs w:val="28"/>
        </w:rPr>
        <w:t xml:space="preserve"> акции, флеш </w:t>
      </w:r>
      <w:r w:rsidR="00BD2A9D" w:rsidRPr="008E0A74">
        <w:rPr>
          <w:sz w:val="28"/>
          <w:szCs w:val="28"/>
        </w:rPr>
        <w:t>–</w:t>
      </w:r>
      <w:r w:rsidR="0046423D" w:rsidRPr="008E0A74">
        <w:rPr>
          <w:sz w:val="28"/>
          <w:szCs w:val="28"/>
        </w:rPr>
        <w:t xml:space="preserve"> мобы</w:t>
      </w:r>
      <w:r w:rsidR="00BD2A9D" w:rsidRPr="008E0A74">
        <w:rPr>
          <w:sz w:val="28"/>
          <w:szCs w:val="28"/>
        </w:rPr>
        <w:t xml:space="preserve">, </w:t>
      </w:r>
      <w:r w:rsidR="004E24DE" w:rsidRPr="008E0A74">
        <w:rPr>
          <w:sz w:val="28"/>
          <w:szCs w:val="28"/>
        </w:rPr>
        <w:t>челленджи</w:t>
      </w:r>
      <w:r w:rsidRPr="008E0A74">
        <w:rPr>
          <w:sz w:val="28"/>
          <w:szCs w:val="28"/>
        </w:rPr>
        <w:t xml:space="preserve">; </w:t>
      </w:r>
    </w:p>
    <w:p w:rsidR="00505705" w:rsidRPr="008E0A74" w:rsidRDefault="00505705" w:rsidP="00505705">
      <w:pPr>
        <w:jc w:val="both"/>
        <w:rPr>
          <w:sz w:val="28"/>
          <w:szCs w:val="28"/>
        </w:rPr>
      </w:pPr>
      <w:r w:rsidRPr="008E0A74">
        <w:rPr>
          <w:sz w:val="28"/>
          <w:szCs w:val="28"/>
        </w:rPr>
        <w:lastRenderedPageBreak/>
        <w:t xml:space="preserve">- наглядная информация: тематические, информационные и демонстрационно-выставочные стенды, папки-передвижки, памятки, буклеты, официальный сайт ДОО; </w:t>
      </w:r>
    </w:p>
    <w:p w:rsidR="00505705" w:rsidRPr="008E0A74" w:rsidRDefault="00505705" w:rsidP="00505705">
      <w:pPr>
        <w:jc w:val="both"/>
        <w:rPr>
          <w:sz w:val="28"/>
          <w:szCs w:val="28"/>
        </w:rPr>
      </w:pPr>
      <w:r w:rsidRPr="008E0A74">
        <w:rPr>
          <w:sz w:val="28"/>
          <w:szCs w:val="28"/>
        </w:rPr>
        <w:t xml:space="preserve">- индивидуальная работа с родителями: беседы, индивидуальный консультации по запросам родителей, рекомендации; </w:t>
      </w:r>
    </w:p>
    <w:p w:rsidR="00505705" w:rsidRDefault="00505705" w:rsidP="00505705">
      <w:pPr>
        <w:jc w:val="both"/>
        <w:rPr>
          <w:sz w:val="28"/>
          <w:szCs w:val="28"/>
        </w:rPr>
      </w:pPr>
      <w:r w:rsidRPr="008E0A74">
        <w:rPr>
          <w:sz w:val="28"/>
          <w:szCs w:val="28"/>
        </w:rPr>
        <w:t xml:space="preserve">- оценка эффективности взаимодействия с родителями (законными представителями): изучение удовлетворенности родителями реализуемых в </w:t>
      </w:r>
      <w:r w:rsidR="0046423D" w:rsidRPr="008E0A74">
        <w:rPr>
          <w:sz w:val="28"/>
          <w:szCs w:val="28"/>
        </w:rPr>
        <w:t>о</w:t>
      </w:r>
      <w:r w:rsidRPr="008E0A74">
        <w:rPr>
          <w:sz w:val="28"/>
          <w:szCs w:val="28"/>
        </w:rPr>
        <w:t>рганизации образовательных услуг, перспективы дальнейшего взаимодействия.</w:t>
      </w:r>
    </w:p>
    <w:p w:rsidR="008E0A74" w:rsidRPr="008E0A74" w:rsidRDefault="008E0A74" w:rsidP="004049C1">
      <w:pPr>
        <w:ind w:firstLine="708"/>
        <w:jc w:val="both"/>
        <w:rPr>
          <w:sz w:val="28"/>
          <w:szCs w:val="28"/>
        </w:rPr>
      </w:pPr>
      <w:r w:rsidRPr="008E0A74">
        <w:rPr>
          <w:sz w:val="28"/>
          <w:szCs w:val="28"/>
        </w:rPr>
        <w:t>Интерактивной формой взаимодействия</w:t>
      </w:r>
      <w:r w:rsidR="004049C1">
        <w:rPr>
          <w:sz w:val="28"/>
          <w:szCs w:val="28"/>
        </w:rPr>
        <w:t xml:space="preserve"> с семьями в свете современных </w:t>
      </w:r>
      <w:r w:rsidRPr="008E0A74">
        <w:rPr>
          <w:sz w:val="28"/>
          <w:szCs w:val="28"/>
        </w:rPr>
        <w:t>тенденций развития информационных технол</w:t>
      </w:r>
      <w:r w:rsidR="004049C1">
        <w:rPr>
          <w:sz w:val="28"/>
          <w:szCs w:val="28"/>
        </w:rPr>
        <w:t xml:space="preserve">огий является официальный сайт </w:t>
      </w:r>
      <w:r w:rsidRPr="008E0A74">
        <w:rPr>
          <w:sz w:val="28"/>
          <w:szCs w:val="28"/>
        </w:rPr>
        <w:t>Организации, способствующий обесп</w:t>
      </w:r>
      <w:r w:rsidR="004049C1">
        <w:rPr>
          <w:sz w:val="28"/>
          <w:szCs w:val="28"/>
        </w:rPr>
        <w:t xml:space="preserve">ечению открытости деятельности </w:t>
      </w:r>
      <w:r w:rsidRPr="008E0A74">
        <w:rPr>
          <w:sz w:val="28"/>
          <w:szCs w:val="28"/>
        </w:rPr>
        <w:t>детского сада. Семья имела возможност</w:t>
      </w:r>
      <w:r w:rsidR="004049C1">
        <w:rPr>
          <w:sz w:val="28"/>
          <w:szCs w:val="28"/>
        </w:rPr>
        <w:t xml:space="preserve">ь получить знания по различным </w:t>
      </w:r>
      <w:r w:rsidRPr="008E0A74">
        <w:rPr>
          <w:sz w:val="28"/>
          <w:szCs w:val="28"/>
        </w:rPr>
        <w:t>направлениям, в новостной ленте детско</w:t>
      </w:r>
      <w:r w:rsidR="004049C1">
        <w:rPr>
          <w:sz w:val="28"/>
          <w:szCs w:val="28"/>
        </w:rPr>
        <w:t xml:space="preserve">го сада размещаются интересные </w:t>
      </w:r>
      <w:r w:rsidRPr="008E0A74">
        <w:rPr>
          <w:sz w:val="28"/>
          <w:szCs w:val="28"/>
        </w:rPr>
        <w:t>события, сопровождающимися фотоматер</w:t>
      </w:r>
      <w:r w:rsidR="004049C1">
        <w:rPr>
          <w:sz w:val="28"/>
          <w:szCs w:val="28"/>
        </w:rPr>
        <w:t xml:space="preserve">иалами. Активно использовали в </w:t>
      </w:r>
      <w:r w:rsidRPr="008E0A74">
        <w:rPr>
          <w:sz w:val="28"/>
          <w:szCs w:val="28"/>
        </w:rPr>
        <w:t>работе с родителями мессенджеры, ра</w:t>
      </w:r>
      <w:r w:rsidR="004049C1">
        <w:rPr>
          <w:sz w:val="28"/>
          <w:szCs w:val="28"/>
        </w:rPr>
        <w:t xml:space="preserve">змещали в родительских группах </w:t>
      </w:r>
      <w:r w:rsidRPr="008E0A74">
        <w:rPr>
          <w:sz w:val="28"/>
          <w:szCs w:val="28"/>
        </w:rPr>
        <w:t>памятки, видеоролики, полезные ссылки, рекомендации различного характера.</w:t>
      </w:r>
    </w:p>
    <w:p w:rsidR="00505705" w:rsidRPr="00F55B1D" w:rsidRDefault="00505705" w:rsidP="004E24DE">
      <w:pPr>
        <w:ind w:firstLine="708"/>
        <w:jc w:val="both"/>
        <w:rPr>
          <w:sz w:val="28"/>
          <w:szCs w:val="28"/>
        </w:rPr>
      </w:pPr>
      <w:r w:rsidRPr="00F55B1D">
        <w:rPr>
          <w:sz w:val="28"/>
          <w:szCs w:val="28"/>
        </w:rPr>
        <w:t>В</w:t>
      </w:r>
      <w:r w:rsidR="00BB26FE" w:rsidRPr="00F55B1D">
        <w:rPr>
          <w:sz w:val="28"/>
          <w:szCs w:val="28"/>
        </w:rPr>
        <w:t xml:space="preserve"> </w:t>
      </w:r>
      <w:r w:rsidRPr="00F55B1D">
        <w:rPr>
          <w:sz w:val="28"/>
          <w:szCs w:val="28"/>
        </w:rPr>
        <w:t xml:space="preserve">соответствии с ФГОС ДО (п.1.7.6) в рамках консультационных центров обеспечивалось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Работал консультационный центр для родителей детей дошкольного возраста, не посещавших Организацию. Цель консультационного центра - обеспечение всестороннего развития, воспитания и обучения детей в возрасте от года до семи лет, не охваченных дошкольным образованием, выравнивания их стартовых возможностей при поступлении в школу и обеспечения успешной адаптации при поступлении в Организации, </w:t>
      </w:r>
      <w:r w:rsidR="00460462" w:rsidRPr="00F55B1D">
        <w:rPr>
          <w:sz w:val="28"/>
          <w:szCs w:val="28"/>
        </w:rPr>
        <w:t>оказания профессиональной</w:t>
      </w:r>
      <w:r w:rsidRPr="00F55B1D">
        <w:rPr>
          <w:sz w:val="28"/>
          <w:szCs w:val="28"/>
        </w:rPr>
        <w:t xml:space="preserve"> помощи родителям (законным представителям) в вопросах воспитания и развития детей с учетом их возрастных особенностей. </w:t>
      </w:r>
    </w:p>
    <w:p w:rsidR="00E2666D" w:rsidRPr="00F55B1D" w:rsidRDefault="00505705" w:rsidP="00E2666D">
      <w:pPr>
        <w:ind w:firstLine="708"/>
        <w:jc w:val="both"/>
        <w:rPr>
          <w:sz w:val="28"/>
          <w:szCs w:val="28"/>
        </w:rPr>
      </w:pPr>
      <w:r w:rsidRPr="00F55B1D">
        <w:rPr>
          <w:sz w:val="28"/>
          <w:szCs w:val="28"/>
        </w:rPr>
        <w:t>В соответствии с графиком специалисты Организации: старший в</w:t>
      </w:r>
      <w:r w:rsidR="005A7F85" w:rsidRPr="00F55B1D">
        <w:rPr>
          <w:sz w:val="28"/>
          <w:szCs w:val="28"/>
        </w:rPr>
        <w:t>оспитатель, воспитатель, учителя</w:t>
      </w:r>
      <w:r w:rsidRPr="00F55B1D">
        <w:rPr>
          <w:sz w:val="28"/>
          <w:szCs w:val="28"/>
        </w:rPr>
        <w:t xml:space="preserve"> - логопед, инструктор по физической культуре, педагог-психолог провод</w:t>
      </w:r>
      <w:r w:rsidR="00E2666D" w:rsidRPr="00F55B1D">
        <w:rPr>
          <w:sz w:val="28"/>
          <w:szCs w:val="28"/>
        </w:rPr>
        <w:t xml:space="preserve">или консультации для родителей.  </w:t>
      </w:r>
    </w:p>
    <w:p w:rsidR="00505705" w:rsidRPr="00F55B1D" w:rsidRDefault="00E2666D" w:rsidP="00E2666D">
      <w:pPr>
        <w:ind w:firstLine="708"/>
        <w:jc w:val="both"/>
        <w:rPr>
          <w:sz w:val="28"/>
          <w:szCs w:val="28"/>
        </w:rPr>
      </w:pPr>
      <w:r w:rsidRPr="00F55B1D">
        <w:rPr>
          <w:sz w:val="28"/>
          <w:szCs w:val="28"/>
        </w:rPr>
        <w:t xml:space="preserve">Велась работа по кураторскому сопровождению семьи, находящейся в трудной жизненной ситуации. Давали консультацию по развитию двигательных навыков, по развитию восприятия и сенсорных способностей ребенка. В работе </w:t>
      </w:r>
      <w:r w:rsidR="00460462" w:rsidRPr="00F55B1D">
        <w:rPr>
          <w:sz w:val="28"/>
          <w:szCs w:val="28"/>
        </w:rPr>
        <w:t>с семьей</w:t>
      </w:r>
      <w:r w:rsidRPr="00F55B1D">
        <w:rPr>
          <w:sz w:val="28"/>
          <w:szCs w:val="28"/>
        </w:rPr>
        <w:t xml:space="preserve"> использовалась выездные и онлайн консультации.</w:t>
      </w:r>
    </w:p>
    <w:p w:rsidR="00505705" w:rsidRPr="00F55B1D" w:rsidRDefault="00505705" w:rsidP="00505705">
      <w:pPr>
        <w:ind w:firstLine="708"/>
        <w:jc w:val="both"/>
        <w:rPr>
          <w:sz w:val="28"/>
          <w:szCs w:val="28"/>
        </w:rPr>
      </w:pPr>
      <w:r w:rsidRPr="00F55B1D">
        <w:rPr>
          <w:sz w:val="28"/>
          <w:szCs w:val="28"/>
        </w:rPr>
        <w:t>В группах имеется социальный паспорт семей дошкольников, выявлялись неблагополучные семьи. Реализовывалось сопровождение неблагополучных семей воспитанников педагогом-психологом и воспитателями групп, посредством осуществления:</w:t>
      </w:r>
    </w:p>
    <w:p w:rsidR="00505705" w:rsidRPr="00F55B1D" w:rsidRDefault="00505705" w:rsidP="00505705">
      <w:pPr>
        <w:jc w:val="both"/>
        <w:rPr>
          <w:sz w:val="28"/>
          <w:szCs w:val="28"/>
        </w:rPr>
      </w:pPr>
      <w:r w:rsidRPr="00F55B1D">
        <w:rPr>
          <w:sz w:val="28"/>
          <w:szCs w:val="28"/>
        </w:rPr>
        <w:t>-</w:t>
      </w:r>
      <w:r w:rsidRPr="00F55B1D">
        <w:rPr>
          <w:sz w:val="28"/>
          <w:szCs w:val="28"/>
        </w:rPr>
        <w:tab/>
        <w:t xml:space="preserve">систематического непосредственного наблюдения за внешним видом, эмоциональным состоянием и поведением ребенка, </w:t>
      </w:r>
    </w:p>
    <w:p w:rsidR="00505705" w:rsidRPr="00F55B1D" w:rsidRDefault="00505705" w:rsidP="00505705">
      <w:pPr>
        <w:jc w:val="both"/>
        <w:rPr>
          <w:sz w:val="28"/>
          <w:szCs w:val="28"/>
        </w:rPr>
      </w:pPr>
      <w:r w:rsidRPr="00F55B1D">
        <w:rPr>
          <w:sz w:val="28"/>
          <w:szCs w:val="28"/>
        </w:rPr>
        <w:t>-</w:t>
      </w:r>
      <w:r w:rsidRPr="00F55B1D">
        <w:rPr>
          <w:sz w:val="28"/>
          <w:szCs w:val="28"/>
        </w:rPr>
        <w:tab/>
        <w:t xml:space="preserve">опосредованного контроля за отношением родителей к выполнению своих обязанностей, </w:t>
      </w:r>
    </w:p>
    <w:p w:rsidR="00505705" w:rsidRPr="00F55B1D" w:rsidRDefault="00505705" w:rsidP="00505705">
      <w:pPr>
        <w:jc w:val="both"/>
        <w:rPr>
          <w:sz w:val="28"/>
          <w:szCs w:val="28"/>
        </w:rPr>
      </w:pPr>
      <w:r w:rsidRPr="00F55B1D">
        <w:rPr>
          <w:sz w:val="28"/>
          <w:szCs w:val="28"/>
        </w:rPr>
        <w:t>-</w:t>
      </w:r>
      <w:r w:rsidRPr="00F55B1D">
        <w:rPr>
          <w:sz w:val="28"/>
          <w:szCs w:val="28"/>
        </w:rPr>
        <w:tab/>
        <w:t xml:space="preserve">регулярного обследования жилищных условий семьи, </w:t>
      </w:r>
    </w:p>
    <w:p w:rsidR="00505705" w:rsidRPr="00F55B1D" w:rsidRDefault="00505705" w:rsidP="00505705">
      <w:pPr>
        <w:jc w:val="both"/>
        <w:rPr>
          <w:sz w:val="28"/>
          <w:szCs w:val="28"/>
        </w:rPr>
      </w:pPr>
      <w:r w:rsidRPr="00F55B1D">
        <w:rPr>
          <w:sz w:val="28"/>
          <w:szCs w:val="28"/>
        </w:rPr>
        <w:lastRenderedPageBreak/>
        <w:t>-</w:t>
      </w:r>
      <w:r w:rsidRPr="00F55B1D">
        <w:rPr>
          <w:sz w:val="28"/>
          <w:szCs w:val="28"/>
        </w:rPr>
        <w:tab/>
        <w:t>активного сотрудничества с инспекцией по делам несовершеннолетних, организации ППк сопровождения.</w:t>
      </w:r>
    </w:p>
    <w:p w:rsidR="00505705" w:rsidRPr="00BC057F" w:rsidRDefault="00505705" w:rsidP="00505705">
      <w:pPr>
        <w:ind w:firstLine="708"/>
        <w:jc w:val="both"/>
        <w:rPr>
          <w:sz w:val="28"/>
          <w:szCs w:val="28"/>
        </w:rPr>
      </w:pPr>
      <w:r w:rsidRPr="00BC057F">
        <w:rPr>
          <w:sz w:val="28"/>
          <w:szCs w:val="28"/>
        </w:rPr>
        <w:t>Из анализа результатов работы в Организации в целом, можно отметить, что в Организации создана атмосфера благоприятного морально-психологического общения с родителями (законными представителями), обстановка творческого взаимодействия и сотрудничества. На основании</w:t>
      </w:r>
      <w:r w:rsidR="009B4865" w:rsidRPr="00BC057F">
        <w:rPr>
          <w:sz w:val="28"/>
          <w:szCs w:val="28"/>
        </w:rPr>
        <w:t xml:space="preserve"> приказа УО в </w:t>
      </w:r>
      <w:r w:rsidR="00361373" w:rsidRPr="00BC057F">
        <w:rPr>
          <w:sz w:val="28"/>
          <w:szCs w:val="28"/>
        </w:rPr>
        <w:t>мае и сентябре 2023</w:t>
      </w:r>
      <w:r w:rsidRPr="00BC057F">
        <w:rPr>
          <w:sz w:val="28"/>
          <w:szCs w:val="28"/>
        </w:rPr>
        <w:t xml:space="preserve"> г. в ДОО был проведен социологический мониторинг, направленный на выявление потребностей родителей (законных представителей) относительно качества дошкольного образования в Шебекинском городском округе.</w:t>
      </w:r>
    </w:p>
    <w:p w:rsidR="0052519A" w:rsidRPr="009B068E" w:rsidRDefault="00505705" w:rsidP="009B068E">
      <w:pPr>
        <w:ind w:firstLine="708"/>
        <w:jc w:val="both"/>
        <w:rPr>
          <w:sz w:val="28"/>
          <w:szCs w:val="28"/>
        </w:rPr>
      </w:pPr>
      <w:r w:rsidRPr="00867400">
        <w:rPr>
          <w:sz w:val="28"/>
          <w:szCs w:val="28"/>
        </w:rPr>
        <w:t>Данные социологического опроса по качеству образования: в целом родители удовлетворены работой Организации и ква</w:t>
      </w:r>
      <w:r w:rsidR="00BC057F" w:rsidRPr="00867400">
        <w:rPr>
          <w:sz w:val="28"/>
          <w:szCs w:val="28"/>
        </w:rPr>
        <w:t>лифицированностью педагогов (98</w:t>
      </w:r>
      <w:r w:rsidRPr="00867400">
        <w:rPr>
          <w:sz w:val="28"/>
          <w:szCs w:val="28"/>
        </w:rPr>
        <w:t>%). Из анализа результатов работы в Организации в целом, можно отметить, что в Организации создана атмосфера благоприятного морально-психологического общения с родителями (законными представителями), обстановка творческого взаимодействия и сотрудничества.</w:t>
      </w:r>
    </w:p>
    <w:p w:rsidR="00F55B1D" w:rsidRPr="009B068E" w:rsidRDefault="00F55B1D" w:rsidP="009B068E">
      <w:pPr>
        <w:ind w:firstLine="708"/>
        <w:jc w:val="both"/>
        <w:rPr>
          <w:sz w:val="28"/>
          <w:szCs w:val="28"/>
        </w:rPr>
      </w:pPr>
      <w:r w:rsidRPr="009B068E">
        <w:rPr>
          <w:sz w:val="28"/>
          <w:szCs w:val="28"/>
        </w:rPr>
        <w:t>Анализируя работу за прошедший год, можно сделать вывод, что планы по работе с социальными институтами и семьей выполнены.</w:t>
      </w:r>
    </w:p>
    <w:p w:rsidR="00F55B1D" w:rsidRPr="009B068E" w:rsidRDefault="009B068E" w:rsidP="009B068E">
      <w:pPr>
        <w:ind w:firstLine="708"/>
        <w:jc w:val="both"/>
        <w:rPr>
          <w:sz w:val="28"/>
          <w:szCs w:val="28"/>
        </w:rPr>
      </w:pPr>
      <w:r w:rsidRPr="009B068E">
        <w:rPr>
          <w:sz w:val="28"/>
          <w:szCs w:val="28"/>
        </w:rPr>
        <w:t>В дальнейшем будем продолжать</w:t>
      </w:r>
      <w:r w:rsidR="00F55B1D" w:rsidRPr="009B068E">
        <w:rPr>
          <w:sz w:val="28"/>
          <w:szCs w:val="28"/>
        </w:rPr>
        <w:t xml:space="preserve"> вовлекать в работу родителей через разнообразные формы работы: детско-родительские проекты по ЗОЖ, представлении семейного опыта работы на родительских собраниях, спортивные праздники. Уделять особое внимание семьям, вновь поступивших </w:t>
      </w:r>
    </w:p>
    <w:p w:rsidR="00F55B1D" w:rsidRPr="009B068E" w:rsidRDefault="00F55B1D" w:rsidP="009B068E">
      <w:pPr>
        <w:jc w:val="both"/>
        <w:rPr>
          <w:sz w:val="28"/>
          <w:szCs w:val="28"/>
        </w:rPr>
      </w:pPr>
      <w:r w:rsidRPr="009B068E">
        <w:rPr>
          <w:sz w:val="28"/>
          <w:szCs w:val="28"/>
        </w:rPr>
        <w:t>детей.</w:t>
      </w:r>
    </w:p>
    <w:p w:rsidR="00F55B1D" w:rsidRDefault="00F55B1D" w:rsidP="00D833F3">
      <w:pPr>
        <w:rPr>
          <w:b/>
          <w:color w:val="FF0000"/>
          <w:sz w:val="28"/>
          <w:szCs w:val="28"/>
        </w:rPr>
      </w:pPr>
    </w:p>
    <w:p w:rsidR="0008255C" w:rsidRPr="00D833F3" w:rsidRDefault="0008255C" w:rsidP="00004378">
      <w:pPr>
        <w:jc w:val="center"/>
        <w:rPr>
          <w:b/>
          <w:sz w:val="28"/>
          <w:szCs w:val="28"/>
        </w:rPr>
      </w:pPr>
      <w:r w:rsidRPr="00D833F3">
        <w:rPr>
          <w:b/>
          <w:sz w:val="28"/>
          <w:szCs w:val="28"/>
        </w:rPr>
        <w:t>1.6. ОЦЕНКА ВОСТРЕБОВАТЕЛЬНОСТИ ВЫПУСКНИКОВ</w:t>
      </w:r>
    </w:p>
    <w:p w:rsidR="0008255C" w:rsidRPr="00D833F3" w:rsidRDefault="0008255C" w:rsidP="00097CE1">
      <w:pPr>
        <w:jc w:val="both"/>
        <w:rPr>
          <w:sz w:val="28"/>
          <w:szCs w:val="28"/>
        </w:rPr>
      </w:pPr>
    </w:p>
    <w:p w:rsidR="00097CE1" w:rsidRPr="006925E8" w:rsidRDefault="008E3EEB" w:rsidP="008E3EEB">
      <w:pPr>
        <w:ind w:firstLine="708"/>
        <w:jc w:val="both"/>
        <w:rPr>
          <w:sz w:val="28"/>
          <w:szCs w:val="28"/>
        </w:rPr>
      </w:pPr>
      <w:r w:rsidRPr="006925E8">
        <w:rPr>
          <w:sz w:val="28"/>
          <w:szCs w:val="28"/>
        </w:rPr>
        <w:t xml:space="preserve">В отчетном году в школу выпущено </w:t>
      </w:r>
      <w:r w:rsidR="006925E8" w:rsidRPr="006925E8">
        <w:rPr>
          <w:sz w:val="28"/>
          <w:szCs w:val="28"/>
        </w:rPr>
        <w:t>38</w:t>
      </w:r>
      <w:r w:rsidR="00E2666D" w:rsidRPr="006925E8">
        <w:rPr>
          <w:sz w:val="28"/>
          <w:szCs w:val="28"/>
        </w:rPr>
        <w:t xml:space="preserve"> воспитанников</w:t>
      </w:r>
      <w:r w:rsidRPr="006925E8">
        <w:rPr>
          <w:sz w:val="28"/>
          <w:szCs w:val="28"/>
        </w:rPr>
        <w:t>. С детьми проводилась диа</w:t>
      </w:r>
      <w:r w:rsidR="00E2666D" w:rsidRPr="006925E8">
        <w:rPr>
          <w:sz w:val="28"/>
          <w:szCs w:val="28"/>
        </w:rPr>
        <w:t xml:space="preserve">гностическая, профилактическая, </w:t>
      </w:r>
      <w:r w:rsidRPr="006925E8">
        <w:rPr>
          <w:sz w:val="28"/>
          <w:szCs w:val="28"/>
        </w:rPr>
        <w:t xml:space="preserve">коррекционно-развивающая, физкультурно-оздоровительная, образовательная деятельность. </w:t>
      </w:r>
    </w:p>
    <w:p w:rsidR="008E3EEB" w:rsidRPr="006925E8" w:rsidRDefault="008E3EEB" w:rsidP="008E3EEB">
      <w:pPr>
        <w:ind w:firstLine="708"/>
        <w:jc w:val="both"/>
        <w:rPr>
          <w:sz w:val="28"/>
          <w:szCs w:val="28"/>
        </w:rPr>
      </w:pPr>
      <w:r w:rsidRPr="006925E8">
        <w:rPr>
          <w:sz w:val="28"/>
          <w:szCs w:val="28"/>
        </w:rPr>
        <w:t xml:space="preserve">В </w:t>
      </w:r>
      <w:r w:rsidR="00D833F3" w:rsidRPr="006925E8">
        <w:rPr>
          <w:sz w:val="28"/>
          <w:szCs w:val="28"/>
        </w:rPr>
        <w:t>феврале 2023</w:t>
      </w:r>
      <w:r w:rsidRPr="006925E8">
        <w:rPr>
          <w:sz w:val="28"/>
          <w:szCs w:val="28"/>
        </w:rPr>
        <w:t xml:space="preserve"> года проводилось обследование воспитанников подготовительн</w:t>
      </w:r>
      <w:r w:rsidR="006925E8" w:rsidRPr="006925E8">
        <w:rPr>
          <w:sz w:val="28"/>
          <w:szCs w:val="28"/>
        </w:rPr>
        <w:t>ых к школе групп в количестве 38</w:t>
      </w:r>
      <w:r w:rsidRPr="006925E8">
        <w:rPr>
          <w:sz w:val="28"/>
          <w:szCs w:val="28"/>
        </w:rPr>
        <w:t xml:space="preserve"> человек на предмет оценки сформированности предпосылок к учебной деятельности. Задания позволили оценить уровень сформированности предпосылок к учебной деятельности:</w:t>
      </w:r>
    </w:p>
    <w:p w:rsidR="008E3EEB" w:rsidRPr="00692386" w:rsidRDefault="008E3EEB" w:rsidP="008E3EEB">
      <w:pPr>
        <w:jc w:val="both"/>
        <w:rPr>
          <w:sz w:val="28"/>
          <w:szCs w:val="28"/>
        </w:rPr>
      </w:pPr>
      <w:r w:rsidRPr="00692386">
        <w:rPr>
          <w:sz w:val="28"/>
          <w:szCs w:val="28"/>
        </w:rPr>
        <w:t>- возможность работать в соответствии с фронтальной инструкцией (удержание</w:t>
      </w:r>
    </w:p>
    <w:p w:rsidR="008E3EEB" w:rsidRPr="00692386" w:rsidRDefault="008E3EEB" w:rsidP="008E3EEB">
      <w:pPr>
        <w:jc w:val="both"/>
        <w:rPr>
          <w:sz w:val="28"/>
          <w:szCs w:val="28"/>
        </w:rPr>
      </w:pPr>
      <w:r w:rsidRPr="00692386">
        <w:rPr>
          <w:sz w:val="28"/>
          <w:szCs w:val="28"/>
        </w:rPr>
        <w:t>алгоритма деятельности),</w:t>
      </w:r>
    </w:p>
    <w:p w:rsidR="008E3EEB" w:rsidRPr="00692386" w:rsidRDefault="008E3EEB" w:rsidP="008E3EEB">
      <w:pPr>
        <w:jc w:val="both"/>
        <w:rPr>
          <w:sz w:val="28"/>
          <w:szCs w:val="28"/>
        </w:rPr>
      </w:pPr>
      <w:r w:rsidRPr="00692386">
        <w:rPr>
          <w:sz w:val="28"/>
          <w:szCs w:val="28"/>
        </w:rPr>
        <w:t>- умение самостоятельно действовать по о</w:t>
      </w:r>
      <w:r w:rsidR="004E24DE" w:rsidRPr="00692386">
        <w:rPr>
          <w:sz w:val="28"/>
          <w:szCs w:val="28"/>
        </w:rPr>
        <w:t xml:space="preserve">бразцу и осуществлять контроль, </w:t>
      </w:r>
      <w:r w:rsidRPr="00692386">
        <w:rPr>
          <w:sz w:val="28"/>
          <w:szCs w:val="28"/>
        </w:rPr>
        <w:t>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w:t>
      </w:r>
    </w:p>
    <w:p w:rsidR="008E3EEB" w:rsidRPr="00692386" w:rsidRDefault="008E3EEB" w:rsidP="008E3EEB">
      <w:pPr>
        <w:ind w:firstLine="708"/>
        <w:jc w:val="both"/>
        <w:rPr>
          <w:sz w:val="28"/>
          <w:szCs w:val="28"/>
        </w:rPr>
      </w:pPr>
      <w:r w:rsidRPr="00692386">
        <w:rPr>
          <w:sz w:val="28"/>
          <w:szCs w:val="28"/>
        </w:rPr>
        <w:t xml:space="preserve">В течение года проводилась коррекция эмоционально-личностной сферы детей «группы риска». Результатом ее стало выравнивание детского эмоционального фона. В целом дети подготовительных к школе групп активны, </w:t>
      </w:r>
      <w:r w:rsidRPr="00692386">
        <w:rPr>
          <w:sz w:val="28"/>
          <w:szCs w:val="28"/>
        </w:rPr>
        <w:lastRenderedPageBreak/>
        <w:t>общительны, доброжелательны, открыты, любознательны, легко вступают во взаимодействие со сверстниками и взрослыми по различным вопросам.</w:t>
      </w:r>
    </w:p>
    <w:p w:rsidR="008E3EEB" w:rsidRPr="009B068E" w:rsidRDefault="008E3EEB" w:rsidP="008E3EEB">
      <w:pPr>
        <w:ind w:firstLine="708"/>
        <w:jc w:val="both"/>
        <w:rPr>
          <w:sz w:val="28"/>
          <w:szCs w:val="28"/>
        </w:rPr>
      </w:pPr>
      <w:r w:rsidRPr="009B068E">
        <w:rPr>
          <w:sz w:val="28"/>
          <w:szCs w:val="28"/>
        </w:rPr>
        <w:t>Вывод: в детском саду ведётся планомерная и систематическая работа по</w:t>
      </w:r>
    </w:p>
    <w:p w:rsidR="00097CE1" w:rsidRPr="009B068E" w:rsidRDefault="008E3EEB" w:rsidP="008E3EEB">
      <w:pPr>
        <w:jc w:val="both"/>
        <w:rPr>
          <w:sz w:val="28"/>
          <w:szCs w:val="28"/>
        </w:rPr>
      </w:pPr>
      <w:r w:rsidRPr="009B068E">
        <w:rPr>
          <w:sz w:val="28"/>
          <w:szCs w:val="28"/>
        </w:rPr>
        <w:t>подготовке выпускников детского сада к школьному обучению. Результаты по подготовке детей к школьному обучению остаются стабильно высокими за счет индивидуальных занятий с детьми по развитию и коррекции познавательных процессов, повысился уровень мотивационной готовности к школьному обучению. При работе с семьями повысился интерес родителей к особенностям развития их детей, к научной и методической литературе, направленной на формирование психологического здоровья детей.</w:t>
      </w:r>
    </w:p>
    <w:p w:rsidR="009B068E" w:rsidRPr="009B068E" w:rsidRDefault="009B068E" w:rsidP="00763E7C">
      <w:pPr>
        <w:rPr>
          <w:b/>
          <w:sz w:val="28"/>
          <w:szCs w:val="28"/>
        </w:rPr>
      </w:pPr>
    </w:p>
    <w:p w:rsidR="0008255C" w:rsidRPr="00692386" w:rsidRDefault="0008255C" w:rsidP="0008255C">
      <w:pPr>
        <w:pStyle w:val="a5"/>
        <w:shd w:val="clear" w:color="auto" w:fill="auto"/>
        <w:tabs>
          <w:tab w:val="left" w:pos="9637"/>
        </w:tabs>
        <w:spacing w:before="0" w:after="0" w:line="322" w:lineRule="exact"/>
        <w:ind w:left="120" w:right="-2" w:firstLine="0"/>
        <w:jc w:val="center"/>
        <w:rPr>
          <w:b/>
          <w:sz w:val="28"/>
          <w:szCs w:val="28"/>
        </w:rPr>
      </w:pPr>
      <w:r w:rsidRPr="00692386">
        <w:rPr>
          <w:rFonts w:ascii="Times New Roman" w:hAnsi="Times New Roman" w:cs="Times New Roman"/>
          <w:b/>
          <w:sz w:val="28"/>
          <w:szCs w:val="28"/>
        </w:rPr>
        <w:t>1.7. ОЦЕНКА КАЧЕСТВА КАДРОВОГО ПОТЕНЦИАЛА</w:t>
      </w:r>
      <w:r w:rsidRPr="00692386">
        <w:rPr>
          <w:b/>
          <w:sz w:val="28"/>
          <w:szCs w:val="28"/>
        </w:rPr>
        <w:t xml:space="preserve"> </w:t>
      </w:r>
    </w:p>
    <w:p w:rsidR="00082F4C" w:rsidRPr="00692386" w:rsidRDefault="00082F4C" w:rsidP="0008255C">
      <w:pPr>
        <w:pStyle w:val="a5"/>
        <w:shd w:val="clear" w:color="auto" w:fill="auto"/>
        <w:tabs>
          <w:tab w:val="left" w:pos="9637"/>
        </w:tabs>
        <w:spacing w:before="0" w:after="0" w:line="322" w:lineRule="exact"/>
        <w:ind w:left="120" w:right="-2" w:firstLine="0"/>
        <w:jc w:val="center"/>
        <w:rPr>
          <w:rFonts w:ascii="Times New Roman" w:hAnsi="Times New Roman" w:cs="Times New Roman"/>
          <w:b/>
          <w:sz w:val="28"/>
          <w:szCs w:val="28"/>
        </w:rPr>
      </w:pPr>
    </w:p>
    <w:p w:rsidR="000E7153" w:rsidRPr="00692386" w:rsidRDefault="009B068E" w:rsidP="000E7153">
      <w:pPr>
        <w:pStyle w:val="a5"/>
        <w:shd w:val="clear" w:color="auto" w:fill="auto"/>
        <w:tabs>
          <w:tab w:val="left" w:pos="9637"/>
        </w:tabs>
        <w:spacing w:before="0" w:after="0" w:line="322" w:lineRule="exact"/>
        <w:ind w:left="120" w:right="-2"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E7153" w:rsidRPr="00692386">
        <w:rPr>
          <w:rFonts w:ascii="Times New Roman" w:hAnsi="Times New Roman" w:cs="Times New Roman"/>
          <w:sz w:val="28"/>
          <w:szCs w:val="28"/>
        </w:rPr>
        <w:t>В течение года решались задачи развития профессиональных компетентностей педагогов, это:</w:t>
      </w:r>
    </w:p>
    <w:p w:rsidR="000E7153" w:rsidRPr="00692386" w:rsidRDefault="000E7153" w:rsidP="000E7153">
      <w:pPr>
        <w:pStyle w:val="a5"/>
        <w:numPr>
          <w:ilvl w:val="0"/>
          <w:numId w:val="8"/>
        </w:numPr>
        <w:shd w:val="clear" w:color="auto" w:fill="auto"/>
        <w:tabs>
          <w:tab w:val="clear" w:pos="1320"/>
          <w:tab w:val="num" w:pos="0"/>
          <w:tab w:val="num" w:pos="284"/>
        </w:tabs>
        <w:spacing w:before="0" w:after="0" w:line="322" w:lineRule="exact"/>
        <w:ind w:left="0" w:right="120" w:firstLine="0"/>
        <w:jc w:val="both"/>
        <w:rPr>
          <w:rFonts w:ascii="Times New Roman" w:hAnsi="Times New Roman" w:cs="Times New Roman"/>
          <w:sz w:val="28"/>
          <w:szCs w:val="28"/>
        </w:rPr>
      </w:pPr>
      <w:r w:rsidRPr="00692386">
        <w:rPr>
          <w:rFonts w:ascii="Times New Roman" w:hAnsi="Times New Roman" w:cs="Times New Roman"/>
          <w:sz w:val="28"/>
          <w:szCs w:val="28"/>
        </w:rPr>
        <w:t>создание системы повышения профессиональной компетент</w:t>
      </w:r>
      <w:r w:rsidR="001F33F2" w:rsidRPr="00692386">
        <w:rPr>
          <w:rFonts w:ascii="Times New Roman" w:hAnsi="Times New Roman" w:cs="Times New Roman"/>
          <w:sz w:val="28"/>
          <w:szCs w:val="28"/>
        </w:rPr>
        <w:t xml:space="preserve">ности педагогов в условиях </w:t>
      </w:r>
      <w:r w:rsidR="00572AD2" w:rsidRPr="00692386">
        <w:rPr>
          <w:rFonts w:ascii="Times New Roman" w:eastAsia="Calibri" w:hAnsi="Times New Roman" w:cs="Times New Roman"/>
          <w:sz w:val="28"/>
          <w:szCs w:val="28"/>
        </w:rPr>
        <w:t>Организации</w:t>
      </w:r>
      <w:r w:rsidRPr="00692386">
        <w:rPr>
          <w:rFonts w:ascii="Times New Roman" w:hAnsi="Times New Roman" w:cs="Times New Roman"/>
          <w:sz w:val="28"/>
          <w:szCs w:val="28"/>
        </w:rPr>
        <w:t xml:space="preserve"> (работа в творческих группах, постоянно действующие семинары, мастер - классы, обобщение АПО работы);</w:t>
      </w:r>
    </w:p>
    <w:p w:rsidR="000E7153" w:rsidRPr="00692386" w:rsidRDefault="000E7153" w:rsidP="000E7153">
      <w:pPr>
        <w:pStyle w:val="a5"/>
        <w:numPr>
          <w:ilvl w:val="0"/>
          <w:numId w:val="8"/>
        </w:numPr>
        <w:shd w:val="clear" w:color="auto" w:fill="auto"/>
        <w:tabs>
          <w:tab w:val="clear" w:pos="1320"/>
          <w:tab w:val="num" w:pos="0"/>
          <w:tab w:val="left" w:pos="284"/>
        </w:tabs>
        <w:spacing w:before="0" w:after="0" w:line="322" w:lineRule="exact"/>
        <w:ind w:left="0" w:right="120" w:firstLine="0"/>
        <w:jc w:val="both"/>
        <w:rPr>
          <w:rFonts w:ascii="Times New Roman" w:hAnsi="Times New Roman" w:cs="Times New Roman"/>
          <w:sz w:val="28"/>
          <w:szCs w:val="28"/>
        </w:rPr>
      </w:pPr>
      <w:r w:rsidRPr="00692386">
        <w:rPr>
          <w:rFonts w:ascii="Times New Roman" w:hAnsi="Times New Roman" w:cs="Times New Roman"/>
          <w:sz w:val="28"/>
          <w:szCs w:val="28"/>
        </w:rPr>
        <w:t>организация участия педагогов в мероприятиях по повышению профессиональной компетентности на муниципальном и региональном уровне;</w:t>
      </w:r>
    </w:p>
    <w:p w:rsidR="00BB26FE" w:rsidRPr="00692386" w:rsidRDefault="000E7153" w:rsidP="00BB26FE">
      <w:pPr>
        <w:pStyle w:val="a5"/>
        <w:numPr>
          <w:ilvl w:val="0"/>
          <w:numId w:val="8"/>
        </w:numPr>
        <w:shd w:val="clear" w:color="auto" w:fill="auto"/>
        <w:tabs>
          <w:tab w:val="clear" w:pos="1320"/>
          <w:tab w:val="num" w:pos="284"/>
          <w:tab w:val="num" w:pos="543"/>
        </w:tabs>
        <w:spacing w:before="0" w:after="0" w:line="322" w:lineRule="exact"/>
        <w:ind w:left="0" w:right="120" w:firstLine="0"/>
        <w:jc w:val="both"/>
        <w:rPr>
          <w:rFonts w:ascii="Times New Roman" w:hAnsi="Times New Roman" w:cs="Times New Roman"/>
          <w:sz w:val="28"/>
          <w:szCs w:val="28"/>
        </w:rPr>
      </w:pPr>
      <w:r w:rsidRPr="00692386">
        <w:rPr>
          <w:rFonts w:ascii="Times New Roman" w:hAnsi="Times New Roman" w:cs="Times New Roman"/>
          <w:sz w:val="28"/>
          <w:szCs w:val="28"/>
        </w:rPr>
        <w:t>обеспечение научно-методического и психологического сопровождения профессиональной деятельности педагогов;</w:t>
      </w:r>
    </w:p>
    <w:p w:rsidR="00361373" w:rsidRDefault="000E7153" w:rsidP="00361373">
      <w:pPr>
        <w:pStyle w:val="a5"/>
        <w:numPr>
          <w:ilvl w:val="0"/>
          <w:numId w:val="8"/>
        </w:numPr>
        <w:shd w:val="clear" w:color="auto" w:fill="auto"/>
        <w:tabs>
          <w:tab w:val="clear" w:pos="1320"/>
          <w:tab w:val="num" w:pos="284"/>
        </w:tabs>
        <w:spacing w:before="0" w:after="0" w:line="322" w:lineRule="exact"/>
        <w:ind w:left="0" w:right="120" w:firstLine="0"/>
        <w:jc w:val="both"/>
        <w:rPr>
          <w:rFonts w:ascii="Times New Roman" w:hAnsi="Times New Roman" w:cs="Times New Roman"/>
          <w:sz w:val="28"/>
          <w:szCs w:val="28"/>
        </w:rPr>
      </w:pPr>
      <w:r w:rsidRPr="00692386">
        <w:rPr>
          <w:rFonts w:ascii="Times New Roman" w:hAnsi="Times New Roman" w:cs="Times New Roman"/>
          <w:sz w:val="28"/>
          <w:szCs w:val="28"/>
        </w:rPr>
        <w:t>повышение заинтересованности педагогов в повышении профессиональной компетентности посредством аттестации, курсовой переподготовки.</w:t>
      </w:r>
    </w:p>
    <w:p w:rsidR="000E7153" w:rsidRPr="00E01B32" w:rsidRDefault="00572AD2" w:rsidP="00361373">
      <w:pPr>
        <w:ind w:firstLine="708"/>
        <w:jc w:val="both"/>
        <w:rPr>
          <w:rFonts w:eastAsia="Calibri"/>
          <w:sz w:val="28"/>
          <w:szCs w:val="28"/>
        </w:rPr>
      </w:pPr>
      <w:r w:rsidRPr="00692386">
        <w:rPr>
          <w:rFonts w:eastAsia="Calibri"/>
          <w:sz w:val="28"/>
          <w:szCs w:val="28"/>
        </w:rPr>
        <w:t xml:space="preserve">Организация </w:t>
      </w:r>
      <w:r w:rsidR="000E7153" w:rsidRPr="00692386">
        <w:rPr>
          <w:rFonts w:eastAsia="Calibri"/>
          <w:sz w:val="28"/>
          <w:szCs w:val="28"/>
        </w:rPr>
        <w:t>обеспе</w:t>
      </w:r>
      <w:r w:rsidR="000E7153" w:rsidRPr="00692386">
        <w:rPr>
          <w:rFonts w:eastAsia="Calibri"/>
          <w:sz w:val="28"/>
          <w:szCs w:val="28"/>
        </w:rPr>
        <w:softHyphen/>
        <w:t>чен</w:t>
      </w:r>
      <w:r w:rsidR="00775BB4">
        <w:rPr>
          <w:rFonts w:eastAsia="Calibri"/>
          <w:sz w:val="28"/>
          <w:szCs w:val="28"/>
        </w:rPr>
        <w:t>а</w:t>
      </w:r>
      <w:r w:rsidR="000E7153" w:rsidRPr="00692386">
        <w:rPr>
          <w:rFonts w:eastAsia="Calibri"/>
          <w:sz w:val="28"/>
          <w:szCs w:val="28"/>
        </w:rPr>
        <w:t xml:space="preserve"> кадрами </w:t>
      </w:r>
      <w:r w:rsidR="00D33B3B" w:rsidRPr="00E01B32">
        <w:rPr>
          <w:rFonts w:eastAsia="Calibri"/>
          <w:sz w:val="28"/>
          <w:szCs w:val="28"/>
        </w:rPr>
        <w:t xml:space="preserve">на </w:t>
      </w:r>
      <w:r w:rsidR="00E01B32" w:rsidRPr="00E01B32">
        <w:rPr>
          <w:rFonts w:eastAsia="Calibri"/>
          <w:sz w:val="28"/>
          <w:szCs w:val="28"/>
        </w:rPr>
        <w:t>79</w:t>
      </w:r>
      <w:r w:rsidR="000E7153" w:rsidRPr="00E01B32">
        <w:rPr>
          <w:rFonts w:eastAsia="Calibri"/>
          <w:sz w:val="28"/>
          <w:szCs w:val="28"/>
        </w:rPr>
        <w:t xml:space="preserve">%, в количестве </w:t>
      </w:r>
      <w:r w:rsidR="00E01B32" w:rsidRPr="00E01B32">
        <w:rPr>
          <w:rFonts w:eastAsia="Calibri"/>
          <w:sz w:val="28"/>
          <w:szCs w:val="28"/>
        </w:rPr>
        <w:t>34</w:t>
      </w:r>
      <w:r w:rsidR="000E7153" w:rsidRPr="00E01B32">
        <w:rPr>
          <w:rFonts w:eastAsia="Calibri"/>
          <w:sz w:val="28"/>
          <w:szCs w:val="28"/>
        </w:rPr>
        <w:t xml:space="preserve"> человек</w:t>
      </w:r>
      <w:r w:rsidR="00E01B32" w:rsidRPr="00E01B32">
        <w:rPr>
          <w:rFonts w:eastAsia="Calibri"/>
          <w:sz w:val="28"/>
          <w:szCs w:val="28"/>
        </w:rPr>
        <w:t>а</w:t>
      </w:r>
      <w:r w:rsidR="000E7153" w:rsidRPr="00E01B32">
        <w:rPr>
          <w:rFonts w:eastAsia="Calibri"/>
          <w:sz w:val="28"/>
          <w:szCs w:val="28"/>
        </w:rPr>
        <w:t xml:space="preserve">. </w:t>
      </w:r>
    </w:p>
    <w:p w:rsidR="000E7153" w:rsidRPr="00867400" w:rsidRDefault="000E7153" w:rsidP="000E7153">
      <w:pPr>
        <w:jc w:val="both"/>
        <w:rPr>
          <w:rFonts w:eastAsia="Calibri"/>
          <w:sz w:val="28"/>
          <w:szCs w:val="28"/>
        </w:rPr>
      </w:pPr>
      <w:r w:rsidRPr="00867400">
        <w:rPr>
          <w:rFonts w:eastAsia="Calibri"/>
          <w:sz w:val="28"/>
          <w:szCs w:val="28"/>
        </w:rPr>
        <w:t>Педагогические кадры состав</w:t>
      </w:r>
      <w:r w:rsidRPr="00867400">
        <w:rPr>
          <w:rFonts w:eastAsia="Calibri"/>
          <w:sz w:val="28"/>
          <w:szCs w:val="28"/>
        </w:rPr>
        <w:softHyphen/>
        <w:t xml:space="preserve">ляли </w:t>
      </w:r>
      <w:r w:rsidR="00867400" w:rsidRPr="00867400">
        <w:rPr>
          <w:rFonts w:eastAsia="Calibri"/>
          <w:sz w:val="28"/>
          <w:szCs w:val="28"/>
        </w:rPr>
        <w:t>17</w:t>
      </w:r>
      <w:r w:rsidR="007662AB" w:rsidRPr="00867400">
        <w:rPr>
          <w:rFonts w:eastAsia="Calibri"/>
          <w:sz w:val="28"/>
          <w:szCs w:val="28"/>
        </w:rPr>
        <w:t xml:space="preserve"> человек</w:t>
      </w:r>
      <w:r w:rsidRPr="00867400">
        <w:rPr>
          <w:rFonts w:eastAsia="Calibri"/>
          <w:sz w:val="28"/>
          <w:szCs w:val="28"/>
        </w:rPr>
        <w:t>.</w:t>
      </w:r>
    </w:p>
    <w:p w:rsidR="004E24DE" w:rsidRPr="00867400" w:rsidRDefault="004E24DE" w:rsidP="005104C1">
      <w:pPr>
        <w:jc w:val="center"/>
        <w:rPr>
          <w:sz w:val="28"/>
          <w:szCs w:val="28"/>
        </w:rPr>
      </w:pPr>
    </w:p>
    <w:p w:rsidR="00AB7329" w:rsidRPr="00867400" w:rsidRDefault="00AB7329" w:rsidP="005104C1">
      <w:pPr>
        <w:jc w:val="center"/>
        <w:rPr>
          <w:sz w:val="28"/>
          <w:szCs w:val="28"/>
        </w:rPr>
      </w:pPr>
      <w:r w:rsidRPr="00867400">
        <w:rPr>
          <w:sz w:val="28"/>
          <w:szCs w:val="28"/>
        </w:rPr>
        <w:t>Качественный состав педагогического коллектива</w:t>
      </w:r>
    </w:p>
    <w:p w:rsidR="004C5811" w:rsidRPr="00867400" w:rsidRDefault="004C5811" w:rsidP="005103DE">
      <w:pP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709"/>
        <w:gridCol w:w="1276"/>
        <w:gridCol w:w="1134"/>
        <w:gridCol w:w="1134"/>
        <w:gridCol w:w="992"/>
        <w:gridCol w:w="1985"/>
        <w:gridCol w:w="1275"/>
      </w:tblGrid>
      <w:tr w:rsidR="00334EB6" w:rsidRPr="00867400" w:rsidTr="00082F4C">
        <w:tc>
          <w:tcPr>
            <w:tcW w:w="1242" w:type="dxa"/>
          </w:tcPr>
          <w:p w:rsidR="002A4801" w:rsidRPr="00867400" w:rsidRDefault="002A4801" w:rsidP="00082F4C">
            <w:pPr>
              <w:jc w:val="center"/>
            </w:pPr>
            <w:r w:rsidRPr="00867400">
              <w:t>Всего педагогов</w:t>
            </w:r>
          </w:p>
        </w:tc>
        <w:tc>
          <w:tcPr>
            <w:tcW w:w="3119" w:type="dxa"/>
            <w:gridSpan w:val="3"/>
          </w:tcPr>
          <w:p w:rsidR="002A4801" w:rsidRPr="00867400" w:rsidRDefault="002A4801" w:rsidP="00082F4C">
            <w:pPr>
              <w:jc w:val="center"/>
            </w:pPr>
            <w:r w:rsidRPr="00867400">
              <w:t>Образование</w:t>
            </w:r>
          </w:p>
        </w:tc>
        <w:tc>
          <w:tcPr>
            <w:tcW w:w="5386" w:type="dxa"/>
            <w:gridSpan w:val="4"/>
          </w:tcPr>
          <w:p w:rsidR="002A4801" w:rsidRPr="00867400" w:rsidRDefault="002A4801" w:rsidP="00082F4C">
            <w:pPr>
              <w:jc w:val="center"/>
            </w:pPr>
            <w:r w:rsidRPr="00867400">
              <w:t>Квалификация</w:t>
            </w:r>
          </w:p>
        </w:tc>
      </w:tr>
      <w:tr w:rsidR="00334EB6" w:rsidRPr="00867400" w:rsidTr="00082F4C">
        <w:tc>
          <w:tcPr>
            <w:tcW w:w="1242" w:type="dxa"/>
            <w:vMerge w:val="restart"/>
          </w:tcPr>
          <w:p w:rsidR="002A4801" w:rsidRPr="00867400" w:rsidRDefault="00867400" w:rsidP="00082F4C">
            <w:pPr>
              <w:jc w:val="center"/>
              <w:rPr>
                <w:sz w:val="28"/>
                <w:szCs w:val="28"/>
              </w:rPr>
            </w:pPr>
            <w:r w:rsidRPr="00867400">
              <w:rPr>
                <w:sz w:val="28"/>
                <w:szCs w:val="28"/>
              </w:rPr>
              <w:t>17</w:t>
            </w:r>
          </w:p>
        </w:tc>
        <w:tc>
          <w:tcPr>
            <w:tcW w:w="709" w:type="dxa"/>
          </w:tcPr>
          <w:p w:rsidR="002A4801" w:rsidRPr="00867400" w:rsidRDefault="002A4801" w:rsidP="00082F4C">
            <w:pPr>
              <w:jc w:val="center"/>
            </w:pPr>
            <w:r w:rsidRPr="00867400">
              <w:t>высшее</w:t>
            </w:r>
          </w:p>
        </w:tc>
        <w:tc>
          <w:tcPr>
            <w:tcW w:w="1276" w:type="dxa"/>
          </w:tcPr>
          <w:p w:rsidR="002A4801" w:rsidRPr="00867400" w:rsidRDefault="002A4801" w:rsidP="00082F4C">
            <w:pPr>
              <w:jc w:val="center"/>
            </w:pPr>
            <w:r w:rsidRPr="00867400">
              <w:t>неокон. высшее</w:t>
            </w:r>
          </w:p>
        </w:tc>
        <w:tc>
          <w:tcPr>
            <w:tcW w:w="1134" w:type="dxa"/>
          </w:tcPr>
          <w:p w:rsidR="002A4801" w:rsidRPr="00867400" w:rsidRDefault="002A4801" w:rsidP="00082F4C">
            <w:pPr>
              <w:jc w:val="center"/>
            </w:pPr>
            <w:r w:rsidRPr="00867400">
              <w:t>Среднее професс.</w:t>
            </w:r>
          </w:p>
        </w:tc>
        <w:tc>
          <w:tcPr>
            <w:tcW w:w="1134" w:type="dxa"/>
          </w:tcPr>
          <w:p w:rsidR="002A4801" w:rsidRPr="00867400" w:rsidRDefault="002A4801" w:rsidP="00082F4C">
            <w:pPr>
              <w:jc w:val="center"/>
            </w:pPr>
            <w:r w:rsidRPr="00867400">
              <w:t>высшая</w:t>
            </w:r>
          </w:p>
        </w:tc>
        <w:tc>
          <w:tcPr>
            <w:tcW w:w="992" w:type="dxa"/>
          </w:tcPr>
          <w:p w:rsidR="002A4801" w:rsidRPr="00867400" w:rsidRDefault="002A4801" w:rsidP="00082F4C">
            <w:pPr>
              <w:jc w:val="center"/>
            </w:pPr>
            <w:r w:rsidRPr="00867400">
              <w:t>первая</w:t>
            </w:r>
          </w:p>
        </w:tc>
        <w:tc>
          <w:tcPr>
            <w:tcW w:w="1985" w:type="dxa"/>
          </w:tcPr>
          <w:p w:rsidR="002A4801" w:rsidRPr="00867400" w:rsidRDefault="002A4801" w:rsidP="00082F4C">
            <w:pPr>
              <w:jc w:val="center"/>
            </w:pPr>
            <w:r w:rsidRPr="00867400">
              <w:t>Соответветствие  занимаемой  должности</w:t>
            </w:r>
          </w:p>
        </w:tc>
        <w:tc>
          <w:tcPr>
            <w:tcW w:w="1275" w:type="dxa"/>
          </w:tcPr>
          <w:p w:rsidR="002A4801" w:rsidRPr="00867400" w:rsidRDefault="002A4801" w:rsidP="00082F4C">
            <w:pPr>
              <w:jc w:val="center"/>
            </w:pPr>
            <w:r w:rsidRPr="00867400">
              <w:t>Без категории</w:t>
            </w:r>
          </w:p>
        </w:tc>
      </w:tr>
      <w:tr w:rsidR="002A4801" w:rsidRPr="00867400" w:rsidTr="00082F4C">
        <w:tc>
          <w:tcPr>
            <w:tcW w:w="1242" w:type="dxa"/>
            <w:vMerge/>
          </w:tcPr>
          <w:p w:rsidR="002A4801" w:rsidRPr="00867400" w:rsidRDefault="002A4801" w:rsidP="00082F4C">
            <w:pPr>
              <w:jc w:val="center"/>
              <w:rPr>
                <w:sz w:val="28"/>
                <w:szCs w:val="28"/>
              </w:rPr>
            </w:pPr>
          </w:p>
        </w:tc>
        <w:tc>
          <w:tcPr>
            <w:tcW w:w="709" w:type="dxa"/>
          </w:tcPr>
          <w:p w:rsidR="002A4801" w:rsidRPr="00867400" w:rsidRDefault="00867400" w:rsidP="00082F4C">
            <w:pPr>
              <w:jc w:val="center"/>
              <w:rPr>
                <w:sz w:val="28"/>
                <w:szCs w:val="28"/>
              </w:rPr>
            </w:pPr>
            <w:r w:rsidRPr="00867400">
              <w:rPr>
                <w:sz w:val="28"/>
                <w:szCs w:val="28"/>
              </w:rPr>
              <w:t>10</w:t>
            </w:r>
          </w:p>
        </w:tc>
        <w:tc>
          <w:tcPr>
            <w:tcW w:w="1276" w:type="dxa"/>
          </w:tcPr>
          <w:p w:rsidR="002A4801" w:rsidRPr="00867400" w:rsidRDefault="002A4801" w:rsidP="00082F4C">
            <w:pPr>
              <w:jc w:val="center"/>
              <w:rPr>
                <w:sz w:val="28"/>
                <w:szCs w:val="28"/>
              </w:rPr>
            </w:pPr>
            <w:r w:rsidRPr="00867400">
              <w:rPr>
                <w:sz w:val="28"/>
                <w:szCs w:val="28"/>
              </w:rPr>
              <w:t>-</w:t>
            </w:r>
          </w:p>
        </w:tc>
        <w:tc>
          <w:tcPr>
            <w:tcW w:w="1134" w:type="dxa"/>
          </w:tcPr>
          <w:p w:rsidR="002A4801" w:rsidRPr="00867400" w:rsidRDefault="00867400" w:rsidP="00082F4C">
            <w:pPr>
              <w:jc w:val="center"/>
              <w:rPr>
                <w:sz w:val="28"/>
                <w:szCs w:val="28"/>
              </w:rPr>
            </w:pPr>
            <w:r w:rsidRPr="00867400">
              <w:rPr>
                <w:sz w:val="28"/>
                <w:szCs w:val="28"/>
              </w:rPr>
              <w:t>7</w:t>
            </w:r>
          </w:p>
        </w:tc>
        <w:tc>
          <w:tcPr>
            <w:tcW w:w="1134" w:type="dxa"/>
          </w:tcPr>
          <w:p w:rsidR="002A4801" w:rsidRPr="00867400" w:rsidRDefault="00867400" w:rsidP="00082F4C">
            <w:pPr>
              <w:jc w:val="center"/>
              <w:rPr>
                <w:sz w:val="28"/>
                <w:szCs w:val="28"/>
              </w:rPr>
            </w:pPr>
            <w:r w:rsidRPr="00867400">
              <w:rPr>
                <w:sz w:val="28"/>
                <w:szCs w:val="28"/>
              </w:rPr>
              <w:t>7</w:t>
            </w:r>
          </w:p>
        </w:tc>
        <w:tc>
          <w:tcPr>
            <w:tcW w:w="992" w:type="dxa"/>
          </w:tcPr>
          <w:p w:rsidR="002A4801" w:rsidRPr="00867400" w:rsidRDefault="00867400" w:rsidP="00082F4C">
            <w:pPr>
              <w:jc w:val="center"/>
              <w:rPr>
                <w:sz w:val="28"/>
                <w:szCs w:val="28"/>
              </w:rPr>
            </w:pPr>
            <w:r w:rsidRPr="00867400">
              <w:rPr>
                <w:sz w:val="28"/>
                <w:szCs w:val="28"/>
              </w:rPr>
              <w:t>9</w:t>
            </w:r>
          </w:p>
        </w:tc>
        <w:tc>
          <w:tcPr>
            <w:tcW w:w="1985" w:type="dxa"/>
          </w:tcPr>
          <w:p w:rsidR="002A4801" w:rsidRPr="00867400" w:rsidRDefault="00867400" w:rsidP="00082F4C">
            <w:pPr>
              <w:jc w:val="center"/>
              <w:rPr>
                <w:sz w:val="28"/>
                <w:szCs w:val="28"/>
              </w:rPr>
            </w:pPr>
            <w:r w:rsidRPr="00867400">
              <w:rPr>
                <w:sz w:val="28"/>
                <w:szCs w:val="28"/>
              </w:rPr>
              <w:t>1</w:t>
            </w:r>
          </w:p>
        </w:tc>
        <w:tc>
          <w:tcPr>
            <w:tcW w:w="1275" w:type="dxa"/>
          </w:tcPr>
          <w:p w:rsidR="002A4801" w:rsidRPr="00867400" w:rsidRDefault="00867400" w:rsidP="00082F4C">
            <w:pPr>
              <w:jc w:val="center"/>
              <w:rPr>
                <w:sz w:val="28"/>
                <w:szCs w:val="28"/>
              </w:rPr>
            </w:pPr>
            <w:r w:rsidRPr="00867400">
              <w:rPr>
                <w:sz w:val="28"/>
                <w:szCs w:val="28"/>
              </w:rPr>
              <w:t>-</w:t>
            </w:r>
          </w:p>
        </w:tc>
      </w:tr>
    </w:tbl>
    <w:p w:rsidR="002A4801" w:rsidRPr="00334EB6" w:rsidRDefault="002A4801" w:rsidP="005103DE">
      <w:pPr>
        <w:rPr>
          <w:color w:val="FF0000"/>
          <w:sz w:val="28"/>
          <w:szCs w:val="28"/>
        </w:rPr>
      </w:pPr>
    </w:p>
    <w:p w:rsidR="002A4801" w:rsidRPr="0094599E" w:rsidRDefault="002A4801" w:rsidP="002A4801">
      <w:pPr>
        <w:ind w:firstLine="708"/>
        <w:jc w:val="both"/>
        <w:rPr>
          <w:sz w:val="28"/>
          <w:szCs w:val="28"/>
        </w:rPr>
      </w:pPr>
      <w:r w:rsidRPr="00867400">
        <w:rPr>
          <w:sz w:val="28"/>
          <w:szCs w:val="28"/>
        </w:rPr>
        <w:t>Педагогический стаж работы пед</w:t>
      </w:r>
      <w:r w:rsidR="00867400" w:rsidRPr="00867400">
        <w:rPr>
          <w:sz w:val="28"/>
          <w:szCs w:val="28"/>
        </w:rPr>
        <w:t xml:space="preserve">агогов до 5 лет – 0 человек, от 5 до 10 – </w:t>
      </w:r>
      <w:r w:rsidR="0094599E">
        <w:rPr>
          <w:sz w:val="28"/>
          <w:szCs w:val="28"/>
        </w:rPr>
        <w:t>3</w:t>
      </w:r>
      <w:r w:rsidR="00867400" w:rsidRPr="00867400">
        <w:rPr>
          <w:sz w:val="28"/>
          <w:szCs w:val="28"/>
        </w:rPr>
        <w:t xml:space="preserve"> </w:t>
      </w:r>
      <w:r w:rsidR="00867400" w:rsidRPr="0094599E">
        <w:rPr>
          <w:sz w:val="28"/>
          <w:szCs w:val="28"/>
        </w:rPr>
        <w:t>человек</w:t>
      </w:r>
      <w:r w:rsidR="0094599E" w:rsidRPr="0094599E">
        <w:rPr>
          <w:sz w:val="28"/>
          <w:szCs w:val="28"/>
        </w:rPr>
        <w:t>а</w:t>
      </w:r>
      <w:r w:rsidR="00867400" w:rsidRPr="0094599E">
        <w:rPr>
          <w:sz w:val="28"/>
          <w:szCs w:val="28"/>
        </w:rPr>
        <w:t xml:space="preserve">  (</w:t>
      </w:r>
      <w:r w:rsidR="0094599E" w:rsidRPr="0094599E">
        <w:rPr>
          <w:sz w:val="28"/>
          <w:szCs w:val="28"/>
        </w:rPr>
        <w:t>1</w:t>
      </w:r>
      <w:r w:rsidR="00867400" w:rsidRPr="0094599E">
        <w:rPr>
          <w:sz w:val="28"/>
          <w:szCs w:val="28"/>
        </w:rPr>
        <w:t>8%),</w:t>
      </w:r>
      <w:r w:rsidR="00867400">
        <w:rPr>
          <w:color w:val="FF0000"/>
          <w:sz w:val="28"/>
          <w:szCs w:val="28"/>
        </w:rPr>
        <w:t xml:space="preserve"> </w:t>
      </w:r>
      <w:r w:rsidR="00867400" w:rsidRPr="00867400">
        <w:rPr>
          <w:sz w:val="28"/>
          <w:szCs w:val="28"/>
        </w:rPr>
        <w:t xml:space="preserve">от 10 до 15 лет – </w:t>
      </w:r>
      <w:r w:rsidR="0094599E">
        <w:rPr>
          <w:sz w:val="28"/>
          <w:szCs w:val="28"/>
        </w:rPr>
        <w:t>4</w:t>
      </w:r>
      <w:r w:rsidR="00867400" w:rsidRPr="00867400">
        <w:rPr>
          <w:sz w:val="28"/>
          <w:szCs w:val="28"/>
        </w:rPr>
        <w:t xml:space="preserve"> </w:t>
      </w:r>
      <w:r w:rsidR="00867400" w:rsidRPr="0094599E">
        <w:rPr>
          <w:sz w:val="28"/>
          <w:szCs w:val="28"/>
        </w:rPr>
        <w:t>человек</w:t>
      </w:r>
      <w:r w:rsidR="0094599E" w:rsidRPr="0094599E">
        <w:rPr>
          <w:sz w:val="28"/>
          <w:szCs w:val="28"/>
        </w:rPr>
        <w:t>а (24</w:t>
      </w:r>
      <w:r w:rsidRPr="0094599E">
        <w:rPr>
          <w:sz w:val="28"/>
          <w:szCs w:val="28"/>
        </w:rPr>
        <w:t>%),</w:t>
      </w:r>
      <w:r w:rsidRPr="00334EB6">
        <w:rPr>
          <w:color w:val="FF0000"/>
          <w:sz w:val="28"/>
          <w:szCs w:val="28"/>
        </w:rPr>
        <w:t xml:space="preserve"> </w:t>
      </w:r>
      <w:r w:rsidRPr="0094599E">
        <w:rPr>
          <w:sz w:val="28"/>
          <w:szCs w:val="28"/>
        </w:rPr>
        <w:t>от 15 д</w:t>
      </w:r>
      <w:r w:rsidR="0094599E" w:rsidRPr="0094599E">
        <w:rPr>
          <w:sz w:val="28"/>
          <w:szCs w:val="28"/>
        </w:rPr>
        <w:t>о 20 лет – 0 человек, от 20 до 25 лет - 0 человек, свыше 25 лет – 10 человек  ( 58</w:t>
      </w:r>
      <w:r w:rsidRPr="0094599E">
        <w:rPr>
          <w:sz w:val="28"/>
          <w:szCs w:val="28"/>
        </w:rPr>
        <w:t>%).</w:t>
      </w:r>
    </w:p>
    <w:p w:rsidR="002A4801" w:rsidRPr="00306A17" w:rsidRDefault="002A4801" w:rsidP="002A4801">
      <w:pPr>
        <w:ind w:firstLine="708"/>
        <w:jc w:val="both"/>
        <w:rPr>
          <w:sz w:val="28"/>
          <w:szCs w:val="28"/>
        </w:rPr>
      </w:pPr>
      <w:r w:rsidRPr="00306A17">
        <w:rPr>
          <w:sz w:val="28"/>
          <w:szCs w:val="28"/>
        </w:rPr>
        <w:t xml:space="preserve">Большую часть коллектива составляют педагоги в возрасте от </w:t>
      </w:r>
      <w:r w:rsidR="00867400" w:rsidRPr="00306A17">
        <w:rPr>
          <w:sz w:val="28"/>
          <w:szCs w:val="28"/>
        </w:rPr>
        <w:t xml:space="preserve">55 лет – </w:t>
      </w:r>
      <w:r w:rsidR="00306A17" w:rsidRPr="00306A17">
        <w:rPr>
          <w:sz w:val="28"/>
          <w:szCs w:val="28"/>
        </w:rPr>
        <w:t>8 человек (46</w:t>
      </w:r>
      <w:r w:rsidRPr="00306A17">
        <w:rPr>
          <w:sz w:val="28"/>
          <w:szCs w:val="28"/>
        </w:rPr>
        <w:t xml:space="preserve"> %); </w:t>
      </w:r>
      <w:r w:rsidR="00867400" w:rsidRPr="00306A17">
        <w:rPr>
          <w:sz w:val="28"/>
          <w:szCs w:val="28"/>
        </w:rPr>
        <w:t>от 30-40 лет – 4</w:t>
      </w:r>
      <w:r w:rsidRPr="00306A17">
        <w:rPr>
          <w:sz w:val="28"/>
          <w:szCs w:val="28"/>
        </w:rPr>
        <w:t xml:space="preserve"> человек</w:t>
      </w:r>
      <w:r w:rsidR="00867400" w:rsidRPr="00306A17">
        <w:rPr>
          <w:sz w:val="28"/>
          <w:szCs w:val="28"/>
        </w:rPr>
        <w:t>а</w:t>
      </w:r>
      <w:r w:rsidRPr="00306A17">
        <w:rPr>
          <w:sz w:val="28"/>
          <w:szCs w:val="28"/>
        </w:rPr>
        <w:t xml:space="preserve"> (</w:t>
      </w:r>
      <w:r w:rsidR="00306A17" w:rsidRPr="00306A17">
        <w:rPr>
          <w:sz w:val="28"/>
          <w:szCs w:val="28"/>
        </w:rPr>
        <w:t>2</w:t>
      </w:r>
      <w:r w:rsidRPr="00306A17">
        <w:rPr>
          <w:sz w:val="28"/>
          <w:szCs w:val="28"/>
        </w:rPr>
        <w:t>4%), от 40 до 50 лет -1 человек</w:t>
      </w:r>
      <w:r w:rsidR="00306A17" w:rsidRPr="00306A17">
        <w:rPr>
          <w:sz w:val="28"/>
          <w:szCs w:val="28"/>
        </w:rPr>
        <w:t xml:space="preserve"> (6</w:t>
      </w:r>
      <w:r w:rsidR="00921BDE" w:rsidRPr="00306A17">
        <w:rPr>
          <w:sz w:val="28"/>
          <w:szCs w:val="28"/>
        </w:rPr>
        <w:t xml:space="preserve">%), от </w:t>
      </w:r>
      <w:r w:rsidR="00867400" w:rsidRPr="00306A17">
        <w:rPr>
          <w:sz w:val="28"/>
          <w:szCs w:val="28"/>
        </w:rPr>
        <w:t xml:space="preserve">    </w:t>
      </w:r>
      <w:r w:rsidR="00306A17" w:rsidRPr="00306A17">
        <w:rPr>
          <w:sz w:val="28"/>
          <w:szCs w:val="28"/>
        </w:rPr>
        <w:t>50 до 55 лет – 4 человека (24%)</w:t>
      </w:r>
      <w:r w:rsidRPr="00306A17">
        <w:rPr>
          <w:sz w:val="28"/>
          <w:szCs w:val="28"/>
        </w:rPr>
        <w:t>.</w:t>
      </w:r>
    </w:p>
    <w:p w:rsidR="0053562F" w:rsidRPr="00692386" w:rsidRDefault="0053562F" w:rsidP="0053562F">
      <w:pPr>
        <w:ind w:firstLine="708"/>
        <w:jc w:val="both"/>
        <w:rPr>
          <w:sz w:val="28"/>
          <w:szCs w:val="28"/>
        </w:rPr>
      </w:pPr>
      <w:r w:rsidRPr="00692386">
        <w:rPr>
          <w:sz w:val="28"/>
          <w:szCs w:val="28"/>
        </w:rPr>
        <w:t xml:space="preserve">Квалификация педагогических и учебно-вспомогательных работников соответствовала квалификационным характеристикам, установленным в </w:t>
      </w:r>
      <w:r w:rsidRPr="00692386">
        <w:rPr>
          <w:sz w:val="28"/>
          <w:szCs w:val="28"/>
        </w:rPr>
        <w:lastRenderedPageBreak/>
        <w:t xml:space="preserve">Едином квалификационном справочнике должностей руководителей, специалистов и служащих. </w:t>
      </w:r>
    </w:p>
    <w:p w:rsidR="002A4801" w:rsidRPr="00692386" w:rsidRDefault="0053562F" w:rsidP="00EB200B">
      <w:pPr>
        <w:ind w:firstLine="708"/>
        <w:jc w:val="both"/>
      </w:pPr>
      <w:r w:rsidRPr="00692386">
        <w:rPr>
          <w:sz w:val="28"/>
          <w:szCs w:val="28"/>
        </w:rPr>
        <w:t>Педагогические работники, обладают основными компетенциями, необходимыми для создания условия развития детей, обозначенными в п. 3.2.5 ФГОС ДО.</w:t>
      </w:r>
      <w:r w:rsidRPr="00692386">
        <w:t xml:space="preserve"> </w:t>
      </w:r>
    </w:p>
    <w:p w:rsidR="002B4A17" w:rsidRPr="0066434A" w:rsidRDefault="0053562F" w:rsidP="0066434A">
      <w:pPr>
        <w:ind w:firstLine="708"/>
        <w:jc w:val="both"/>
        <w:rPr>
          <w:sz w:val="28"/>
          <w:szCs w:val="28"/>
        </w:rPr>
      </w:pPr>
      <w:r w:rsidRPr="0066434A">
        <w:rPr>
          <w:sz w:val="28"/>
          <w:szCs w:val="28"/>
        </w:rPr>
        <w:t xml:space="preserve">На курсах повышения квалификации </w:t>
      </w:r>
      <w:r w:rsidR="00692386" w:rsidRPr="0066434A">
        <w:rPr>
          <w:sz w:val="28"/>
          <w:szCs w:val="28"/>
        </w:rPr>
        <w:t xml:space="preserve"> в Центре дополнительного профессионального образования «Экстерн» ООО «Международные Образовательные Проекты» прошли курсы повышения квалификации </w:t>
      </w:r>
      <w:r w:rsidR="0066434A" w:rsidRPr="0066434A">
        <w:rPr>
          <w:sz w:val="28"/>
          <w:szCs w:val="28"/>
        </w:rPr>
        <w:t>18</w:t>
      </w:r>
      <w:r w:rsidR="00692386" w:rsidRPr="0066434A">
        <w:rPr>
          <w:sz w:val="28"/>
          <w:szCs w:val="28"/>
        </w:rPr>
        <w:t xml:space="preserve"> </w:t>
      </w:r>
      <w:r w:rsidR="006E2F55" w:rsidRPr="0066434A">
        <w:rPr>
          <w:sz w:val="28"/>
          <w:szCs w:val="28"/>
        </w:rPr>
        <w:t>педагогов.</w:t>
      </w:r>
    </w:p>
    <w:p w:rsidR="00C660A1" w:rsidRPr="00692386" w:rsidRDefault="00F46879" w:rsidP="004E24DE">
      <w:pPr>
        <w:ind w:firstLine="708"/>
        <w:jc w:val="both"/>
        <w:rPr>
          <w:sz w:val="28"/>
          <w:szCs w:val="28"/>
        </w:rPr>
      </w:pPr>
      <w:r w:rsidRPr="0066434A">
        <w:rPr>
          <w:sz w:val="28"/>
          <w:szCs w:val="28"/>
        </w:rPr>
        <w:t>Таким</w:t>
      </w:r>
      <w:r w:rsidRPr="00692386">
        <w:rPr>
          <w:sz w:val="28"/>
          <w:szCs w:val="28"/>
        </w:rPr>
        <w:t xml:space="preserve"> образом в</w:t>
      </w:r>
      <w:r w:rsidR="0053562F" w:rsidRPr="00692386">
        <w:rPr>
          <w:sz w:val="28"/>
          <w:szCs w:val="28"/>
        </w:rPr>
        <w:t xml:space="preserve">се педагоги </w:t>
      </w:r>
      <w:r w:rsidRPr="00692386">
        <w:rPr>
          <w:sz w:val="28"/>
          <w:szCs w:val="28"/>
        </w:rPr>
        <w:t>в те</w:t>
      </w:r>
      <w:r w:rsidR="00775BB4">
        <w:rPr>
          <w:sz w:val="28"/>
          <w:szCs w:val="28"/>
        </w:rPr>
        <w:t xml:space="preserve">чение </w:t>
      </w:r>
      <w:r w:rsidRPr="00692386">
        <w:rPr>
          <w:sz w:val="28"/>
          <w:szCs w:val="28"/>
        </w:rPr>
        <w:t xml:space="preserve">3 лет </w:t>
      </w:r>
      <w:r w:rsidR="0053562F" w:rsidRPr="00692386">
        <w:rPr>
          <w:sz w:val="28"/>
          <w:szCs w:val="28"/>
        </w:rPr>
        <w:t>прошли курсов</w:t>
      </w:r>
      <w:r w:rsidR="004E24DE" w:rsidRPr="00692386">
        <w:rPr>
          <w:sz w:val="28"/>
          <w:szCs w:val="28"/>
        </w:rPr>
        <w:t xml:space="preserve">ую переподготовку (100%).      </w:t>
      </w:r>
    </w:p>
    <w:p w:rsidR="00DD5034" w:rsidRPr="00D33B3B" w:rsidRDefault="0053562F" w:rsidP="00DD5034">
      <w:pPr>
        <w:ind w:firstLine="708"/>
        <w:jc w:val="both"/>
        <w:rPr>
          <w:sz w:val="28"/>
          <w:szCs w:val="28"/>
        </w:rPr>
      </w:pPr>
      <w:r w:rsidRPr="00692386">
        <w:rPr>
          <w:sz w:val="28"/>
          <w:szCs w:val="28"/>
        </w:rPr>
        <w:t xml:space="preserve">Успешно прошли </w:t>
      </w:r>
      <w:r w:rsidRPr="00D33B3B">
        <w:rPr>
          <w:sz w:val="28"/>
          <w:szCs w:val="28"/>
        </w:rPr>
        <w:t xml:space="preserve">аттестацию </w:t>
      </w:r>
      <w:r w:rsidR="00D33B3B" w:rsidRPr="00D33B3B">
        <w:rPr>
          <w:sz w:val="28"/>
          <w:szCs w:val="28"/>
        </w:rPr>
        <w:t>7</w:t>
      </w:r>
      <w:r w:rsidRPr="00D33B3B">
        <w:rPr>
          <w:sz w:val="28"/>
          <w:szCs w:val="28"/>
        </w:rPr>
        <w:t xml:space="preserve"> </w:t>
      </w:r>
      <w:r w:rsidR="00082F4C" w:rsidRPr="00D33B3B">
        <w:rPr>
          <w:sz w:val="28"/>
          <w:szCs w:val="28"/>
        </w:rPr>
        <w:t>педагогов</w:t>
      </w:r>
      <w:r w:rsidRPr="00D33B3B">
        <w:rPr>
          <w:sz w:val="28"/>
          <w:szCs w:val="28"/>
        </w:rPr>
        <w:t xml:space="preserve">: </w:t>
      </w:r>
      <w:r w:rsidR="00DD5034" w:rsidRPr="00D33B3B">
        <w:rPr>
          <w:sz w:val="28"/>
          <w:szCs w:val="28"/>
        </w:rPr>
        <w:t>на 1 квалификационную категорию – воспитатели</w:t>
      </w:r>
      <w:r w:rsidR="00082F4C" w:rsidRPr="00D33B3B">
        <w:rPr>
          <w:sz w:val="28"/>
          <w:szCs w:val="28"/>
        </w:rPr>
        <w:t>:</w:t>
      </w:r>
      <w:r w:rsidR="00DD5034" w:rsidRPr="00D33B3B">
        <w:rPr>
          <w:sz w:val="28"/>
          <w:szCs w:val="28"/>
        </w:rPr>
        <w:t xml:space="preserve"> Шев</w:t>
      </w:r>
      <w:r w:rsidR="00D33B3B" w:rsidRPr="00D33B3B">
        <w:rPr>
          <w:sz w:val="28"/>
          <w:szCs w:val="28"/>
        </w:rPr>
        <w:t>ченко Т.Б.</w:t>
      </w:r>
      <w:r w:rsidR="00DD5034" w:rsidRPr="00D33B3B">
        <w:rPr>
          <w:sz w:val="28"/>
          <w:szCs w:val="28"/>
        </w:rPr>
        <w:t xml:space="preserve">, </w:t>
      </w:r>
      <w:r w:rsidR="00D33B3B" w:rsidRPr="00D33B3B">
        <w:rPr>
          <w:sz w:val="28"/>
          <w:szCs w:val="28"/>
        </w:rPr>
        <w:t>Бояджян Л.И</w:t>
      </w:r>
      <w:r w:rsidR="00DD5034" w:rsidRPr="00D33B3B">
        <w:rPr>
          <w:sz w:val="28"/>
          <w:szCs w:val="28"/>
        </w:rPr>
        <w:t xml:space="preserve">., учитель-логопед </w:t>
      </w:r>
      <w:r w:rsidR="00D33B3B" w:rsidRPr="00D33B3B">
        <w:rPr>
          <w:sz w:val="28"/>
          <w:szCs w:val="28"/>
        </w:rPr>
        <w:t>Евтушенко Л.П</w:t>
      </w:r>
      <w:r w:rsidR="00DD5034" w:rsidRPr="00D33B3B">
        <w:rPr>
          <w:sz w:val="28"/>
          <w:szCs w:val="28"/>
        </w:rPr>
        <w:t>., на высшую категорию</w:t>
      </w:r>
      <w:r w:rsidR="00082F4C" w:rsidRPr="00D33B3B">
        <w:rPr>
          <w:sz w:val="28"/>
          <w:szCs w:val="28"/>
        </w:rPr>
        <w:t xml:space="preserve"> </w:t>
      </w:r>
      <w:r w:rsidR="00DD5034" w:rsidRPr="00D33B3B">
        <w:rPr>
          <w:sz w:val="28"/>
          <w:szCs w:val="28"/>
        </w:rPr>
        <w:t xml:space="preserve">- </w:t>
      </w:r>
      <w:r w:rsidR="00D33B3B" w:rsidRPr="00D33B3B">
        <w:rPr>
          <w:sz w:val="28"/>
          <w:szCs w:val="28"/>
        </w:rPr>
        <w:t>воспитатели</w:t>
      </w:r>
      <w:r w:rsidR="00DD5034" w:rsidRPr="00D33B3B">
        <w:rPr>
          <w:sz w:val="28"/>
          <w:szCs w:val="28"/>
        </w:rPr>
        <w:t xml:space="preserve"> </w:t>
      </w:r>
      <w:r w:rsidR="00D33B3B" w:rsidRPr="00D33B3B">
        <w:rPr>
          <w:sz w:val="28"/>
          <w:szCs w:val="28"/>
        </w:rPr>
        <w:t>Тарасова Т.Л</w:t>
      </w:r>
      <w:r w:rsidR="00DD5034" w:rsidRPr="00D33B3B">
        <w:rPr>
          <w:sz w:val="28"/>
          <w:szCs w:val="28"/>
        </w:rPr>
        <w:t xml:space="preserve">., </w:t>
      </w:r>
      <w:r w:rsidR="00775BB4">
        <w:rPr>
          <w:sz w:val="28"/>
          <w:szCs w:val="28"/>
        </w:rPr>
        <w:t xml:space="preserve">       </w:t>
      </w:r>
      <w:r w:rsidR="00D33B3B" w:rsidRPr="00D33B3B">
        <w:rPr>
          <w:sz w:val="28"/>
          <w:szCs w:val="28"/>
        </w:rPr>
        <w:t>Труфанова М.Ю., Колесникова С.П., инструктор по физической культуре Махонина В.Г.</w:t>
      </w:r>
    </w:p>
    <w:p w:rsidR="007D7B60" w:rsidRDefault="00DD5034" w:rsidP="00DD4EAD">
      <w:pPr>
        <w:ind w:firstLine="708"/>
        <w:jc w:val="both"/>
        <w:rPr>
          <w:sz w:val="28"/>
          <w:szCs w:val="28"/>
        </w:rPr>
      </w:pPr>
      <w:r w:rsidRPr="00692386">
        <w:rPr>
          <w:sz w:val="28"/>
          <w:szCs w:val="28"/>
        </w:rPr>
        <w:t>В течение 202</w:t>
      </w:r>
      <w:r w:rsidR="00692386" w:rsidRPr="00692386">
        <w:rPr>
          <w:sz w:val="28"/>
          <w:szCs w:val="28"/>
        </w:rPr>
        <w:t>3</w:t>
      </w:r>
      <w:r w:rsidRPr="00692386">
        <w:rPr>
          <w:sz w:val="28"/>
          <w:szCs w:val="28"/>
        </w:rPr>
        <w:t xml:space="preserve"> </w:t>
      </w:r>
      <w:r w:rsidR="0053562F" w:rsidRPr="00692386">
        <w:rPr>
          <w:sz w:val="28"/>
          <w:szCs w:val="28"/>
        </w:rPr>
        <w:t>года все педагогические работники работали над определе</w:t>
      </w:r>
      <w:r w:rsidR="00DD4EAD" w:rsidRPr="00692386">
        <w:rPr>
          <w:sz w:val="28"/>
          <w:szCs w:val="28"/>
        </w:rPr>
        <w:t xml:space="preserve">нной темой по самообразованию. </w:t>
      </w:r>
    </w:p>
    <w:p w:rsidR="00692386" w:rsidRPr="00692386" w:rsidRDefault="00692386" w:rsidP="00DD4EAD">
      <w:pPr>
        <w:ind w:firstLine="708"/>
        <w:jc w:val="both"/>
        <w:rPr>
          <w:sz w:val="28"/>
          <w:szCs w:val="28"/>
        </w:rPr>
      </w:pPr>
      <w:r w:rsidRPr="00692386">
        <w:rPr>
          <w:sz w:val="28"/>
          <w:szCs w:val="28"/>
        </w:rPr>
        <w:t>На муниципальном уровне обобщил актуальный педагогический опыт</w:t>
      </w:r>
      <w:r>
        <w:rPr>
          <w:sz w:val="28"/>
          <w:szCs w:val="28"/>
        </w:rPr>
        <w:t xml:space="preserve"> педагоги: Инструктор по физической культуре Махонина В.Г. по теме «</w:t>
      </w:r>
      <w:r w:rsidR="00084E38">
        <w:rPr>
          <w:sz w:val="28"/>
          <w:szCs w:val="28"/>
        </w:rPr>
        <w:t>Совершенствование физической подготовленности детей дошкольного возраста посредством внедрения комплекса ГТО</w:t>
      </w:r>
      <w:r>
        <w:rPr>
          <w:sz w:val="28"/>
          <w:szCs w:val="28"/>
        </w:rPr>
        <w:t>», воспитатель Тарасова Т.Л. по теме «</w:t>
      </w:r>
      <w:r w:rsidR="00084E38">
        <w:rPr>
          <w:sz w:val="28"/>
          <w:szCs w:val="28"/>
        </w:rPr>
        <w:t>Развитие связной речи дошкольников посредством использования мнемотехники</w:t>
      </w:r>
      <w:r>
        <w:rPr>
          <w:sz w:val="28"/>
          <w:szCs w:val="28"/>
        </w:rPr>
        <w:t>», воспитатель Труфанова М.Ю. по теме «</w:t>
      </w:r>
      <w:r w:rsidR="00084E38">
        <w:rPr>
          <w:sz w:val="28"/>
          <w:szCs w:val="28"/>
        </w:rPr>
        <w:t>Интерактивные формы работы как средство повышения компетентности родителей (законных представителей) по предупреждению детского дорожно-транспортного травматизма</w:t>
      </w:r>
      <w:r>
        <w:rPr>
          <w:sz w:val="28"/>
          <w:szCs w:val="28"/>
        </w:rPr>
        <w:t>»</w:t>
      </w:r>
      <w:r w:rsidR="00775BB4">
        <w:rPr>
          <w:sz w:val="28"/>
          <w:szCs w:val="28"/>
        </w:rPr>
        <w:t>.</w:t>
      </w:r>
    </w:p>
    <w:p w:rsidR="00692386" w:rsidRPr="00E56A54" w:rsidRDefault="00DD5034" w:rsidP="00E56A54">
      <w:pPr>
        <w:snapToGrid w:val="0"/>
        <w:ind w:firstLine="708"/>
        <w:jc w:val="both"/>
        <w:rPr>
          <w:sz w:val="28"/>
          <w:szCs w:val="28"/>
        </w:rPr>
      </w:pPr>
      <w:r w:rsidRPr="00E56A54">
        <w:rPr>
          <w:sz w:val="28"/>
          <w:szCs w:val="28"/>
        </w:rPr>
        <w:t>На уровне организации обобщили актуаль</w:t>
      </w:r>
      <w:r w:rsidR="00E56A54" w:rsidRPr="00E56A54">
        <w:rPr>
          <w:sz w:val="28"/>
          <w:szCs w:val="28"/>
        </w:rPr>
        <w:t>ные педагогические опыты воспитател</w:t>
      </w:r>
      <w:r w:rsidRPr="00E56A54">
        <w:rPr>
          <w:sz w:val="28"/>
          <w:szCs w:val="28"/>
        </w:rPr>
        <w:t xml:space="preserve">и: </w:t>
      </w:r>
      <w:r w:rsidR="00E56A54" w:rsidRPr="00E56A54">
        <w:rPr>
          <w:sz w:val="28"/>
          <w:szCs w:val="28"/>
        </w:rPr>
        <w:t xml:space="preserve">Колесникова С.П. по теме «Формирование базовых представлений о профессиях у детей старшего возраста посредством организации совместной детско-взрослой проектной деятельности», </w:t>
      </w:r>
      <w:r w:rsidR="00775BB4">
        <w:rPr>
          <w:sz w:val="28"/>
          <w:szCs w:val="28"/>
        </w:rPr>
        <w:t xml:space="preserve">                   </w:t>
      </w:r>
      <w:r w:rsidR="00E56A54" w:rsidRPr="00E56A54">
        <w:rPr>
          <w:sz w:val="28"/>
          <w:szCs w:val="28"/>
        </w:rPr>
        <w:t>Шкорба А.П. по теме «Развитие связной речи дошкольного возраста посредством пересказа художественных произведений с помощью картинок и схем».</w:t>
      </w:r>
    </w:p>
    <w:p w:rsidR="00693BB8" w:rsidRPr="00692386" w:rsidRDefault="00693BB8" w:rsidP="003079F8">
      <w:pPr>
        <w:snapToGrid w:val="0"/>
        <w:ind w:firstLine="708"/>
        <w:jc w:val="both"/>
        <w:rPr>
          <w:sz w:val="28"/>
          <w:szCs w:val="28"/>
        </w:rPr>
      </w:pPr>
      <w:r w:rsidRPr="00692386">
        <w:rPr>
          <w:sz w:val="28"/>
          <w:szCs w:val="28"/>
        </w:rPr>
        <w:t>Педагоги ДОО ак</w:t>
      </w:r>
      <w:r w:rsidR="003F2B93" w:rsidRPr="00692386">
        <w:rPr>
          <w:sz w:val="28"/>
          <w:szCs w:val="28"/>
        </w:rPr>
        <w:t xml:space="preserve">тивно участвовали в работе </w:t>
      </w:r>
      <w:r w:rsidR="007D7B60" w:rsidRPr="00692386">
        <w:rPr>
          <w:sz w:val="28"/>
          <w:szCs w:val="28"/>
        </w:rPr>
        <w:t>муниципальных методических объединений</w:t>
      </w:r>
      <w:r w:rsidR="003F2B93" w:rsidRPr="00692386">
        <w:rPr>
          <w:sz w:val="28"/>
          <w:szCs w:val="28"/>
        </w:rPr>
        <w:t>:</w:t>
      </w:r>
    </w:p>
    <w:p w:rsidR="009E2614" w:rsidRPr="00692386" w:rsidRDefault="009E2614" w:rsidP="003079F8">
      <w:pPr>
        <w:snapToGrid w:val="0"/>
        <w:ind w:firstLine="708"/>
        <w:jc w:val="both"/>
        <w:rPr>
          <w:sz w:val="28"/>
          <w:szCs w:val="28"/>
        </w:rPr>
      </w:pPr>
    </w:p>
    <w:tbl>
      <w:tblPr>
        <w:tblStyle w:val="ac"/>
        <w:tblW w:w="0" w:type="auto"/>
        <w:tblLook w:val="04A0" w:firstRow="1" w:lastRow="0" w:firstColumn="1" w:lastColumn="0" w:noHBand="0" w:noVBand="1"/>
      </w:tblPr>
      <w:tblGrid>
        <w:gridCol w:w="2065"/>
        <w:gridCol w:w="3564"/>
        <w:gridCol w:w="3942"/>
      </w:tblGrid>
      <w:tr w:rsidR="00334EB6" w:rsidRPr="00334EB6" w:rsidTr="00082F4C">
        <w:tc>
          <w:tcPr>
            <w:tcW w:w="2065" w:type="dxa"/>
          </w:tcPr>
          <w:p w:rsidR="00CA75E3" w:rsidRPr="0094599E" w:rsidRDefault="00CA75E3" w:rsidP="00082F4C">
            <w:pPr>
              <w:snapToGrid w:val="0"/>
              <w:jc w:val="center"/>
            </w:pPr>
            <w:r w:rsidRPr="0094599E">
              <w:t>Ф.И.О. педагога,</w:t>
            </w:r>
          </w:p>
          <w:p w:rsidR="00CA75E3" w:rsidRPr="0094599E" w:rsidRDefault="00CA75E3" w:rsidP="00082F4C">
            <w:pPr>
              <w:snapToGrid w:val="0"/>
              <w:jc w:val="center"/>
            </w:pPr>
            <w:r w:rsidRPr="0094599E">
              <w:t>должность</w:t>
            </w:r>
          </w:p>
        </w:tc>
        <w:tc>
          <w:tcPr>
            <w:tcW w:w="3564" w:type="dxa"/>
          </w:tcPr>
          <w:p w:rsidR="00CA75E3" w:rsidRPr="0094599E" w:rsidRDefault="00CA75E3" w:rsidP="00082F4C">
            <w:pPr>
              <w:snapToGrid w:val="0"/>
              <w:jc w:val="center"/>
            </w:pPr>
            <w:r w:rsidRPr="0094599E">
              <w:t>Уровень/</w:t>
            </w:r>
          </w:p>
          <w:p w:rsidR="00CA75E3" w:rsidRPr="0094599E" w:rsidRDefault="00CA75E3" w:rsidP="00082F4C">
            <w:pPr>
              <w:snapToGrid w:val="0"/>
              <w:jc w:val="center"/>
            </w:pPr>
            <w:r w:rsidRPr="0094599E">
              <w:t>Мероприятие</w:t>
            </w:r>
          </w:p>
        </w:tc>
        <w:tc>
          <w:tcPr>
            <w:tcW w:w="3942" w:type="dxa"/>
          </w:tcPr>
          <w:p w:rsidR="00CA75E3" w:rsidRPr="0094599E" w:rsidRDefault="00CA75E3" w:rsidP="00082F4C">
            <w:pPr>
              <w:snapToGrid w:val="0"/>
              <w:jc w:val="center"/>
            </w:pPr>
            <w:r w:rsidRPr="0094599E">
              <w:t>Тема выступление</w:t>
            </w:r>
          </w:p>
        </w:tc>
      </w:tr>
      <w:tr w:rsidR="00334EB6" w:rsidRPr="00334EB6" w:rsidTr="00082F4C">
        <w:tc>
          <w:tcPr>
            <w:tcW w:w="2065" w:type="dxa"/>
          </w:tcPr>
          <w:p w:rsidR="00CA75E3" w:rsidRPr="007F10B3" w:rsidRDefault="007F10B3" w:rsidP="00D37606">
            <w:pPr>
              <w:snapToGrid w:val="0"/>
              <w:jc w:val="both"/>
            </w:pPr>
            <w:r w:rsidRPr="007F10B3">
              <w:t>Шевченко</w:t>
            </w:r>
            <w:r w:rsidR="00D37606">
              <w:t xml:space="preserve"> Т.Б.</w:t>
            </w:r>
            <w:r w:rsidRPr="007F10B3">
              <w:t>, воспитатель</w:t>
            </w:r>
          </w:p>
        </w:tc>
        <w:tc>
          <w:tcPr>
            <w:tcW w:w="3564" w:type="dxa"/>
          </w:tcPr>
          <w:p w:rsidR="00CA75E3" w:rsidRPr="007F10B3" w:rsidRDefault="00CA75E3" w:rsidP="007F10B3">
            <w:pPr>
              <w:snapToGrid w:val="0"/>
              <w:jc w:val="both"/>
            </w:pPr>
            <w:r w:rsidRPr="007F10B3">
              <w:t xml:space="preserve">Муниципальное методическое объединение </w:t>
            </w:r>
            <w:r w:rsidR="007F10B3">
              <w:t xml:space="preserve">воспитателей групп комбинированной и компенсирующей направленности </w:t>
            </w:r>
          </w:p>
        </w:tc>
        <w:tc>
          <w:tcPr>
            <w:tcW w:w="3942" w:type="dxa"/>
          </w:tcPr>
          <w:p w:rsidR="00CA75E3" w:rsidRPr="007F10B3" w:rsidRDefault="007F10B3" w:rsidP="00082F4C">
            <w:pPr>
              <w:snapToGrid w:val="0"/>
              <w:jc w:val="both"/>
            </w:pPr>
            <w:r>
              <w:t>Мастер – класс «Создание доступной среды для детей с особыми потребностями в образовательном пространстве ДОУ»</w:t>
            </w:r>
          </w:p>
          <w:p w:rsidR="00CA75E3" w:rsidRPr="007F10B3" w:rsidRDefault="00CA75E3" w:rsidP="007F10B3">
            <w:pPr>
              <w:snapToGrid w:val="0"/>
              <w:jc w:val="both"/>
            </w:pPr>
            <w:r w:rsidRPr="007F10B3">
              <w:t>Сертификат №</w:t>
            </w:r>
            <w:r w:rsidR="007F10B3">
              <w:t>024-23</w:t>
            </w:r>
          </w:p>
        </w:tc>
      </w:tr>
      <w:tr w:rsidR="00AA2161" w:rsidRPr="00334EB6" w:rsidTr="00082F4C">
        <w:tc>
          <w:tcPr>
            <w:tcW w:w="2065" w:type="dxa"/>
          </w:tcPr>
          <w:p w:rsidR="00AA2161" w:rsidRPr="007F10B3" w:rsidRDefault="00D37606" w:rsidP="00D37606">
            <w:pPr>
              <w:snapToGrid w:val="0"/>
              <w:jc w:val="both"/>
            </w:pPr>
            <w:r>
              <w:t>Труфанова М.Ю.</w:t>
            </w:r>
            <w:r w:rsidR="00AA2161">
              <w:t xml:space="preserve">, </w:t>
            </w:r>
            <w:r w:rsidR="00AA2161">
              <w:lastRenderedPageBreak/>
              <w:t>воспитатель</w:t>
            </w:r>
          </w:p>
        </w:tc>
        <w:tc>
          <w:tcPr>
            <w:tcW w:w="3564" w:type="dxa"/>
          </w:tcPr>
          <w:p w:rsidR="00AA2161" w:rsidRPr="007F10B3" w:rsidRDefault="00AA2161" w:rsidP="007F10B3">
            <w:pPr>
              <w:snapToGrid w:val="0"/>
              <w:jc w:val="both"/>
            </w:pPr>
            <w:r>
              <w:lastRenderedPageBreak/>
              <w:t xml:space="preserve">Конкурс «Воспитатель года </w:t>
            </w:r>
            <w:r>
              <w:lastRenderedPageBreak/>
              <w:t>России -2023»</w:t>
            </w:r>
          </w:p>
        </w:tc>
        <w:tc>
          <w:tcPr>
            <w:tcW w:w="3942" w:type="dxa"/>
          </w:tcPr>
          <w:p w:rsidR="00AA2161" w:rsidRDefault="00AA2161" w:rsidP="00082F4C">
            <w:pPr>
              <w:snapToGrid w:val="0"/>
              <w:jc w:val="both"/>
            </w:pPr>
            <w:r>
              <w:lastRenderedPageBreak/>
              <w:t xml:space="preserve">ООД «Экскурсия Моя малая </w:t>
            </w:r>
            <w:r>
              <w:lastRenderedPageBreak/>
              <w:t>Родина»</w:t>
            </w:r>
          </w:p>
          <w:p w:rsidR="00AA2161" w:rsidRDefault="00AA2161" w:rsidP="00AA2161">
            <w:pPr>
              <w:snapToGrid w:val="0"/>
              <w:jc w:val="both"/>
            </w:pPr>
            <w:r w:rsidRPr="007F10B3">
              <w:t>Сертификат №</w:t>
            </w:r>
            <w:r>
              <w:t>001-23</w:t>
            </w:r>
          </w:p>
        </w:tc>
      </w:tr>
      <w:tr w:rsidR="00AA2161" w:rsidRPr="00334EB6" w:rsidTr="00082F4C">
        <w:tc>
          <w:tcPr>
            <w:tcW w:w="2065" w:type="dxa"/>
          </w:tcPr>
          <w:p w:rsidR="00AA2161" w:rsidRPr="007F10B3" w:rsidRDefault="00D37606" w:rsidP="00D37606">
            <w:pPr>
              <w:snapToGrid w:val="0"/>
              <w:jc w:val="both"/>
            </w:pPr>
            <w:r>
              <w:lastRenderedPageBreak/>
              <w:t>Труфанова М.Ю.</w:t>
            </w:r>
            <w:r w:rsidR="00AA2161">
              <w:t>, воспитатель</w:t>
            </w:r>
          </w:p>
        </w:tc>
        <w:tc>
          <w:tcPr>
            <w:tcW w:w="3564" w:type="dxa"/>
          </w:tcPr>
          <w:p w:rsidR="00AA2161" w:rsidRPr="007F10B3" w:rsidRDefault="00AA2161" w:rsidP="00B916E1">
            <w:pPr>
              <w:snapToGrid w:val="0"/>
              <w:jc w:val="both"/>
            </w:pPr>
            <w:r>
              <w:t>Конкурс «Воспитатель года России -2023»</w:t>
            </w:r>
          </w:p>
        </w:tc>
        <w:tc>
          <w:tcPr>
            <w:tcW w:w="3942" w:type="dxa"/>
          </w:tcPr>
          <w:p w:rsidR="00AA2161" w:rsidRDefault="00AA2161" w:rsidP="00B916E1">
            <w:pPr>
              <w:snapToGrid w:val="0"/>
              <w:jc w:val="both"/>
            </w:pPr>
            <w:r>
              <w:t>Селфи – квест «Играя изучаем ПДД»</w:t>
            </w:r>
          </w:p>
          <w:p w:rsidR="00AA2161" w:rsidRDefault="00AA2161" w:rsidP="00AA2161">
            <w:pPr>
              <w:snapToGrid w:val="0"/>
              <w:jc w:val="both"/>
            </w:pPr>
            <w:r w:rsidRPr="007F10B3">
              <w:t>Сертификат №</w:t>
            </w:r>
            <w:r>
              <w:t>017-23</w:t>
            </w:r>
          </w:p>
        </w:tc>
      </w:tr>
      <w:tr w:rsidR="00AA2161" w:rsidRPr="00334EB6" w:rsidTr="00082F4C">
        <w:tc>
          <w:tcPr>
            <w:tcW w:w="2065" w:type="dxa"/>
          </w:tcPr>
          <w:p w:rsidR="00AA2161" w:rsidRPr="007F10B3" w:rsidRDefault="00AA2161" w:rsidP="00D37606">
            <w:pPr>
              <w:snapToGrid w:val="0"/>
              <w:jc w:val="both"/>
            </w:pPr>
            <w:r>
              <w:t>Евтушенко</w:t>
            </w:r>
            <w:r w:rsidR="00D37606">
              <w:t xml:space="preserve"> Л.П.</w:t>
            </w:r>
            <w:r>
              <w:t>, учитель - логопед</w:t>
            </w:r>
          </w:p>
        </w:tc>
        <w:tc>
          <w:tcPr>
            <w:tcW w:w="3564" w:type="dxa"/>
          </w:tcPr>
          <w:p w:rsidR="00AA2161" w:rsidRPr="007F10B3" w:rsidRDefault="00AA2161" w:rsidP="00B916E1">
            <w:pPr>
              <w:snapToGrid w:val="0"/>
              <w:jc w:val="both"/>
            </w:pPr>
            <w:r>
              <w:t>Педагогический форум «Педагогическое созвездие»</w:t>
            </w:r>
          </w:p>
        </w:tc>
        <w:tc>
          <w:tcPr>
            <w:tcW w:w="3942" w:type="dxa"/>
          </w:tcPr>
          <w:p w:rsidR="00AA2161" w:rsidRDefault="00AA2161" w:rsidP="00B916E1">
            <w:pPr>
              <w:snapToGrid w:val="0"/>
              <w:jc w:val="both"/>
            </w:pPr>
            <w:r>
              <w:t>«Нескучный город Ловшеград в работе учителя - логопеда»</w:t>
            </w:r>
          </w:p>
          <w:p w:rsidR="00AA2161" w:rsidRDefault="00AA2161" w:rsidP="00AA2161">
            <w:pPr>
              <w:snapToGrid w:val="0"/>
              <w:jc w:val="both"/>
            </w:pPr>
            <w:r w:rsidRPr="007F10B3">
              <w:t>Сертификат №</w:t>
            </w:r>
            <w:r>
              <w:t>025-23</w:t>
            </w:r>
          </w:p>
        </w:tc>
      </w:tr>
      <w:tr w:rsidR="00AA2161" w:rsidRPr="00334EB6" w:rsidTr="00082F4C">
        <w:tc>
          <w:tcPr>
            <w:tcW w:w="2065" w:type="dxa"/>
          </w:tcPr>
          <w:p w:rsidR="00AA2161" w:rsidRPr="007F10B3" w:rsidRDefault="00AA2161" w:rsidP="00D37606">
            <w:pPr>
              <w:snapToGrid w:val="0"/>
              <w:jc w:val="both"/>
            </w:pPr>
            <w:r>
              <w:t>Труфанова</w:t>
            </w:r>
            <w:r w:rsidR="00D37606">
              <w:t xml:space="preserve"> М.Ю.</w:t>
            </w:r>
            <w:r>
              <w:t>, воспитатель</w:t>
            </w:r>
          </w:p>
        </w:tc>
        <w:tc>
          <w:tcPr>
            <w:tcW w:w="3564" w:type="dxa"/>
          </w:tcPr>
          <w:p w:rsidR="00AA2161" w:rsidRPr="007F10B3" w:rsidRDefault="00AA2161" w:rsidP="00AA2161">
            <w:pPr>
              <w:snapToGrid w:val="0"/>
              <w:jc w:val="both"/>
            </w:pPr>
            <w:r w:rsidRPr="007F10B3">
              <w:t xml:space="preserve">Муниципальное методическое объединение </w:t>
            </w:r>
            <w:r>
              <w:t>воспитателей групп детей от 3-х лет дошкольных образовательных организаций</w:t>
            </w:r>
          </w:p>
        </w:tc>
        <w:tc>
          <w:tcPr>
            <w:tcW w:w="3942" w:type="dxa"/>
          </w:tcPr>
          <w:p w:rsidR="00AA2161" w:rsidRDefault="00AA2161" w:rsidP="00B916E1">
            <w:pPr>
              <w:snapToGrid w:val="0"/>
              <w:jc w:val="both"/>
            </w:pPr>
            <w:r>
              <w:t>Доклад из опыта работы  «Формирование у детей чувства патриотизма, бережного отношения к историческому и культурному наследию народов России»</w:t>
            </w:r>
          </w:p>
          <w:p w:rsidR="00AA2161" w:rsidRDefault="00AA2161" w:rsidP="00EA70FA">
            <w:pPr>
              <w:snapToGrid w:val="0"/>
              <w:jc w:val="both"/>
            </w:pPr>
            <w:r w:rsidRPr="007F10B3">
              <w:t>Сертификат №</w:t>
            </w:r>
            <w:r>
              <w:t>06</w:t>
            </w:r>
            <w:r w:rsidR="00EA70FA">
              <w:t>2</w:t>
            </w:r>
            <w:r>
              <w:t>-23</w:t>
            </w:r>
          </w:p>
        </w:tc>
      </w:tr>
      <w:tr w:rsidR="00F27F4D" w:rsidRPr="00334EB6" w:rsidTr="00082F4C">
        <w:tc>
          <w:tcPr>
            <w:tcW w:w="2065" w:type="dxa"/>
          </w:tcPr>
          <w:p w:rsidR="00F27F4D" w:rsidRDefault="00F27F4D" w:rsidP="00B916E1">
            <w:pPr>
              <w:snapToGrid w:val="0"/>
              <w:jc w:val="both"/>
            </w:pPr>
            <w:r>
              <w:t xml:space="preserve">Тарасова Татьяна Леонидовна, воспитатель </w:t>
            </w:r>
          </w:p>
        </w:tc>
        <w:tc>
          <w:tcPr>
            <w:tcW w:w="3564" w:type="dxa"/>
          </w:tcPr>
          <w:p w:rsidR="00F27F4D" w:rsidRPr="007F10B3" w:rsidRDefault="00F27F4D" w:rsidP="00AA2161">
            <w:pPr>
              <w:snapToGrid w:val="0"/>
              <w:jc w:val="both"/>
            </w:pPr>
            <w:r w:rsidRPr="007F10B3">
              <w:t xml:space="preserve">Муниципальное методическое объединение </w:t>
            </w:r>
            <w:r>
              <w:t>воспитателей групп детей от 3-х лет дошкольных образовательных организаций</w:t>
            </w:r>
          </w:p>
        </w:tc>
        <w:tc>
          <w:tcPr>
            <w:tcW w:w="3942" w:type="dxa"/>
          </w:tcPr>
          <w:p w:rsidR="00F27F4D" w:rsidRDefault="00F27F4D" w:rsidP="00B916E1">
            <w:pPr>
              <w:snapToGrid w:val="0"/>
              <w:jc w:val="both"/>
            </w:pPr>
            <w:r>
              <w:t>ООД конспект «Знакомство дошкольников с традициями многонационального народа России»</w:t>
            </w:r>
          </w:p>
          <w:p w:rsidR="00EA70FA" w:rsidRDefault="00EA70FA" w:rsidP="00EA70FA">
            <w:pPr>
              <w:snapToGrid w:val="0"/>
              <w:jc w:val="both"/>
            </w:pPr>
            <w:r w:rsidRPr="007F10B3">
              <w:t>Сертификат №</w:t>
            </w:r>
            <w:r>
              <w:t>063-23</w:t>
            </w:r>
          </w:p>
        </w:tc>
      </w:tr>
      <w:tr w:rsidR="00A1260E" w:rsidRPr="00334EB6" w:rsidTr="00082F4C">
        <w:tc>
          <w:tcPr>
            <w:tcW w:w="2065" w:type="dxa"/>
          </w:tcPr>
          <w:p w:rsidR="00A1260E" w:rsidRDefault="00A1260E" w:rsidP="00D37606">
            <w:pPr>
              <w:snapToGrid w:val="0"/>
              <w:jc w:val="both"/>
            </w:pPr>
            <w:r>
              <w:t xml:space="preserve">Бояджян </w:t>
            </w:r>
            <w:r w:rsidR="00D37606">
              <w:t>Л.И.</w:t>
            </w:r>
            <w:r>
              <w:t>, воспитатель</w:t>
            </w:r>
          </w:p>
        </w:tc>
        <w:tc>
          <w:tcPr>
            <w:tcW w:w="3564" w:type="dxa"/>
          </w:tcPr>
          <w:p w:rsidR="00A1260E" w:rsidRPr="007F10B3" w:rsidRDefault="00A1260E" w:rsidP="00B916E1">
            <w:pPr>
              <w:snapToGrid w:val="0"/>
              <w:jc w:val="both"/>
            </w:pPr>
            <w:r w:rsidRPr="007F10B3">
              <w:t xml:space="preserve">Муниципальное методическое объединение </w:t>
            </w:r>
            <w:r>
              <w:t>воспитателей групп детей от 3-х лет дошкольных образовательных организаций</w:t>
            </w:r>
          </w:p>
        </w:tc>
        <w:tc>
          <w:tcPr>
            <w:tcW w:w="3942" w:type="dxa"/>
          </w:tcPr>
          <w:p w:rsidR="00A1260E" w:rsidRDefault="00A1260E" w:rsidP="00B916E1">
            <w:pPr>
              <w:snapToGrid w:val="0"/>
              <w:jc w:val="both"/>
            </w:pPr>
            <w:r>
              <w:t>ООД конспект «Покорители космоса»</w:t>
            </w:r>
          </w:p>
          <w:p w:rsidR="00A1260E" w:rsidRDefault="00A1260E" w:rsidP="00A1260E">
            <w:pPr>
              <w:snapToGrid w:val="0"/>
              <w:jc w:val="both"/>
            </w:pPr>
            <w:r w:rsidRPr="007F10B3">
              <w:t>Сертификат №</w:t>
            </w:r>
            <w:r>
              <w:t>064-23</w:t>
            </w:r>
          </w:p>
        </w:tc>
      </w:tr>
      <w:tr w:rsidR="0007559F" w:rsidRPr="00334EB6" w:rsidTr="00082F4C">
        <w:tc>
          <w:tcPr>
            <w:tcW w:w="2065" w:type="dxa"/>
          </w:tcPr>
          <w:p w:rsidR="0007559F" w:rsidRDefault="0007559F" w:rsidP="00D37606">
            <w:pPr>
              <w:snapToGrid w:val="0"/>
              <w:jc w:val="both"/>
            </w:pPr>
            <w:r>
              <w:t xml:space="preserve">Тарасова </w:t>
            </w:r>
            <w:r w:rsidR="00D37606">
              <w:t>Т.Л.</w:t>
            </w:r>
            <w:r>
              <w:t>, воспитатель</w:t>
            </w:r>
          </w:p>
        </w:tc>
        <w:tc>
          <w:tcPr>
            <w:tcW w:w="3564" w:type="dxa"/>
          </w:tcPr>
          <w:p w:rsidR="0007559F" w:rsidRPr="007F10B3" w:rsidRDefault="0007559F" w:rsidP="0007559F">
            <w:pPr>
              <w:snapToGrid w:val="0"/>
              <w:jc w:val="both"/>
            </w:pPr>
            <w:r w:rsidRPr="0007559F">
              <w:t>Муниципальное методическое объединение воспитателей групп комбинированной направленности</w:t>
            </w:r>
          </w:p>
        </w:tc>
        <w:tc>
          <w:tcPr>
            <w:tcW w:w="3942" w:type="dxa"/>
          </w:tcPr>
          <w:p w:rsidR="0007559F" w:rsidRDefault="0007559F" w:rsidP="00B916E1">
            <w:pPr>
              <w:snapToGrid w:val="0"/>
              <w:jc w:val="both"/>
            </w:pPr>
            <w:r>
              <w:t>Доклад из опыта работы «Применение образовательных технологий в дошкольной образовательной организации, при реализации ФОП ДО»</w:t>
            </w:r>
          </w:p>
          <w:p w:rsidR="0007559F" w:rsidRDefault="0007559F" w:rsidP="00B916E1">
            <w:pPr>
              <w:snapToGrid w:val="0"/>
              <w:jc w:val="both"/>
            </w:pPr>
            <w:r>
              <w:t>Сертификат  № 100-23</w:t>
            </w:r>
          </w:p>
        </w:tc>
      </w:tr>
      <w:tr w:rsidR="007D75FA" w:rsidRPr="00334EB6" w:rsidTr="00082F4C">
        <w:tc>
          <w:tcPr>
            <w:tcW w:w="2065" w:type="dxa"/>
          </w:tcPr>
          <w:p w:rsidR="007D75FA" w:rsidRPr="007D75FA" w:rsidRDefault="007D75FA" w:rsidP="00B916E1">
            <w:pPr>
              <w:snapToGrid w:val="0"/>
              <w:jc w:val="both"/>
            </w:pPr>
            <w:r w:rsidRPr="007D75FA">
              <w:t>Холодова Ю.В.,</w:t>
            </w:r>
          </w:p>
          <w:p w:rsidR="007D75FA" w:rsidRPr="007D75FA" w:rsidRDefault="007D75FA" w:rsidP="00B916E1">
            <w:pPr>
              <w:snapToGrid w:val="0"/>
              <w:jc w:val="both"/>
            </w:pPr>
            <w:r w:rsidRPr="007D75FA">
              <w:t>музыкальный руководитель</w:t>
            </w:r>
          </w:p>
        </w:tc>
        <w:tc>
          <w:tcPr>
            <w:tcW w:w="3564" w:type="dxa"/>
          </w:tcPr>
          <w:p w:rsidR="007D75FA" w:rsidRPr="007D75FA" w:rsidRDefault="007D75FA" w:rsidP="00B916E1">
            <w:pPr>
              <w:snapToGrid w:val="0"/>
              <w:jc w:val="both"/>
            </w:pPr>
            <w:r w:rsidRPr="007D75FA">
              <w:t>Муниципальное методическое объединение музыкальных руководителей</w:t>
            </w:r>
          </w:p>
        </w:tc>
        <w:tc>
          <w:tcPr>
            <w:tcW w:w="3942" w:type="dxa"/>
          </w:tcPr>
          <w:p w:rsidR="007D75FA" w:rsidRPr="007D75FA" w:rsidRDefault="007D75FA" w:rsidP="00B916E1">
            <w:pPr>
              <w:snapToGrid w:val="0"/>
              <w:jc w:val="both"/>
            </w:pPr>
            <w:r>
              <w:t>Мастер – класс «Роль музыкальной игры в формировании безопасной жизнедеятельности у детей дошкольного возраста»</w:t>
            </w:r>
            <w:r w:rsidRPr="007D75FA">
              <w:t>»</w:t>
            </w:r>
          </w:p>
          <w:p w:rsidR="007D75FA" w:rsidRPr="007D75FA" w:rsidRDefault="007D75FA" w:rsidP="007D75FA">
            <w:pPr>
              <w:snapToGrid w:val="0"/>
              <w:jc w:val="both"/>
            </w:pPr>
            <w:r w:rsidRPr="007D75FA">
              <w:t>Сертификат №1</w:t>
            </w:r>
            <w:r>
              <w:t>30</w:t>
            </w:r>
            <w:r w:rsidRPr="007D75FA">
              <w:t>-2</w:t>
            </w:r>
            <w:r>
              <w:t>3</w:t>
            </w:r>
          </w:p>
        </w:tc>
      </w:tr>
      <w:tr w:rsidR="007D75FA" w:rsidRPr="00334EB6" w:rsidTr="00082F4C">
        <w:tc>
          <w:tcPr>
            <w:tcW w:w="2065" w:type="dxa"/>
          </w:tcPr>
          <w:p w:rsidR="00D37606" w:rsidRPr="00D37606" w:rsidRDefault="00D37606" w:rsidP="00082F4C">
            <w:pPr>
              <w:snapToGrid w:val="0"/>
              <w:jc w:val="both"/>
            </w:pPr>
            <w:r w:rsidRPr="00D37606">
              <w:t>Головашкина Ю.В.</w:t>
            </w:r>
          </w:p>
          <w:p w:rsidR="007D75FA" w:rsidRPr="00D37606" w:rsidRDefault="007D75FA" w:rsidP="00082F4C">
            <w:pPr>
              <w:snapToGrid w:val="0"/>
              <w:jc w:val="both"/>
            </w:pPr>
            <w:r w:rsidRPr="00D37606">
              <w:t xml:space="preserve"> воспитатель </w:t>
            </w:r>
          </w:p>
        </w:tc>
        <w:tc>
          <w:tcPr>
            <w:tcW w:w="3564" w:type="dxa"/>
          </w:tcPr>
          <w:p w:rsidR="007D75FA" w:rsidRPr="00D37606" w:rsidRDefault="00D37606" w:rsidP="00D37606">
            <w:pPr>
              <w:snapToGrid w:val="0"/>
              <w:jc w:val="both"/>
            </w:pPr>
            <w:r w:rsidRPr="00D37606">
              <w:t>Муниципальное методическое объединение воспитателей групп детей до 3-х лет дошкольных образовательных организаций</w:t>
            </w:r>
          </w:p>
        </w:tc>
        <w:tc>
          <w:tcPr>
            <w:tcW w:w="3942" w:type="dxa"/>
          </w:tcPr>
          <w:p w:rsidR="007D75FA" w:rsidRPr="00D37606" w:rsidRDefault="00D37606" w:rsidP="00082F4C">
            <w:pPr>
              <w:snapToGrid w:val="0"/>
              <w:jc w:val="both"/>
            </w:pPr>
            <w:r>
              <w:t>Практикум</w:t>
            </w:r>
            <w:r w:rsidR="007D75FA" w:rsidRPr="00D37606">
              <w:t xml:space="preserve"> «</w:t>
            </w:r>
            <w:r>
              <w:t>Применение технологии «Мягкая среда» в образовательном процессе с детьми третьего года жизни</w:t>
            </w:r>
            <w:r w:rsidR="007D75FA" w:rsidRPr="00D37606">
              <w:t xml:space="preserve">» </w:t>
            </w:r>
          </w:p>
          <w:p w:rsidR="007D75FA" w:rsidRPr="00D37606" w:rsidRDefault="007D75FA" w:rsidP="00D37606">
            <w:pPr>
              <w:snapToGrid w:val="0"/>
              <w:jc w:val="both"/>
            </w:pPr>
            <w:r w:rsidRPr="00D37606">
              <w:t>Сертификат №</w:t>
            </w:r>
            <w:r w:rsidR="00D37606">
              <w:t>148-23</w:t>
            </w:r>
          </w:p>
        </w:tc>
      </w:tr>
      <w:tr w:rsidR="007D75FA" w:rsidRPr="00334EB6" w:rsidTr="00082F4C">
        <w:tc>
          <w:tcPr>
            <w:tcW w:w="2065" w:type="dxa"/>
          </w:tcPr>
          <w:p w:rsidR="007D75FA" w:rsidRPr="00996F56" w:rsidRDefault="00996F56" w:rsidP="00082F4C">
            <w:pPr>
              <w:snapToGrid w:val="0"/>
              <w:jc w:val="both"/>
            </w:pPr>
            <w:r w:rsidRPr="00996F56">
              <w:t>Лотышева Т.В., заведующий</w:t>
            </w:r>
          </w:p>
        </w:tc>
        <w:tc>
          <w:tcPr>
            <w:tcW w:w="3564" w:type="dxa"/>
          </w:tcPr>
          <w:p w:rsidR="007D75FA" w:rsidRPr="00996F56" w:rsidRDefault="007D75FA" w:rsidP="00996F56">
            <w:pPr>
              <w:snapToGrid w:val="0"/>
              <w:jc w:val="both"/>
            </w:pPr>
            <w:r w:rsidRPr="00996F56">
              <w:t xml:space="preserve">Муниципальное методическое объединение </w:t>
            </w:r>
            <w:r w:rsidR="00996F56" w:rsidRPr="00996F56">
              <w:t>заведующих</w:t>
            </w:r>
          </w:p>
        </w:tc>
        <w:tc>
          <w:tcPr>
            <w:tcW w:w="3942" w:type="dxa"/>
          </w:tcPr>
          <w:p w:rsidR="007D75FA" w:rsidRPr="00996F56" w:rsidRDefault="007D75FA" w:rsidP="00082F4C">
            <w:pPr>
              <w:snapToGrid w:val="0"/>
              <w:jc w:val="both"/>
            </w:pPr>
            <w:r w:rsidRPr="00996F56">
              <w:t xml:space="preserve"> </w:t>
            </w:r>
            <w:r w:rsidR="00996F56">
              <w:t xml:space="preserve">Доклад «Организация совместной работы ДОО и родителей по формированию у детей основ безопасности </w:t>
            </w:r>
            <w:r w:rsidR="00F86822">
              <w:t>жизнедеятельности</w:t>
            </w:r>
            <w:r w:rsidRPr="00996F56">
              <w:t>»</w:t>
            </w:r>
          </w:p>
          <w:p w:rsidR="007D75FA" w:rsidRPr="00996F56" w:rsidRDefault="007D75FA" w:rsidP="00996F56">
            <w:pPr>
              <w:snapToGrid w:val="0"/>
              <w:jc w:val="both"/>
            </w:pPr>
            <w:r w:rsidRPr="00996F56">
              <w:t>Сертификат №</w:t>
            </w:r>
            <w:r w:rsidR="00996F56">
              <w:t>162-23</w:t>
            </w:r>
          </w:p>
        </w:tc>
      </w:tr>
      <w:tr w:rsidR="007D75FA" w:rsidRPr="00334EB6" w:rsidTr="00082F4C">
        <w:tc>
          <w:tcPr>
            <w:tcW w:w="2065" w:type="dxa"/>
          </w:tcPr>
          <w:p w:rsidR="007D75FA" w:rsidRPr="00F86822" w:rsidRDefault="00F86822" w:rsidP="000462EE">
            <w:pPr>
              <w:snapToGrid w:val="0"/>
              <w:jc w:val="both"/>
            </w:pPr>
            <w:r w:rsidRPr="00F86822">
              <w:t>Шевцова Е.С</w:t>
            </w:r>
            <w:r w:rsidR="007D75FA" w:rsidRPr="00F86822">
              <w:t>.,</w:t>
            </w:r>
          </w:p>
          <w:p w:rsidR="007D75FA" w:rsidRPr="00F86822" w:rsidRDefault="007D75FA" w:rsidP="000462EE">
            <w:pPr>
              <w:snapToGrid w:val="0"/>
              <w:jc w:val="both"/>
            </w:pPr>
            <w:r w:rsidRPr="00F86822">
              <w:t>воспитатель</w:t>
            </w:r>
          </w:p>
        </w:tc>
        <w:tc>
          <w:tcPr>
            <w:tcW w:w="3564" w:type="dxa"/>
          </w:tcPr>
          <w:p w:rsidR="007D75FA" w:rsidRPr="00F86822" w:rsidRDefault="007D75FA" w:rsidP="00F86822">
            <w:pPr>
              <w:snapToGrid w:val="0"/>
              <w:jc w:val="both"/>
            </w:pPr>
            <w:r w:rsidRPr="00F86822">
              <w:t>Муниципальн</w:t>
            </w:r>
            <w:r w:rsidR="00F86822" w:rsidRPr="00F86822">
              <w:t>ый семинар по экологическому воспитанию</w:t>
            </w:r>
          </w:p>
        </w:tc>
        <w:tc>
          <w:tcPr>
            <w:tcW w:w="3942" w:type="dxa"/>
          </w:tcPr>
          <w:p w:rsidR="007D75FA" w:rsidRPr="00F86822" w:rsidRDefault="00F86822" w:rsidP="00343928">
            <w:pPr>
              <w:snapToGrid w:val="0"/>
              <w:jc w:val="both"/>
            </w:pPr>
            <w:r w:rsidRPr="00F86822">
              <w:t>Методические рекомендации «Организация центров по экологии в разных возрастных группах детского сада</w:t>
            </w:r>
            <w:r w:rsidR="007D75FA" w:rsidRPr="00F86822">
              <w:t xml:space="preserve">» </w:t>
            </w:r>
          </w:p>
          <w:p w:rsidR="007D75FA" w:rsidRPr="00F86822" w:rsidRDefault="007D75FA" w:rsidP="00F86822">
            <w:pPr>
              <w:snapToGrid w:val="0"/>
              <w:jc w:val="both"/>
            </w:pPr>
            <w:r w:rsidRPr="00F86822">
              <w:t>Сертификат №</w:t>
            </w:r>
            <w:r w:rsidR="00F86822" w:rsidRPr="00F86822">
              <w:t>051-23</w:t>
            </w:r>
          </w:p>
        </w:tc>
      </w:tr>
      <w:tr w:rsidR="005A0C54" w:rsidRPr="00334EB6" w:rsidTr="00082F4C">
        <w:tc>
          <w:tcPr>
            <w:tcW w:w="2065" w:type="dxa"/>
          </w:tcPr>
          <w:p w:rsidR="005A0C54" w:rsidRPr="005A0C54" w:rsidRDefault="005A0C54" w:rsidP="000462EE">
            <w:pPr>
              <w:snapToGrid w:val="0"/>
              <w:jc w:val="both"/>
            </w:pPr>
            <w:r w:rsidRPr="005A0C54">
              <w:t xml:space="preserve">Кузнецова С.Е., старший </w:t>
            </w:r>
            <w:r w:rsidRPr="005A0C54">
              <w:lastRenderedPageBreak/>
              <w:t>воспитатель</w:t>
            </w:r>
          </w:p>
        </w:tc>
        <w:tc>
          <w:tcPr>
            <w:tcW w:w="3564" w:type="dxa"/>
          </w:tcPr>
          <w:p w:rsidR="005A0C54" w:rsidRPr="005A0C54" w:rsidRDefault="005A0C54">
            <w:r w:rsidRPr="005A0C54">
              <w:lastRenderedPageBreak/>
              <w:t>Муниципальный семинар по экологическому воспитанию</w:t>
            </w:r>
          </w:p>
        </w:tc>
        <w:tc>
          <w:tcPr>
            <w:tcW w:w="3942" w:type="dxa"/>
          </w:tcPr>
          <w:p w:rsidR="005A0C54" w:rsidRPr="005A0C54" w:rsidRDefault="005A0C54" w:rsidP="00343928">
            <w:pPr>
              <w:snapToGrid w:val="0"/>
              <w:jc w:val="both"/>
            </w:pPr>
            <w:r w:rsidRPr="005A0C54">
              <w:t xml:space="preserve">Доклад «Современные подходы к экологическому воспитанию </w:t>
            </w:r>
            <w:r w:rsidRPr="005A0C54">
              <w:lastRenderedPageBreak/>
              <w:t>дошкольников»»</w:t>
            </w:r>
          </w:p>
          <w:p w:rsidR="005A0C54" w:rsidRPr="005A0C54" w:rsidRDefault="005A0C54" w:rsidP="005A0C54">
            <w:pPr>
              <w:snapToGrid w:val="0"/>
              <w:jc w:val="both"/>
            </w:pPr>
            <w:r w:rsidRPr="005A0C54">
              <w:t>Сертификат № 049-23</w:t>
            </w:r>
          </w:p>
        </w:tc>
      </w:tr>
      <w:tr w:rsidR="005A0C54" w:rsidRPr="00334EB6" w:rsidTr="00082F4C">
        <w:tc>
          <w:tcPr>
            <w:tcW w:w="2065" w:type="dxa"/>
          </w:tcPr>
          <w:p w:rsidR="005A0C54" w:rsidRPr="005A0C54" w:rsidRDefault="005A0C54" w:rsidP="00DA6E0D">
            <w:pPr>
              <w:snapToGrid w:val="0"/>
              <w:jc w:val="both"/>
            </w:pPr>
            <w:r w:rsidRPr="005A0C54">
              <w:lastRenderedPageBreak/>
              <w:t>Тарасова Т.Л., воспитатель</w:t>
            </w:r>
          </w:p>
        </w:tc>
        <w:tc>
          <w:tcPr>
            <w:tcW w:w="3564" w:type="dxa"/>
          </w:tcPr>
          <w:p w:rsidR="005A0C54" w:rsidRPr="005A0C54" w:rsidRDefault="005A0C54">
            <w:r w:rsidRPr="005A0C54">
              <w:t>Муниципальный семинар по экологическому воспитанию</w:t>
            </w:r>
          </w:p>
        </w:tc>
        <w:tc>
          <w:tcPr>
            <w:tcW w:w="3942" w:type="dxa"/>
          </w:tcPr>
          <w:p w:rsidR="005A0C54" w:rsidRPr="005A0C54" w:rsidRDefault="005A0C54" w:rsidP="00343928">
            <w:pPr>
              <w:snapToGrid w:val="0"/>
              <w:jc w:val="both"/>
            </w:pPr>
            <w:r w:rsidRPr="005A0C54">
              <w:t>Мастер-класс «Экология и мы»</w:t>
            </w:r>
          </w:p>
          <w:p w:rsidR="005A0C54" w:rsidRPr="005A0C54" w:rsidRDefault="005A0C54" w:rsidP="005A0C54">
            <w:pPr>
              <w:snapToGrid w:val="0"/>
              <w:jc w:val="both"/>
            </w:pPr>
            <w:r w:rsidRPr="005A0C54">
              <w:t>Сертификат № 050-23</w:t>
            </w:r>
          </w:p>
        </w:tc>
      </w:tr>
    </w:tbl>
    <w:p w:rsidR="009E2614" w:rsidRPr="00334EB6" w:rsidRDefault="009E2614" w:rsidP="003079F8">
      <w:pPr>
        <w:snapToGrid w:val="0"/>
        <w:ind w:firstLine="708"/>
        <w:jc w:val="both"/>
        <w:rPr>
          <w:color w:val="FF0000"/>
          <w:sz w:val="28"/>
          <w:szCs w:val="28"/>
        </w:rPr>
      </w:pPr>
    </w:p>
    <w:p w:rsidR="00DB7E02" w:rsidRPr="00334EB6" w:rsidRDefault="00DB7E02" w:rsidP="003079F8">
      <w:pPr>
        <w:snapToGrid w:val="0"/>
        <w:ind w:firstLine="708"/>
        <w:jc w:val="both"/>
        <w:rPr>
          <w:color w:val="FF0000"/>
          <w:sz w:val="28"/>
          <w:szCs w:val="28"/>
        </w:rPr>
      </w:pPr>
    </w:p>
    <w:p w:rsidR="00BB26FE" w:rsidRPr="00692386" w:rsidRDefault="003079F8" w:rsidP="00D62BD7">
      <w:pPr>
        <w:ind w:firstLine="709"/>
        <w:jc w:val="both"/>
        <w:rPr>
          <w:sz w:val="28"/>
          <w:szCs w:val="28"/>
        </w:rPr>
      </w:pPr>
      <w:r w:rsidRPr="00692386">
        <w:rPr>
          <w:sz w:val="28"/>
          <w:szCs w:val="28"/>
        </w:rPr>
        <w:t xml:space="preserve">Педагоги </w:t>
      </w:r>
      <w:r w:rsidR="00572AD2" w:rsidRPr="00692386">
        <w:rPr>
          <w:rFonts w:eastAsia="Calibri"/>
          <w:sz w:val="28"/>
          <w:szCs w:val="28"/>
        </w:rPr>
        <w:t>Организации</w:t>
      </w:r>
      <w:r w:rsidR="00572AD2" w:rsidRPr="00692386">
        <w:rPr>
          <w:sz w:val="28"/>
          <w:szCs w:val="28"/>
        </w:rPr>
        <w:t xml:space="preserve"> </w:t>
      </w:r>
      <w:r w:rsidRPr="00692386">
        <w:rPr>
          <w:sz w:val="28"/>
          <w:szCs w:val="28"/>
        </w:rPr>
        <w:t xml:space="preserve">публикуют практические материалы из опыта работы в педагогических изданиях на всероссийском, региональном и </w:t>
      </w:r>
      <w:r w:rsidR="003A4EDB" w:rsidRPr="00692386">
        <w:rPr>
          <w:sz w:val="28"/>
          <w:szCs w:val="28"/>
        </w:rPr>
        <w:t xml:space="preserve">муниципальном уровне. </w:t>
      </w:r>
    </w:p>
    <w:p w:rsidR="00F70A0D" w:rsidRPr="00692386" w:rsidRDefault="00460462" w:rsidP="00E2666D">
      <w:pPr>
        <w:ind w:firstLine="708"/>
        <w:jc w:val="both"/>
        <w:rPr>
          <w:sz w:val="28"/>
          <w:szCs w:val="28"/>
        </w:rPr>
      </w:pPr>
      <w:r w:rsidRPr="00692386">
        <w:rPr>
          <w:sz w:val="28"/>
          <w:szCs w:val="28"/>
        </w:rPr>
        <w:t>Педагоги Организации</w:t>
      </w:r>
      <w:r w:rsidR="00AE58B2" w:rsidRPr="00692386">
        <w:rPr>
          <w:sz w:val="28"/>
          <w:szCs w:val="28"/>
        </w:rPr>
        <w:t xml:space="preserve"> успешно участвовали в профессиональных конкурсах на региональном и муниципальном уровне:</w:t>
      </w:r>
    </w:p>
    <w:p w:rsidR="00343928" w:rsidRPr="00334EB6" w:rsidRDefault="00343928" w:rsidP="00E2666D">
      <w:pPr>
        <w:ind w:firstLine="708"/>
        <w:jc w:val="both"/>
        <w:rPr>
          <w:color w:val="FF0000"/>
          <w:sz w:val="28"/>
          <w:szCs w:val="28"/>
        </w:rPr>
      </w:pPr>
    </w:p>
    <w:tbl>
      <w:tblPr>
        <w:tblW w:w="1060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3776"/>
        <w:gridCol w:w="2802"/>
        <w:gridCol w:w="1931"/>
      </w:tblGrid>
      <w:tr w:rsidR="00334EB6" w:rsidRPr="00334EB6" w:rsidTr="00DA2FBA">
        <w:tc>
          <w:tcPr>
            <w:tcW w:w="2100" w:type="dxa"/>
          </w:tcPr>
          <w:p w:rsidR="00343928" w:rsidRPr="00BA6927" w:rsidRDefault="00343928" w:rsidP="00216CC8">
            <w:pPr>
              <w:pStyle w:val="25"/>
              <w:spacing w:after="0" w:line="240" w:lineRule="auto"/>
              <w:ind w:left="0"/>
              <w:jc w:val="center"/>
              <w:rPr>
                <w:b/>
              </w:rPr>
            </w:pPr>
            <w:r w:rsidRPr="00BA6927">
              <w:rPr>
                <w:b/>
              </w:rPr>
              <w:t>Уровень</w:t>
            </w:r>
          </w:p>
        </w:tc>
        <w:tc>
          <w:tcPr>
            <w:tcW w:w="3776" w:type="dxa"/>
          </w:tcPr>
          <w:p w:rsidR="00343928" w:rsidRPr="00BA6927" w:rsidRDefault="00343928" w:rsidP="00216CC8">
            <w:pPr>
              <w:pStyle w:val="25"/>
              <w:spacing w:after="0" w:line="240" w:lineRule="auto"/>
              <w:ind w:left="0"/>
              <w:jc w:val="center"/>
              <w:rPr>
                <w:b/>
              </w:rPr>
            </w:pPr>
            <w:r w:rsidRPr="00BA6927">
              <w:rPr>
                <w:b/>
              </w:rPr>
              <w:t>Наименование мероприятия</w:t>
            </w:r>
          </w:p>
        </w:tc>
        <w:tc>
          <w:tcPr>
            <w:tcW w:w="2802" w:type="dxa"/>
          </w:tcPr>
          <w:p w:rsidR="00343928" w:rsidRPr="00BA6927" w:rsidRDefault="00343928" w:rsidP="00216CC8">
            <w:pPr>
              <w:pStyle w:val="25"/>
              <w:spacing w:after="0" w:line="240" w:lineRule="auto"/>
              <w:ind w:left="0"/>
              <w:jc w:val="center"/>
              <w:rPr>
                <w:b/>
              </w:rPr>
            </w:pPr>
            <w:r w:rsidRPr="00BA6927">
              <w:rPr>
                <w:b/>
              </w:rPr>
              <w:t>Участники</w:t>
            </w:r>
          </w:p>
        </w:tc>
        <w:tc>
          <w:tcPr>
            <w:tcW w:w="1931" w:type="dxa"/>
          </w:tcPr>
          <w:p w:rsidR="00343928" w:rsidRPr="00BA6927" w:rsidRDefault="00343928" w:rsidP="00216CC8">
            <w:pPr>
              <w:jc w:val="center"/>
              <w:rPr>
                <w:b/>
              </w:rPr>
            </w:pPr>
            <w:r w:rsidRPr="00BA6927">
              <w:rPr>
                <w:b/>
              </w:rPr>
              <w:t>Результат</w:t>
            </w:r>
          </w:p>
          <w:p w:rsidR="00343928" w:rsidRPr="00BA6927" w:rsidRDefault="00343928" w:rsidP="00216CC8">
            <w:pPr>
              <w:pStyle w:val="25"/>
              <w:spacing w:after="0" w:line="240" w:lineRule="auto"/>
              <w:ind w:left="0"/>
              <w:jc w:val="center"/>
              <w:rPr>
                <w:b/>
              </w:rPr>
            </w:pPr>
          </w:p>
        </w:tc>
      </w:tr>
      <w:tr w:rsidR="00334EB6" w:rsidRPr="00334EB6" w:rsidTr="00DA2FBA">
        <w:trPr>
          <w:trHeight w:val="390"/>
        </w:trPr>
        <w:tc>
          <w:tcPr>
            <w:tcW w:w="2100" w:type="dxa"/>
            <w:vMerge w:val="restart"/>
            <w:tcBorders>
              <w:top w:val="single" w:sz="4" w:space="0" w:color="auto"/>
            </w:tcBorders>
          </w:tcPr>
          <w:p w:rsidR="00343928" w:rsidRPr="00BA6927" w:rsidRDefault="00343928" w:rsidP="00216CC8">
            <w:pPr>
              <w:pStyle w:val="25"/>
              <w:spacing w:after="0" w:line="240" w:lineRule="auto"/>
              <w:ind w:left="0"/>
              <w:jc w:val="center"/>
              <w:rPr>
                <w:b/>
              </w:rPr>
            </w:pPr>
            <w:r w:rsidRPr="00BA6927">
              <w:rPr>
                <w:b/>
              </w:rPr>
              <w:t>Муниципальный</w:t>
            </w:r>
          </w:p>
        </w:tc>
        <w:tc>
          <w:tcPr>
            <w:tcW w:w="8509" w:type="dxa"/>
            <w:gridSpan w:val="3"/>
          </w:tcPr>
          <w:p w:rsidR="00343928" w:rsidRPr="00BA6927" w:rsidRDefault="00343928" w:rsidP="00216CC8">
            <w:pPr>
              <w:pStyle w:val="25"/>
              <w:spacing w:after="0" w:line="240" w:lineRule="auto"/>
              <w:ind w:left="0"/>
              <w:jc w:val="center"/>
              <w:rPr>
                <w:b/>
              </w:rPr>
            </w:pPr>
            <w:r w:rsidRPr="00BA6927">
              <w:rPr>
                <w:b/>
              </w:rPr>
              <w:t>Педагоги</w:t>
            </w:r>
          </w:p>
        </w:tc>
      </w:tr>
      <w:tr w:rsidR="00334EB6" w:rsidRPr="00334EB6" w:rsidTr="00DA2FBA">
        <w:trPr>
          <w:trHeight w:val="890"/>
        </w:trPr>
        <w:tc>
          <w:tcPr>
            <w:tcW w:w="2100" w:type="dxa"/>
            <w:vMerge/>
          </w:tcPr>
          <w:p w:rsidR="00343928" w:rsidRPr="00BA6927" w:rsidRDefault="00343928" w:rsidP="00216CC8">
            <w:pPr>
              <w:pStyle w:val="25"/>
              <w:spacing w:after="0" w:line="240" w:lineRule="auto"/>
              <w:ind w:left="0"/>
              <w:jc w:val="center"/>
            </w:pPr>
          </w:p>
        </w:tc>
        <w:tc>
          <w:tcPr>
            <w:tcW w:w="3776" w:type="dxa"/>
          </w:tcPr>
          <w:p w:rsidR="00343928" w:rsidRPr="00BA6927" w:rsidRDefault="00BA6927" w:rsidP="00216CC8">
            <w:pPr>
              <w:pStyle w:val="25"/>
              <w:spacing w:after="0" w:line="240" w:lineRule="auto"/>
              <w:ind w:left="0"/>
              <w:jc w:val="center"/>
            </w:pPr>
            <w:r w:rsidRPr="00BA6927">
              <w:t>Муниципальный фестиваль «Новогодний серпантин» в номинации «Методическая копилка»</w:t>
            </w:r>
          </w:p>
        </w:tc>
        <w:tc>
          <w:tcPr>
            <w:tcW w:w="2802" w:type="dxa"/>
          </w:tcPr>
          <w:p w:rsidR="00BA6927" w:rsidRPr="00BA6927" w:rsidRDefault="00BA6927" w:rsidP="00BA6927">
            <w:pPr>
              <w:pStyle w:val="25"/>
              <w:spacing w:after="0" w:line="240" w:lineRule="auto"/>
              <w:jc w:val="center"/>
            </w:pPr>
            <w:r w:rsidRPr="00BA6927">
              <w:t xml:space="preserve">Старший воспитатель </w:t>
            </w:r>
          </w:p>
          <w:p w:rsidR="00BA6927" w:rsidRPr="00BA6927" w:rsidRDefault="00BA6927" w:rsidP="00BA6927">
            <w:pPr>
              <w:pStyle w:val="25"/>
              <w:spacing w:after="0" w:line="240" w:lineRule="auto"/>
              <w:jc w:val="center"/>
            </w:pPr>
            <w:r w:rsidRPr="00BA6927">
              <w:t xml:space="preserve">Кузнецова С.Е., инструктор по физической культуре </w:t>
            </w:r>
          </w:p>
          <w:p w:rsidR="00343928" w:rsidRPr="00BA6927" w:rsidRDefault="00BA6927" w:rsidP="00BA6927">
            <w:pPr>
              <w:pStyle w:val="25"/>
              <w:spacing w:after="0" w:line="240" w:lineRule="auto"/>
              <w:ind w:left="0"/>
              <w:jc w:val="center"/>
            </w:pPr>
            <w:r w:rsidRPr="00BA6927">
              <w:t>Махонина В.Г.,</w:t>
            </w:r>
          </w:p>
          <w:p w:rsidR="00BA6927" w:rsidRPr="00BA6927" w:rsidRDefault="00BA6927" w:rsidP="00BA6927">
            <w:pPr>
              <w:pStyle w:val="25"/>
              <w:spacing w:after="0" w:line="240" w:lineRule="auto"/>
              <w:ind w:left="0"/>
              <w:jc w:val="center"/>
            </w:pPr>
            <w:r w:rsidRPr="00BA6927">
              <w:t xml:space="preserve">Музыкальный руководитель </w:t>
            </w:r>
          </w:p>
          <w:p w:rsidR="00BA6927" w:rsidRPr="00BA6927" w:rsidRDefault="00BA6927" w:rsidP="00BA6927">
            <w:pPr>
              <w:pStyle w:val="25"/>
              <w:spacing w:after="0" w:line="240" w:lineRule="auto"/>
              <w:ind w:left="0"/>
              <w:jc w:val="center"/>
            </w:pPr>
            <w:r w:rsidRPr="00BA6927">
              <w:t>Холодова Ю.В.</w:t>
            </w:r>
          </w:p>
        </w:tc>
        <w:tc>
          <w:tcPr>
            <w:tcW w:w="1931" w:type="dxa"/>
          </w:tcPr>
          <w:p w:rsidR="00343928" w:rsidRPr="00BA6927" w:rsidRDefault="00BA6927" w:rsidP="00216CC8">
            <w:pPr>
              <w:pStyle w:val="25"/>
              <w:spacing w:after="0" w:line="240" w:lineRule="auto"/>
              <w:ind w:left="0"/>
              <w:jc w:val="center"/>
            </w:pPr>
            <w:r w:rsidRPr="00BA6927">
              <w:t>2</w:t>
            </w:r>
            <w:r w:rsidR="00343928" w:rsidRPr="00BA6927">
              <w:t xml:space="preserve"> место</w:t>
            </w:r>
          </w:p>
        </w:tc>
      </w:tr>
      <w:tr w:rsidR="00334EB6" w:rsidRPr="00334EB6" w:rsidTr="00DA2FBA">
        <w:trPr>
          <w:trHeight w:val="645"/>
        </w:trPr>
        <w:tc>
          <w:tcPr>
            <w:tcW w:w="2100" w:type="dxa"/>
            <w:vMerge/>
          </w:tcPr>
          <w:p w:rsidR="00343928" w:rsidRPr="00334EB6" w:rsidRDefault="00343928" w:rsidP="00216CC8">
            <w:pPr>
              <w:pStyle w:val="25"/>
              <w:spacing w:after="0" w:line="240" w:lineRule="auto"/>
              <w:ind w:left="0"/>
              <w:jc w:val="center"/>
              <w:rPr>
                <w:color w:val="FF0000"/>
              </w:rPr>
            </w:pPr>
          </w:p>
        </w:tc>
        <w:tc>
          <w:tcPr>
            <w:tcW w:w="3776" w:type="dxa"/>
          </w:tcPr>
          <w:p w:rsidR="00343928" w:rsidRPr="00BA6927" w:rsidRDefault="00DA2FBA" w:rsidP="00DA2FBA">
            <w:pPr>
              <w:pStyle w:val="25"/>
              <w:spacing w:after="0" w:line="240" w:lineRule="auto"/>
              <w:ind w:left="0"/>
              <w:jc w:val="center"/>
            </w:pPr>
            <w:r w:rsidRPr="00BA6927">
              <w:t xml:space="preserve">Муниципальный </w:t>
            </w:r>
            <w:r w:rsidR="00BA6927" w:rsidRPr="00BA6927">
              <w:t xml:space="preserve">смотр - </w:t>
            </w:r>
            <w:r w:rsidRPr="00BA6927">
              <w:t>конкурс</w:t>
            </w:r>
          </w:p>
          <w:p w:rsidR="00DA2FBA" w:rsidRPr="00BA6927" w:rsidRDefault="00DA2FBA" w:rsidP="00BA6927">
            <w:pPr>
              <w:pStyle w:val="25"/>
              <w:spacing w:after="0" w:line="240" w:lineRule="auto"/>
              <w:ind w:left="0"/>
              <w:jc w:val="center"/>
            </w:pPr>
            <w:r w:rsidRPr="00BA6927">
              <w:t>на лучш</w:t>
            </w:r>
            <w:r w:rsidR="00BA6927" w:rsidRPr="00BA6927">
              <w:t>ий баннер «День дошкольного работника – прекрасный праздник» среди образовательных организаций: лучший баннер для фотозоны</w:t>
            </w:r>
          </w:p>
        </w:tc>
        <w:tc>
          <w:tcPr>
            <w:tcW w:w="2802" w:type="dxa"/>
          </w:tcPr>
          <w:p w:rsidR="00DA2FBA" w:rsidRPr="00BA6927" w:rsidRDefault="00BA6927" w:rsidP="00216CC8">
            <w:pPr>
              <w:pStyle w:val="25"/>
              <w:spacing w:after="0" w:line="240" w:lineRule="auto"/>
              <w:jc w:val="center"/>
            </w:pPr>
            <w:r w:rsidRPr="00BA6927">
              <w:t>Коллектив МАДОУ</w:t>
            </w:r>
          </w:p>
        </w:tc>
        <w:tc>
          <w:tcPr>
            <w:tcW w:w="1931" w:type="dxa"/>
          </w:tcPr>
          <w:p w:rsidR="00343928" w:rsidRPr="00BA6927" w:rsidRDefault="00BA6927" w:rsidP="00216CC8">
            <w:pPr>
              <w:pStyle w:val="25"/>
              <w:spacing w:after="0" w:line="240" w:lineRule="auto"/>
              <w:ind w:left="0"/>
              <w:jc w:val="center"/>
            </w:pPr>
            <w:r w:rsidRPr="00BA6927">
              <w:t>1</w:t>
            </w:r>
            <w:r w:rsidR="00343928" w:rsidRPr="00BA6927">
              <w:t>место</w:t>
            </w:r>
          </w:p>
        </w:tc>
      </w:tr>
      <w:tr w:rsidR="00334EB6" w:rsidRPr="00334EB6" w:rsidTr="00DA2FBA">
        <w:trPr>
          <w:trHeight w:val="645"/>
        </w:trPr>
        <w:tc>
          <w:tcPr>
            <w:tcW w:w="2100" w:type="dxa"/>
            <w:vMerge/>
          </w:tcPr>
          <w:p w:rsidR="00343928" w:rsidRPr="00334EB6" w:rsidRDefault="00343928" w:rsidP="00216CC8">
            <w:pPr>
              <w:pStyle w:val="25"/>
              <w:spacing w:after="0" w:line="240" w:lineRule="auto"/>
              <w:ind w:left="0"/>
              <w:jc w:val="center"/>
              <w:rPr>
                <w:color w:val="FF0000"/>
              </w:rPr>
            </w:pPr>
          </w:p>
        </w:tc>
        <w:tc>
          <w:tcPr>
            <w:tcW w:w="3776" w:type="dxa"/>
          </w:tcPr>
          <w:p w:rsidR="00BA6927" w:rsidRPr="00BA6927" w:rsidRDefault="00DA2FBA" w:rsidP="00BA6927">
            <w:pPr>
              <w:pStyle w:val="25"/>
              <w:spacing w:after="0" w:line="240" w:lineRule="auto"/>
              <w:ind w:left="0"/>
              <w:jc w:val="center"/>
            </w:pPr>
            <w:r w:rsidRPr="00BA6927">
              <w:t xml:space="preserve">Муниципальный </w:t>
            </w:r>
            <w:r w:rsidR="00BA6927" w:rsidRPr="00BA6927">
              <w:t>смотр - конкурс</w:t>
            </w:r>
          </w:p>
          <w:p w:rsidR="00BA6927" w:rsidRPr="00BA6927" w:rsidRDefault="00BA6927" w:rsidP="00BA6927">
            <w:pPr>
              <w:pStyle w:val="25"/>
              <w:spacing w:after="0" w:line="240" w:lineRule="auto"/>
              <w:ind w:left="0"/>
              <w:jc w:val="center"/>
            </w:pPr>
            <w:r w:rsidRPr="00BA6927">
              <w:t xml:space="preserve">на лучший баннер «День дошкольного работника – прекрасный праздник» в номинации: лучший стенд </w:t>
            </w:r>
          </w:p>
          <w:p w:rsidR="00343928" w:rsidRPr="00BA6927" w:rsidRDefault="00BA6927" w:rsidP="00BA6927">
            <w:pPr>
              <w:pStyle w:val="25"/>
              <w:spacing w:after="0" w:line="240" w:lineRule="auto"/>
              <w:ind w:left="0"/>
              <w:jc w:val="center"/>
            </w:pPr>
            <w:r w:rsidRPr="00BA6927">
              <w:t>«Год педагога и наствника»</w:t>
            </w:r>
          </w:p>
        </w:tc>
        <w:tc>
          <w:tcPr>
            <w:tcW w:w="2802" w:type="dxa"/>
          </w:tcPr>
          <w:p w:rsidR="00343928" w:rsidRPr="00BA6927" w:rsidRDefault="00BA6927" w:rsidP="00DA2FBA">
            <w:pPr>
              <w:pStyle w:val="25"/>
              <w:spacing w:after="0" w:line="240" w:lineRule="auto"/>
              <w:ind w:left="284"/>
              <w:jc w:val="center"/>
            </w:pPr>
            <w:r w:rsidRPr="00BA6927">
              <w:t>Коллектив МАДОУ</w:t>
            </w:r>
          </w:p>
        </w:tc>
        <w:tc>
          <w:tcPr>
            <w:tcW w:w="1931" w:type="dxa"/>
          </w:tcPr>
          <w:p w:rsidR="00343928" w:rsidRPr="00BA6927" w:rsidRDefault="00BA6927" w:rsidP="00216CC8">
            <w:pPr>
              <w:pStyle w:val="25"/>
              <w:spacing w:after="0" w:line="240" w:lineRule="auto"/>
              <w:ind w:left="0"/>
              <w:jc w:val="center"/>
            </w:pPr>
            <w:r w:rsidRPr="00BA6927">
              <w:t>3</w:t>
            </w:r>
            <w:r w:rsidR="00343928" w:rsidRPr="00BA6927">
              <w:t xml:space="preserve"> место</w:t>
            </w:r>
          </w:p>
        </w:tc>
      </w:tr>
      <w:tr w:rsidR="00334EB6" w:rsidRPr="00334EB6" w:rsidTr="00DA2FBA">
        <w:trPr>
          <w:trHeight w:val="645"/>
        </w:trPr>
        <w:tc>
          <w:tcPr>
            <w:tcW w:w="2100" w:type="dxa"/>
            <w:vMerge/>
          </w:tcPr>
          <w:p w:rsidR="00DA2FBA" w:rsidRPr="00334EB6" w:rsidRDefault="00DA2FBA" w:rsidP="00216CC8">
            <w:pPr>
              <w:pStyle w:val="25"/>
              <w:spacing w:after="0" w:line="240" w:lineRule="auto"/>
              <w:ind w:left="0"/>
              <w:jc w:val="center"/>
              <w:rPr>
                <w:color w:val="FF0000"/>
              </w:rPr>
            </w:pPr>
          </w:p>
        </w:tc>
        <w:tc>
          <w:tcPr>
            <w:tcW w:w="3776" w:type="dxa"/>
          </w:tcPr>
          <w:p w:rsidR="00DA2FBA" w:rsidRPr="00D54BF7" w:rsidRDefault="00DA2FBA" w:rsidP="00543563">
            <w:pPr>
              <w:pStyle w:val="25"/>
              <w:spacing w:after="0" w:line="240" w:lineRule="auto"/>
              <w:jc w:val="center"/>
            </w:pPr>
            <w:r w:rsidRPr="00D54BF7">
              <w:t>Муниципальный конкурс</w:t>
            </w:r>
          </w:p>
          <w:p w:rsidR="00DA2FBA" w:rsidRPr="00D54BF7" w:rsidRDefault="00D54BF7" w:rsidP="00543563">
            <w:pPr>
              <w:pStyle w:val="25"/>
              <w:spacing w:after="0" w:line="240" w:lineRule="auto"/>
              <w:jc w:val="center"/>
            </w:pPr>
            <w:r w:rsidRPr="00D54BF7">
              <w:t>Профессионального мастерства «Педагогическое призвание»</w:t>
            </w:r>
          </w:p>
        </w:tc>
        <w:tc>
          <w:tcPr>
            <w:tcW w:w="2802" w:type="dxa"/>
          </w:tcPr>
          <w:p w:rsidR="00DA2FBA" w:rsidRPr="00D54BF7" w:rsidRDefault="00DA2FBA" w:rsidP="00543563">
            <w:pPr>
              <w:pStyle w:val="25"/>
              <w:spacing w:after="0" w:line="240" w:lineRule="auto"/>
              <w:ind w:left="284"/>
              <w:jc w:val="center"/>
            </w:pPr>
            <w:r w:rsidRPr="00D54BF7">
              <w:t>Воспитатель Труфанова М.Ю.,</w:t>
            </w:r>
          </w:p>
          <w:p w:rsidR="00DA2FBA" w:rsidRPr="00D54BF7" w:rsidRDefault="00DA2FBA" w:rsidP="00543563">
            <w:pPr>
              <w:pStyle w:val="25"/>
              <w:spacing w:after="0" w:line="240" w:lineRule="auto"/>
              <w:ind w:left="284"/>
              <w:jc w:val="center"/>
            </w:pPr>
          </w:p>
        </w:tc>
        <w:tc>
          <w:tcPr>
            <w:tcW w:w="1931" w:type="dxa"/>
          </w:tcPr>
          <w:p w:rsidR="00DA2FBA" w:rsidRPr="00D54BF7" w:rsidRDefault="00D54BF7" w:rsidP="00543563">
            <w:pPr>
              <w:pStyle w:val="25"/>
              <w:spacing w:after="0" w:line="240" w:lineRule="auto"/>
              <w:ind w:left="0"/>
              <w:jc w:val="center"/>
            </w:pPr>
            <w:r w:rsidRPr="00D54BF7">
              <w:t>2</w:t>
            </w:r>
            <w:r w:rsidR="00DA2FBA" w:rsidRPr="00D54BF7">
              <w:t xml:space="preserve"> место</w:t>
            </w:r>
          </w:p>
        </w:tc>
      </w:tr>
    </w:tbl>
    <w:p w:rsidR="00343928" w:rsidRDefault="00343928" w:rsidP="00E2666D">
      <w:pPr>
        <w:ind w:firstLine="708"/>
        <w:jc w:val="both"/>
        <w:rPr>
          <w:color w:val="FF0000"/>
          <w:sz w:val="28"/>
          <w:szCs w:val="28"/>
        </w:rPr>
      </w:pPr>
    </w:p>
    <w:p w:rsidR="001A7661" w:rsidRPr="001A7661" w:rsidRDefault="001A7661" w:rsidP="001A7661">
      <w:pPr>
        <w:ind w:firstLine="708"/>
        <w:jc w:val="both"/>
        <w:rPr>
          <w:b/>
          <w:color w:val="000000" w:themeColor="text1"/>
          <w:sz w:val="28"/>
          <w:szCs w:val="28"/>
        </w:rPr>
      </w:pPr>
      <w:r w:rsidRPr="001A7661">
        <w:rPr>
          <w:b/>
          <w:color w:val="000000" w:themeColor="text1"/>
          <w:sz w:val="28"/>
          <w:szCs w:val="28"/>
        </w:rPr>
        <w:t>Вывод:</w:t>
      </w:r>
    </w:p>
    <w:p w:rsidR="001A7661" w:rsidRPr="001A7661" w:rsidRDefault="001A7661" w:rsidP="00775BB4">
      <w:pPr>
        <w:ind w:firstLine="708"/>
        <w:jc w:val="both"/>
        <w:rPr>
          <w:color w:val="000000" w:themeColor="text1"/>
          <w:sz w:val="28"/>
          <w:szCs w:val="28"/>
        </w:rPr>
      </w:pPr>
      <w:r w:rsidRPr="001A7661">
        <w:rPr>
          <w:color w:val="000000" w:themeColor="text1"/>
          <w:sz w:val="28"/>
          <w:szCs w:val="28"/>
        </w:rPr>
        <w:t>В МАДОУ созданы кадровые условия, обеспечивающие качественную реализацию образовательной программы в соответствии с требованиями обновления дошкольного образования. В учреждении созданы условия для непрерывного профессионального развития п</w:t>
      </w:r>
      <w:r w:rsidR="00775BB4">
        <w:rPr>
          <w:color w:val="000000" w:themeColor="text1"/>
          <w:sz w:val="28"/>
          <w:szCs w:val="28"/>
        </w:rPr>
        <w:t xml:space="preserve">едагогических работников через </w:t>
      </w:r>
      <w:r w:rsidRPr="001A7661">
        <w:rPr>
          <w:color w:val="000000" w:themeColor="text1"/>
          <w:sz w:val="28"/>
          <w:szCs w:val="28"/>
        </w:rPr>
        <w:t xml:space="preserve">систему методических мероприятий в ДОУ. </w:t>
      </w:r>
    </w:p>
    <w:p w:rsidR="001A7661" w:rsidRPr="001A7661" w:rsidRDefault="001A7661" w:rsidP="001A7661">
      <w:pPr>
        <w:ind w:firstLine="708"/>
        <w:jc w:val="both"/>
        <w:rPr>
          <w:color w:val="000000" w:themeColor="text1"/>
          <w:sz w:val="28"/>
          <w:szCs w:val="28"/>
        </w:rPr>
      </w:pPr>
      <w:r w:rsidRPr="001A7661">
        <w:rPr>
          <w:color w:val="000000" w:themeColor="text1"/>
          <w:sz w:val="28"/>
          <w:szCs w:val="28"/>
        </w:rPr>
        <w:t xml:space="preserve">Педагоги зарекомендовали себя как инициативный, творческий коллектив, умеющий найти индивидуальный подход к каждому ребенку, помочь раскрыть и развить его способности. Таким образом, система психолого-педагогического сопровождения педагогов, уровень </w:t>
      </w:r>
      <w:r w:rsidRPr="001A7661">
        <w:rPr>
          <w:color w:val="000000" w:themeColor="text1"/>
          <w:sz w:val="28"/>
          <w:szCs w:val="28"/>
        </w:rPr>
        <w:lastRenderedPageBreak/>
        <w:t>профессиональной подготовленности и мастерства, их творческий потенциал, стремление к повышению своего теоретического уровня позволяют педагогам создать комфортные условия в группах, грамотно и успешно строить педагогический процесс с учетом требований ФГОС ДО.</w:t>
      </w:r>
    </w:p>
    <w:p w:rsidR="00692386" w:rsidRPr="001A7661" w:rsidRDefault="00692386" w:rsidP="001A7661">
      <w:pPr>
        <w:ind w:firstLine="708"/>
        <w:jc w:val="both"/>
        <w:rPr>
          <w:color w:val="000000" w:themeColor="text1"/>
          <w:sz w:val="28"/>
          <w:szCs w:val="28"/>
        </w:rPr>
      </w:pPr>
      <w:r w:rsidRPr="001A7661">
        <w:rPr>
          <w:color w:val="000000" w:themeColor="text1"/>
          <w:sz w:val="28"/>
          <w:szCs w:val="28"/>
        </w:rPr>
        <w:t xml:space="preserve">Наряду с положительными моментами, определены следующие проблемы </w:t>
      </w:r>
    </w:p>
    <w:p w:rsidR="00692386" w:rsidRPr="001A7661" w:rsidRDefault="00692386" w:rsidP="00692386">
      <w:pPr>
        <w:jc w:val="both"/>
        <w:rPr>
          <w:color w:val="000000" w:themeColor="text1"/>
          <w:sz w:val="28"/>
          <w:szCs w:val="28"/>
        </w:rPr>
      </w:pPr>
      <w:r w:rsidRPr="001A7661">
        <w:rPr>
          <w:color w:val="000000" w:themeColor="text1"/>
          <w:sz w:val="28"/>
          <w:szCs w:val="28"/>
        </w:rPr>
        <w:t>в методической работе, требующие решения в новом году:</w:t>
      </w:r>
    </w:p>
    <w:p w:rsidR="00692386" w:rsidRPr="001A7661" w:rsidRDefault="00692386" w:rsidP="00692386">
      <w:pPr>
        <w:jc w:val="both"/>
        <w:rPr>
          <w:color w:val="000000" w:themeColor="text1"/>
          <w:sz w:val="28"/>
          <w:szCs w:val="28"/>
        </w:rPr>
      </w:pPr>
      <w:r w:rsidRPr="001A7661">
        <w:rPr>
          <w:color w:val="000000" w:themeColor="text1"/>
          <w:sz w:val="28"/>
          <w:szCs w:val="28"/>
        </w:rPr>
        <w:t>- остается недостаточным стремление педагогов обобщать свой опыт;</w:t>
      </w:r>
    </w:p>
    <w:p w:rsidR="00692386" w:rsidRPr="001A7661" w:rsidRDefault="00692386" w:rsidP="00692386">
      <w:pPr>
        <w:jc w:val="both"/>
        <w:rPr>
          <w:color w:val="000000" w:themeColor="text1"/>
          <w:sz w:val="28"/>
          <w:szCs w:val="28"/>
        </w:rPr>
      </w:pPr>
      <w:r w:rsidRPr="001A7661">
        <w:rPr>
          <w:color w:val="000000" w:themeColor="text1"/>
          <w:sz w:val="28"/>
          <w:szCs w:val="28"/>
        </w:rPr>
        <w:t>- недостаточная активность воспитателей в конкурсах педагогического мастерства.</w:t>
      </w:r>
    </w:p>
    <w:p w:rsidR="00AE58B2" w:rsidRPr="00334EB6" w:rsidRDefault="00AE58B2" w:rsidP="00AE58B2">
      <w:pPr>
        <w:jc w:val="both"/>
        <w:rPr>
          <w:rFonts w:eastAsia="Calibri"/>
          <w:color w:val="FF0000"/>
          <w:sz w:val="28"/>
          <w:szCs w:val="28"/>
        </w:rPr>
      </w:pPr>
    </w:p>
    <w:p w:rsidR="0008255C" w:rsidRPr="00692386" w:rsidRDefault="0008255C" w:rsidP="0008255C">
      <w:pPr>
        <w:jc w:val="center"/>
        <w:rPr>
          <w:b/>
          <w:sz w:val="28"/>
          <w:szCs w:val="28"/>
        </w:rPr>
      </w:pPr>
      <w:r w:rsidRPr="00692386">
        <w:rPr>
          <w:b/>
          <w:sz w:val="28"/>
          <w:szCs w:val="28"/>
        </w:rPr>
        <w:t>1.8. ОЦЕНКА МАТЕРИАЛЬНО-ТЕХНИЧЕСКОЙ БАЗЫ, УЧЕБНО-МЕТОДИЧЕСКОГО, БИБЛИОТЕЧНО-ИНФОРМАЦИОННОГО ОБЕСПЕЧЕНИЯ</w:t>
      </w:r>
    </w:p>
    <w:p w:rsidR="0008255C" w:rsidRPr="00334EB6" w:rsidRDefault="0008255C" w:rsidP="00671742">
      <w:pPr>
        <w:ind w:firstLine="708"/>
        <w:jc w:val="center"/>
        <w:rPr>
          <w:b/>
          <w:color w:val="FF0000"/>
          <w:sz w:val="28"/>
          <w:szCs w:val="28"/>
        </w:rPr>
      </w:pPr>
    </w:p>
    <w:p w:rsidR="00693BB8" w:rsidRPr="00692386" w:rsidRDefault="00671742" w:rsidP="00671742">
      <w:pPr>
        <w:ind w:firstLine="708"/>
        <w:jc w:val="center"/>
        <w:rPr>
          <w:b/>
          <w:sz w:val="28"/>
          <w:szCs w:val="28"/>
        </w:rPr>
      </w:pPr>
      <w:r w:rsidRPr="00692386">
        <w:rPr>
          <w:b/>
          <w:sz w:val="28"/>
          <w:szCs w:val="28"/>
        </w:rPr>
        <w:t>Материально-техническая база</w:t>
      </w:r>
    </w:p>
    <w:p w:rsidR="00671742" w:rsidRPr="00692386" w:rsidRDefault="00671742" w:rsidP="00671742">
      <w:pPr>
        <w:ind w:firstLine="708"/>
        <w:jc w:val="center"/>
        <w:rPr>
          <w:b/>
          <w:sz w:val="28"/>
          <w:szCs w:val="28"/>
        </w:rPr>
      </w:pPr>
    </w:p>
    <w:p w:rsidR="00693BB8" w:rsidRPr="00692386" w:rsidRDefault="00572AD2" w:rsidP="0016654F">
      <w:pPr>
        <w:ind w:firstLine="708"/>
        <w:jc w:val="both"/>
        <w:rPr>
          <w:sz w:val="28"/>
          <w:szCs w:val="28"/>
        </w:rPr>
      </w:pPr>
      <w:r w:rsidRPr="00692386">
        <w:rPr>
          <w:rFonts w:eastAsia="Calibri"/>
          <w:sz w:val="28"/>
          <w:szCs w:val="28"/>
        </w:rPr>
        <w:t>Организации</w:t>
      </w:r>
      <w:r w:rsidRPr="00692386">
        <w:rPr>
          <w:sz w:val="28"/>
          <w:szCs w:val="28"/>
        </w:rPr>
        <w:t xml:space="preserve"> </w:t>
      </w:r>
      <w:r w:rsidR="00693BB8" w:rsidRPr="00692386">
        <w:rPr>
          <w:sz w:val="28"/>
          <w:szCs w:val="28"/>
        </w:rPr>
        <w:t xml:space="preserve">владеет, пользуется и распоряжается закрепленным за ним на праве оперативного управления имуществом в соответствии с его назначением, Уставом и законодательством Российской Федерации. </w:t>
      </w:r>
    </w:p>
    <w:p w:rsidR="00693BB8" w:rsidRPr="00692386" w:rsidRDefault="00693BB8" w:rsidP="0016654F">
      <w:pPr>
        <w:ind w:firstLine="708"/>
        <w:jc w:val="both"/>
        <w:rPr>
          <w:sz w:val="28"/>
          <w:szCs w:val="28"/>
        </w:rPr>
      </w:pPr>
      <w:r w:rsidRPr="00692386">
        <w:rPr>
          <w:sz w:val="28"/>
          <w:szCs w:val="28"/>
        </w:rPr>
        <w:t xml:space="preserve">В </w:t>
      </w:r>
      <w:r w:rsidR="00572AD2" w:rsidRPr="00692386">
        <w:rPr>
          <w:rFonts w:eastAsia="Calibri"/>
          <w:sz w:val="28"/>
          <w:szCs w:val="28"/>
        </w:rPr>
        <w:t>Организации</w:t>
      </w:r>
      <w:r w:rsidR="00572AD2" w:rsidRPr="00692386">
        <w:rPr>
          <w:sz w:val="28"/>
          <w:szCs w:val="28"/>
        </w:rPr>
        <w:t xml:space="preserve"> </w:t>
      </w:r>
      <w:r w:rsidRPr="00692386">
        <w:rPr>
          <w:sz w:val="28"/>
          <w:szCs w:val="28"/>
        </w:rPr>
        <w:t xml:space="preserve">созданы условия для оздоровления, коррекции, социальной защиты, воспитания и обучения детей и состоит из нескольких секторов: </w:t>
      </w:r>
    </w:p>
    <w:p w:rsidR="00065FFE" w:rsidRPr="00334EB6" w:rsidRDefault="00065FFE" w:rsidP="0016654F">
      <w:pPr>
        <w:ind w:firstLine="708"/>
        <w:jc w:val="both"/>
        <w:rPr>
          <w:i/>
          <w:color w:val="FF0000"/>
          <w:sz w:val="28"/>
          <w:szCs w:val="28"/>
        </w:rPr>
      </w:pPr>
    </w:p>
    <w:p w:rsidR="00693BB8" w:rsidRPr="001A7661" w:rsidRDefault="00CE212C" w:rsidP="0016654F">
      <w:pPr>
        <w:ind w:firstLine="708"/>
        <w:jc w:val="both"/>
        <w:rPr>
          <w:i/>
          <w:color w:val="000000" w:themeColor="text1"/>
          <w:sz w:val="28"/>
          <w:szCs w:val="28"/>
        </w:rPr>
      </w:pPr>
      <w:r w:rsidRPr="001A7661">
        <w:rPr>
          <w:i/>
          <w:color w:val="000000" w:themeColor="text1"/>
          <w:sz w:val="28"/>
          <w:szCs w:val="28"/>
        </w:rPr>
        <w:t>Педагогический блок</w:t>
      </w:r>
      <w:r w:rsidR="00693BB8" w:rsidRPr="001A7661">
        <w:rPr>
          <w:i/>
          <w:color w:val="000000" w:themeColor="text1"/>
          <w:sz w:val="28"/>
          <w:szCs w:val="28"/>
        </w:rPr>
        <w:t xml:space="preserve">: </w:t>
      </w:r>
    </w:p>
    <w:p w:rsidR="00693BB8" w:rsidRPr="00692386" w:rsidRDefault="00572AD2" w:rsidP="00572AD2">
      <w:pPr>
        <w:ind w:firstLine="708"/>
        <w:jc w:val="both"/>
        <w:rPr>
          <w:sz w:val="28"/>
          <w:szCs w:val="28"/>
        </w:rPr>
      </w:pPr>
      <w:r w:rsidRPr="001A7661">
        <w:rPr>
          <w:color w:val="000000" w:themeColor="text1"/>
          <w:sz w:val="28"/>
          <w:szCs w:val="28"/>
        </w:rPr>
        <w:t>- г</w:t>
      </w:r>
      <w:r w:rsidR="00693BB8" w:rsidRPr="001A7661">
        <w:rPr>
          <w:color w:val="000000" w:themeColor="text1"/>
          <w:sz w:val="28"/>
          <w:szCs w:val="28"/>
        </w:rPr>
        <w:t xml:space="preserve">рупповые помещения – 10 </w:t>
      </w:r>
      <w:r w:rsidR="004907F1" w:rsidRPr="001A7661">
        <w:rPr>
          <w:color w:val="000000" w:themeColor="text1"/>
          <w:sz w:val="28"/>
          <w:szCs w:val="28"/>
        </w:rPr>
        <w:t xml:space="preserve">групп. </w:t>
      </w:r>
      <w:r w:rsidR="00693BB8" w:rsidRPr="001A7661">
        <w:rPr>
          <w:color w:val="000000" w:themeColor="text1"/>
          <w:sz w:val="28"/>
          <w:szCs w:val="28"/>
        </w:rPr>
        <w:t>В</w:t>
      </w:r>
      <w:r w:rsidR="00693BB8" w:rsidRPr="00692386">
        <w:rPr>
          <w:sz w:val="28"/>
          <w:szCs w:val="28"/>
        </w:rPr>
        <w:t xml:space="preserve"> групповых комнатах создана развивающая предметно-пространственная среда в соответствии с современными требованиями ФГОС ДО, с учетом возрастных особенностей для организации разнообразной детской деятельности. </w:t>
      </w:r>
    </w:p>
    <w:p w:rsidR="00693BB8" w:rsidRPr="00692386" w:rsidRDefault="00693BB8" w:rsidP="00C9109F">
      <w:pPr>
        <w:ind w:firstLine="708"/>
        <w:jc w:val="both"/>
        <w:rPr>
          <w:rFonts w:eastAsia="Calibri"/>
          <w:sz w:val="28"/>
          <w:szCs w:val="28"/>
        </w:rPr>
      </w:pPr>
      <w:r w:rsidRPr="00692386">
        <w:rPr>
          <w:sz w:val="28"/>
          <w:szCs w:val="28"/>
        </w:rPr>
        <w:t xml:space="preserve">- </w:t>
      </w:r>
      <w:r w:rsidR="00572AD2" w:rsidRPr="00692386">
        <w:rPr>
          <w:sz w:val="28"/>
          <w:szCs w:val="28"/>
        </w:rPr>
        <w:t xml:space="preserve"> ф</w:t>
      </w:r>
      <w:r w:rsidRPr="00692386">
        <w:rPr>
          <w:sz w:val="28"/>
          <w:szCs w:val="28"/>
        </w:rPr>
        <w:t xml:space="preserve">изкультурно – оздоровительный сектор включает физкультурный зал с современным и нестандартным оборудованием, физкультурно – оздоровительные уголки в групповых комнатах, </w:t>
      </w:r>
      <w:r w:rsidR="00C9109F" w:rsidRPr="00692386">
        <w:rPr>
          <w:rFonts w:eastAsia="Calibri"/>
          <w:sz w:val="28"/>
          <w:szCs w:val="28"/>
        </w:rPr>
        <w:t xml:space="preserve">для занятий </w:t>
      </w:r>
      <w:r w:rsidR="008E3EEB" w:rsidRPr="00692386">
        <w:rPr>
          <w:rFonts w:eastAsia="Calibri"/>
          <w:sz w:val="28"/>
          <w:szCs w:val="28"/>
        </w:rPr>
        <w:t>на воздухе</w:t>
      </w:r>
      <w:r w:rsidR="00C9109F" w:rsidRPr="00692386">
        <w:rPr>
          <w:rFonts w:eastAsia="Calibri"/>
          <w:sz w:val="28"/>
          <w:szCs w:val="28"/>
        </w:rPr>
        <w:t xml:space="preserve"> </w:t>
      </w:r>
      <w:r w:rsidR="008E3EEB" w:rsidRPr="00692386">
        <w:rPr>
          <w:rFonts w:eastAsia="Calibri"/>
          <w:sz w:val="28"/>
          <w:szCs w:val="28"/>
        </w:rPr>
        <w:t>имеется спортивная</w:t>
      </w:r>
      <w:r w:rsidR="00C9109F" w:rsidRPr="00692386">
        <w:rPr>
          <w:rFonts w:eastAsia="Calibri"/>
          <w:sz w:val="28"/>
          <w:szCs w:val="28"/>
        </w:rPr>
        <w:t xml:space="preserve"> площадка; спортивное оборудование: беговая дорожка, поле для игр, </w:t>
      </w:r>
      <w:r w:rsidR="008E3EEB" w:rsidRPr="00692386">
        <w:rPr>
          <w:rFonts w:eastAsia="Calibri"/>
          <w:sz w:val="28"/>
          <w:szCs w:val="28"/>
        </w:rPr>
        <w:t>прыжковая яма</w:t>
      </w:r>
      <w:r w:rsidR="00C9109F" w:rsidRPr="00692386">
        <w:rPr>
          <w:rFonts w:eastAsia="Calibri"/>
          <w:sz w:val="28"/>
          <w:szCs w:val="28"/>
        </w:rPr>
        <w:t xml:space="preserve">, </w:t>
      </w:r>
      <w:r w:rsidR="008E3EEB" w:rsidRPr="00692386">
        <w:rPr>
          <w:rFonts w:eastAsia="Calibri"/>
          <w:sz w:val="28"/>
          <w:szCs w:val="28"/>
        </w:rPr>
        <w:t>баскетбольные кольца, турники</w:t>
      </w:r>
      <w:r w:rsidR="00C9109F" w:rsidRPr="00692386">
        <w:rPr>
          <w:rFonts w:eastAsia="Calibri"/>
          <w:sz w:val="28"/>
          <w:szCs w:val="28"/>
        </w:rPr>
        <w:t xml:space="preserve">, волейбольная сетка, </w:t>
      </w:r>
      <w:r w:rsidR="008E3EEB" w:rsidRPr="00692386">
        <w:rPr>
          <w:rFonts w:eastAsia="Calibri"/>
          <w:sz w:val="28"/>
          <w:szCs w:val="28"/>
        </w:rPr>
        <w:t>шведская стенка</w:t>
      </w:r>
      <w:r w:rsidR="00C9109F" w:rsidRPr="00692386">
        <w:rPr>
          <w:sz w:val="28"/>
          <w:szCs w:val="28"/>
        </w:rPr>
        <w:t>;</w:t>
      </w:r>
    </w:p>
    <w:p w:rsidR="00693BB8" w:rsidRPr="00692386" w:rsidRDefault="00693BB8" w:rsidP="0016654F">
      <w:pPr>
        <w:ind w:firstLine="708"/>
        <w:jc w:val="both"/>
        <w:rPr>
          <w:sz w:val="28"/>
          <w:szCs w:val="28"/>
        </w:rPr>
      </w:pPr>
      <w:r w:rsidRPr="00692386">
        <w:rPr>
          <w:sz w:val="28"/>
          <w:szCs w:val="28"/>
        </w:rPr>
        <w:t>-</w:t>
      </w:r>
      <w:r w:rsidR="00572AD2" w:rsidRPr="00692386">
        <w:rPr>
          <w:sz w:val="28"/>
          <w:szCs w:val="28"/>
        </w:rPr>
        <w:t xml:space="preserve"> л</w:t>
      </w:r>
      <w:r w:rsidRPr="00692386">
        <w:rPr>
          <w:sz w:val="28"/>
          <w:szCs w:val="28"/>
        </w:rPr>
        <w:t xml:space="preserve">огопедический сектор – это логопедический кабинеты логопедов. Здесь оказывается помощь детям с тяжелыми нарушениями речи через индивидуальную, групповую и подгрупповую образовательную деятельность: развитие речи, мелкой моторики, осязание, познавательные процессы и пр.; </w:t>
      </w:r>
    </w:p>
    <w:p w:rsidR="00693BB8" w:rsidRPr="00692386" w:rsidRDefault="00693BB8" w:rsidP="0016654F">
      <w:pPr>
        <w:ind w:firstLine="708"/>
        <w:jc w:val="both"/>
        <w:rPr>
          <w:sz w:val="28"/>
          <w:szCs w:val="28"/>
        </w:rPr>
      </w:pPr>
      <w:r w:rsidRPr="00692386">
        <w:rPr>
          <w:sz w:val="28"/>
          <w:szCs w:val="28"/>
        </w:rPr>
        <w:t>-</w:t>
      </w:r>
      <w:r w:rsidR="00572AD2" w:rsidRPr="00692386">
        <w:rPr>
          <w:sz w:val="28"/>
          <w:szCs w:val="28"/>
        </w:rPr>
        <w:t xml:space="preserve"> п</w:t>
      </w:r>
      <w:r w:rsidRPr="00692386">
        <w:rPr>
          <w:sz w:val="28"/>
          <w:szCs w:val="28"/>
        </w:rPr>
        <w:t>сихологический сектор - это минимально оснащенный кабинет для индивидуальных психоразвивающих занятий, к</w:t>
      </w:r>
      <w:r w:rsidR="00572AD2" w:rsidRPr="00692386">
        <w:rPr>
          <w:sz w:val="28"/>
          <w:szCs w:val="28"/>
        </w:rPr>
        <w:t>онсультаций и диагностирования;</w:t>
      </w:r>
    </w:p>
    <w:p w:rsidR="00320BED" w:rsidRPr="00692386" w:rsidRDefault="00693BB8" w:rsidP="0016654F">
      <w:pPr>
        <w:ind w:firstLine="708"/>
        <w:jc w:val="both"/>
        <w:rPr>
          <w:sz w:val="28"/>
          <w:szCs w:val="28"/>
        </w:rPr>
      </w:pPr>
      <w:r w:rsidRPr="00692386">
        <w:rPr>
          <w:sz w:val="28"/>
          <w:szCs w:val="28"/>
        </w:rPr>
        <w:t>-</w:t>
      </w:r>
      <w:r w:rsidR="00572AD2" w:rsidRPr="00692386">
        <w:rPr>
          <w:sz w:val="28"/>
          <w:szCs w:val="28"/>
        </w:rPr>
        <w:t xml:space="preserve"> х</w:t>
      </w:r>
      <w:r w:rsidRPr="00692386">
        <w:rPr>
          <w:sz w:val="28"/>
          <w:szCs w:val="28"/>
        </w:rPr>
        <w:t xml:space="preserve">удожественно-эстетический сектор - в музыкальном зале оснащение соответствует санитарно-гигиеническим нормам, площадь музыкального зала достаточна для реализации образовательных задач. Оборудование </w:t>
      </w:r>
      <w:r w:rsidRPr="00692386">
        <w:rPr>
          <w:sz w:val="28"/>
          <w:szCs w:val="28"/>
        </w:rPr>
        <w:lastRenderedPageBreak/>
        <w:t xml:space="preserve">музыкального зала оснащено в соответствии с принципом необходимости и достаточности для организации образовательной работы. </w:t>
      </w:r>
    </w:p>
    <w:p w:rsidR="00693BB8" w:rsidRPr="00692386" w:rsidRDefault="00C9109F" w:rsidP="00C9109F">
      <w:pPr>
        <w:jc w:val="both"/>
        <w:rPr>
          <w:sz w:val="28"/>
          <w:szCs w:val="28"/>
        </w:rPr>
      </w:pPr>
      <w:r w:rsidRPr="00692386">
        <w:rPr>
          <w:i/>
          <w:sz w:val="28"/>
          <w:szCs w:val="28"/>
        </w:rPr>
        <w:t xml:space="preserve">     </w:t>
      </w:r>
      <w:r w:rsidR="00693BB8" w:rsidRPr="00692386">
        <w:rPr>
          <w:i/>
          <w:sz w:val="28"/>
          <w:szCs w:val="28"/>
        </w:rPr>
        <w:t xml:space="preserve"> Меди</w:t>
      </w:r>
      <w:r w:rsidR="00CE212C" w:rsidRPr="00692386">
        <w:rPr>
          <w:i/>
          <w:sz w:val="28"/>
          <w:szCs w:val="28"/>
        </w:rPr>
        <w:t>цинский</w:t>
      </w:r>
      <w:r w:rsidR="00693BB8" w:rsidRPr="00692386">
        <w:rPr>
          <w:i/>
          <w:sz w:val="28"/>
          <w:szCs w:val="28"/>
        </w:rPr>
        <w:t xml:space="preserve"> </w:t>
      </w:r>
      <w:r w:rsidR="00CE212C" w:rsidRPr="00692386">
        <w:rPr>
          <w:i/>
          <w:sz w:val="28"/>
          <w:szCs w:val="28"/>
        </w:rPr>
        <w:t xml:space="preserve">блок: </w:t>
      </w:r>
      <w:r w:rsidR="00693BB8" w:rsidRPr="00692386">
        <w:rPr>
          <w:sz w:val="28"/>
          <w:szCs w:val="28"/>
        </w:rPr>
        <w:t xml:space="preserve">включает медицинской </w:t>
      </w:r>
      <w:r w:rsidR="00CE212C" w:rsidRPr="00692386">
        <w:rPr>
          <w:sz w:val="28"/>
          <w:szCs w:val="28"/>
        </w:rPr>
        <w:t>кабинет</w:t>
      </w:r>
      <w:r w:rsidR="004D3EF1" w:rsidRPr="00692386">
        <w:rPr>
          <w:sz w:val="28"/>
          <w:szCs w:val="28"/>
        </w:rPr>
        <w:t xml:space="preserve">. </w:t>
      </w:r>
      <w:r w:rsidR="00693BB8" w:rsidRPr="00692386">
        <w:rPr>
          <w:sz w:val="28"/>
          <w:szCs w:val="28"/>
        </w:rPr>
        <w:t xml:space="preserve">Оснащение кабинета позволяет качественно решать задачи медицинского обслуживания детей </w:t>
      </w:r>
    </w:p>
    <w:p w:rsidR="00D03E91" w:rsidRPr="00CA5757" w:rsidRDefault="00CE212C" w:rsidP="00CE212C">
      <w:pPr>
        <w:jc w:val="both"/>
        <w:rPr>
          <w:sz w:val="28"/>
          <w:szCs w:val="28"/>
        </w:rPr>
      </w:pPr>
      <w:r w:rsidRPr="00692386">
        <w:rPr>
          <w:sz w:val="28"/>
          <w:szCs w:val="28"/>
        </w:rPr>
        <w:t xml:space="preserve">    </w:t>
      </w:r>
      <w:r w:rsidR="00693BB8" w:rsidRPr="00692386">
        <w:rPr>
          <w:sz w:val="28"/>
          <w:szCs w:val="28"/>
        </w:rPr>
        <w:t xml:space="preserve"> </w:t>
      </w:r>
      <w:r w:rsidR="00693BB8" w:rsidRPr="00692386">
        <w:rPr>
          <w:i/>
          <w:sz w:val="28"/>
          <w:szCs w:val="28"/>
        </w:rPr>
        <w:t xml:space="preserve">Хозяйственный блок: </w:t>
      </w:r>
      <w:r w:rsidR="00693BB8" w:rsidRPr="00692386">
        <w:rPr>
          <w:sz w:val="28"/>
          <w:szCs w:val="28"/>
        </w:rPr>
        <w:t xml:space="preserve">пищеблок, прачечная, гладильная, подсобные </w:t>
      </w:r>
      <w:r w:rsidR="00693BB8" w:rsidRPr="00CA5757">
        <w:rPr>
          <w:sz w:val="28"/>
          <w:szCs w:val="28"/>
        </w:rPr>
        <w:t>помещения, овощехранилище</w:t>
      </w:r>
      <w:r w:rsidR="002A1F15" w:rsidRPr="00CA5757">
        <w:rPr>
          <w:sz w:val="28"/>
          <w:szCs w:val="28"/>
        </w:rPr>
        <w:t>.</w:t>
      </w:r>
    </w:p>
    <w:p w:rsidR="00572AD2" w:rsidRPr="00CA5757" w:rsidRDefault="004E24DE" w:rsidP="004E24DE">
      <w:pPr>
        <w:jc w:val="both"/>
        <w:rPr>
          <w:sz w:val="28"/>
          <w:szCs w:val="28"/>
        </w:rPr>
      </w:pPr>
      <w:r w:rsidRPr="00CA5757">
        <w:rPr>
          <w:i/>
          <w:sz w:val="28"/>
          <w:szCs w:val="28"/>
        </w:rPr>
        <w:t xml:space="preserve">   </w:t>
      </w:r>
      <w:r w:rsidR="00320BED" w:rsidRPr="00CA5757">
        <w:rPr>
          <w:sz w:val="28"/>
          <w:szCs w:val="28"/>
        </w:rPr>
        <w:t xml:space="preserve">А также имеются кабинет заведующего и методический кабинет, бытовые помещения. </w:t>
      </w:r>
    </w:p>
    <w:p w:rsidR="00C9109F" w:rsidRPr="00CA5757" w:rsidRDefault="00C9109F" w:rsidP="00C9109F">
      <w:pPr>
        <w:jc w:val="both"/>
        <w:rPr>
          <w:rFonts w:eastAsia="Calibri"/>
          <w:b/>
          <w:i/>
          <w:sz w:val="28"/>
          <w:szCs w:val="28"/>
        </w:rPr>
      </w:pPr>
      <w:r w:rsidRPr="00CA5757">
        <w:rPr>
          <w:rFonts w:eastAsia="Calibri"/>
          <w:b/>
          <w:i/>
          <w:sz w:val="28"/>
          <w:szCs w:val="28"/>
        </w:rPr>
        <w:t>Для безопасного пребывания детей в детском саду имеется:</w:t>
      </w:r>
    </w:p>
    <w:p w:rsidR="00C9109F" w:rsidRPr="00CA5757" w:rsidRDefault="00C9109F" w:rsidP="00C9109F">
      <w:pPr>
        <w:numPr>
          <w:ilvl w:val="0"/>
          <w:numId w:val="28"/>
        </w:numPr>
        <w:jc w:val="both"/>
        <w:rPr>
          <w:rFonts w:eastAsia="Calibri"/>
          <w:sz w:val="28"/>
          <w:szCs w:val="28"/>
        </w:rPr>
      </w:pPr>
      <w:r w:rsidRPr="00CA5757">
        <w:rPr>
          <w:rFonts w:eastAsia="Calibri"/>
          <w:sz w:val="28"/>
          <w:szCs w:val="28"/>
        </w:rPr>
        <w:t>Кнопка тревожной сигнализации.</w:t>
      </w:r>
    </w:p>
    <w:p w:rsidR="00C9109F" w:rsidRPr="00CA5757" w:rsidRDefault="00D03E91" w:rsidP="00C9109F">
      <w:pPr>
        <w:ind w:firstLine="708"/>
        <w:jc w:val="both"/>
        <w:rPr>
          <w:rFonts w:eastAsia="Calibri"/>
          <w:sz w:val="28"/>
          <w:szCs w:val="28"/>
        </w:rPr>
      </w:pPr>
      <w:r w:rsidRPr="00CA5757">
        <w:rPr>
          <w:rFonts w:eastAsia="Calibri"/>
          <w:sz w:val="28"/>
          <w:szCs w:val="28"/>
        </w:rPr>
        <w:t>2</w:t>
      </w:r>
      <w:r w:rsidR="00C9109F" w:rsidRPr="00CA5757">
        <w:rPr>
          <w:rFonts w:eastAsia="Calibri"/>
          <w:sz w:val="28"/>
          <w:szCs w:val="28"/>
        </w:rPr>
        <w:t>.</w:t>
      </w:r>
      <w:r w:rsidR="009B4865" w:rsidRPr="00CA5757">
        <w:rPr>
          <w:rFonts w:eastAsia="Calibri"/>
          <w:sz w:val="28"/>
          <w:szCs w:val="28"/>
        </w:rPr>
        <w:t xml:space="preserve"> </w:t>
      </w:r>
      <w:r w:rsidR="00C9109F" w:rsidRPr="00CA5757">
        <w:rPr>
          <w:rFonts w:eastAsia="Calibri"/>
          <w:sz w:val="28"/>
          <w:szCs w:val="28"/>
        </w:rPr>
        <w:t>Установлены камеры видео наблюдения</w:t>
      </w:r>
      <w:r w:rsidR="00572AD2" w:rsidRPr="00CA5757">
        <w:rPr>
          <w:rFonts w:eastAsia="Calibri"/>
          <w:sz w:val="28"/>
          <w:szCs w:val="28"/>
        </w:rPr>
        <w:t>.</w:t>
      </w:r>
    </w:p>
    <w:p w:rsidR="00C9109F" w:rsidRPr="00CA5757" w:rsidRDefault="00D03E91" w:rsidP="00C9109F">
      <w:pPr>
        <w:ind w:firstLine="708"/>
        <w:jc w:val="both"/>
        <w:rPr>
          <w:rFonts w:eastAsia="Calibri"/>
          <w:sz w:val="28"/>
          <w:szCs w:val="28"/>
        </w:rPr>
      </w:pPr>
      <w:r w:rsidRPr="00CA5757">
        <w:rPr>
          <w:rFonts w:eastAsia="Calibri"/>
          <w:sz w:val="28"/>
          <w:szCs w:val="28"/>
        </w:rPr>
        <w:t>3</w:t>
      </w:r>
      <w:r w:rsidR="00C9109F" w:rsidRPr="00CA5757">
        <w:rPr>
          <w:rFonts w:eastAsia="Calibri"/>
          <w:sz w:val="28"/>
          <w:szCs w:val="28"/>
        </w:rPr>
        <w:t>. Организация связи – телефон.</w:t>
      </w:r>
    </w:p>
    <w:p w:rsidR="00C9109F" w:rsidRPr="00CA5757" w:rsidRDefault="00D03E91" w:rsidP="00C9109F">
      <w:pPr>
        <w:ind w:firstLine="708"/>
        <w:jc w:val="both"/>
        <w:rPr>
          <w:rFonts w:eastAsia="Calibri"/>
          <w:sz w:val="28"/>
          <w:szCs w:val="28"/>
        </w:rPr>
      </w:pPr>
      <w:r w:rsidRPr="00CA5757">
        <w:rPr>
          <w:rFonts w:eastAsia="Calibri"/>
          <w:sz w:val="28"/>
          <w:szCs w:val="28"/>
        </w:rPr>
        <w:t>4</w:t>
      </w:r>
      <w:r w:rsidR="00C9109F" w:rsidRPr="00CA5757">
        <w:rPr>
          <w:rFonts w:eastAsia="Calibri"/>
          <w:sz w:val="28"/>
          <w:szCs w:val="28"/>
        </w:rPr>
        <w:t>. Автоматическая пожарная сигнализация и система оповещения людей о пожаре.</w:t>
      </w:r>
    </w:p>
    <w:p w:rsidR="00C9109F" w:rsidRPr="00CA5757" w:rsidRDefault="00D03E91" w:rsidP="00C9109F">
      <w:pPr>
        <w:ind w:firstLine="708"/>
        <w:jc w:val="both"/>
        <w:rPr>
          <w:rFonts w:eastAsia="Calibri"/>
          <w:sz w:val="28"/>
          <w:szCs w:val="28"/>
        </w:rPr>
      </w:pPr>
      <w:r w:rsidRPr="00CA5757">
        <w:rPr>
          <w:rFonts w:eastAsia="Calibri"/>
          <w:sz w:val="28"/>
          <w:szCs w:val="28"/>
        </w:rPr>
        <w:t>5</w:t>
      </w:r>
      <w:r w:rsidR="00C9109F" w:rsidRPr="00CA5757">
        <w:rPr>
          <w:rFonts w:eastAsia="Calibri"/>
          <w:sz w:val="28"/>
          <w:szCs w:val="28"/>
        </w:rPr>
        <w:t>. Имеются первичные средства пожаротушения – огнетушители.</w:t>
      </w:r>
    </w:p>
    <w:p w:rsidR="00C9109F" w:rsidRPr="00CA5757" w:rsidRDefault="00D03E91" w:rsidP="00C9109F">
      <w:pPr>
        <w:ind w:firstLine="708"/>
        <w:jc w:val="both"/>
        <w:rPr>
          <w:rFonts w:eastAsia="Calibri"/>
          <w:sz w:val="28"/>
          <w:szCs w:val="28"/>
        </w:rPr>
      </w:pPr>
      <w:r w:rsidRPr="00CA5757">
        <w:rPr>
          <w:rFonts w:eastAsia="Calibri"/>
          <w:sz w:val="28"/>
          <w:szCs w:val="28"/>
        </w:rPr>
        <w:t>6</w:t>
      </w:r>
      <w:r w:rsidR="00C9109F" w:rsidRPr="00CA5757">
        <w:rPr>
          <w:rFonts w:eastAsia="Calibri"/>
          <w:sz w:val="28"/>
          <w:szCs w:val="28"/>
        </w:rPr>
        <w:t>. Имеется пожарная декларация.</w:t>
      </w:r>
    </w:p>
    <w:p w:rsidR="00C9109F" w:rsidRPr="00CA5757" w:rsidRDefault="00D03E91" w:rsidP="00C9109F">
      <w:pPr>
        <w:ind w:firstLine="708"/>
        <w:jc w:val="both"/>
        <w:rPr>
          <w:rFonts w:eastAsia="Calibri"/>
          <w:sz w:val="28"/>
          <w:szCs w:val="28"/>
        </w:rPr>
      </w:pPr>
      <w:r w:rsidRPr="00CA5757">
        <w:rPr>
          <w:rFonts w:eastAsia="Calibri"/>
          <w:sz w:val="28"/>
          <w:szCs w:val="28"/>
        </w:rPr>
        <w:t>7</w:t>
      </w:r>
      <w:r w:rsidR="00C9109F" w:rsidRPr="00CA5757">
        <w:rPr>
          <w:rFonts w:eastAsia="Calibri"/>
          <w:sz w:val="28"/>
          <w:szCs w:val="28"/>
        </w:rPr>
        <w:t>. Разработан план эвак</w:t>
      </w:r>
      <w:r w:rsidR="0051257E" w:rsidRPr="00CA5757">
        <w:rPr>
          <w:rFonts w:eastAsia="Calibri"/>
          <w:sz w:val="28"/>
          <w:szCs w:val="28"/>
        </w:rPr>
        <w:t>уации с инструкцией, определяющи</w:t>
      </w:r>
      <w:r w:rsidR="00C9109F" w:rsidRPr="00CA5757">
        <w:rPr>
          <w:rFonts w:eastAsia="Calibri"/>
          <w:sz w:val="28"/>
          <w:szCs w:val="28"/>
        </w:rPr>
        <w:t xml:space="preserve">й действия персонала по обеспечению безопасной и быстрой эвакуации людей. </w:t>
      </w:r>
    </w:p>
    <w:p w:rsidR="00C9109F" w:rsidRPr="00CA5757" w:rsidRDefault="00D03E91" w:rsidP="00C9109F">
      <w:pPr>
        <w:ind w:firstLine="708"/>
        <w:jc w:val="both"/>
        <w:rPr>
          <w:rFonts w:eastAsia="Calibri"/>
          <w:sz w:val="28"/>
          <w:szCs w:val="28"/>
        </w:rPr>
      </w:pPr>
      <w:r w:rsidRPr="00CA5757">
        <w:rPr>
          <w:rFonts w:eastAsia="Calibri"/>
          <w:sz w:val="28"/>
          <w:szCs w:val="28"/>
        </w:rPr>
        <w:t>8</w:t>
      </w:r>
      <w:r w:rsidR="00C9109F" w:rsidRPr="00CA5757">
        <w:rPr>
          <w:rFonts w:eastAsia="Calibri"/>
          <w:sz w:val="28"/>
          <w:szCs w:val="28"/>
        </w:rPr>
        <w:t xml:space="preserve">. Разработана инструкция по действиям должностных лиц </w:t>
      </w:r>
      <w:r w:rsidR="008E3EEB" w:rsidRPr="00CA5757">
        <w:rPr>
          <w:rFonts w:eastAsia="Calibri"/>
          <w:sz w:val="28"/>
          <w:szCs w:val="28"/>
        </w:rPr>
        <w:t>Организации при</w:t>
      </w:r>
      <w:r w:rsidR="00C9109F" w:rsidRPr="00CA5757">
        <w:rPr>
          <w:rFonts w:eastAsia="Calibri"/>
          <w:sz w:val="28"/>
          <w:szCs w:val="28"/>
        </w:rPr>
        <w:t xml:space="preserve"> угрозе или проведении террористического акта.</w:t>
      </w:r>
    </w:p>
    <w:p w:rsidR="00C9109F" w:rsidRPr="00CA5757" w:rsidRDefault="00D03E91" w:rsidP="00C9109F">
      <w:pPr>
        <w:ind w:firstLine="708"/>
        <w:jc w:val="both"/>
        <w:rPr>
          <w:rFonts w:eastAsia="Calibri"/>
          <w:sz w:val="28"/>
          <w:szCs w:val="28"/>
        </w:rPr>
      </w:pPr>
      <w:r w:rsidRPr="00CA5757">
        <w:rPr>
          <w:rFonts w:eastAsia="Calibri"/>
          <w:sz w:val="28"/>
          <w:szCs w:val="28"/>
        </w:rPr>
        <w:t>9</w:t>
      </w:r>
      <w:r w:rsidR="00C9109F" w:rsidRPr="00CA5757">
        <w:rPr>
          <w:rFonts w:eastAsia="Calibri"/>
          <w:sz w:val="28"/>
          <w:szCs w:val="28"/>
        </w:rPr>
        <w:t xml:space="preserve">. Имеется паспорт антитеррористической защищенности. </w:t>
      </w:r>
    </w:p>
    <w:p w:rsidR="00671742" w:rsidRPr="00CA5757" w:rsidRDefault="00D03E91" w:rsidP="00D03E91">
      <w:pPr>
        <w:ind w:firstLine="708"/>
        <w:jc w:val="both"/>
        <w:rPr>
          <w:rFonts w:eastAsia="Calibri"/>
          <w:sz w:val="28"/>
          <w:szCs w:val="28"/>
        </w:rPr>
      </w:pPr>
      <w:r w:rsidRPr="00CA5757">
        <w:rPr>
          <w:rFonts w:eastAsia="Calibri"/>
          <w:sz w:val="28"/>
          <w:szCs w:val="28"/>
        </w:rPr>
        <w:t>10</w:t>
      </w:r>
      <w:r w:rsidR="00C9109F" w:rsidRPr="00CA5757">
        <w:rPr>
          <w:rFonts w:eastAsia="Calibri"/>
          <w:sz w:val="28"/>
          <w:szCs w:val="28"/>
        </w:rPr>
        <w:t xml:space="preserve">. Пост </w:t>
      </w:r>
      <w:r w:rsidR="008E3EEB" w:rsidRPr="00CA5757">
        <w:rPr>
          <w:rFonts w:eastAsia="Calibri"/>
          <w:sz w:val="28"/>
          <w:szCs w:val="28"/>
        </w:rPr>
        <w:t xml:space="preserve">охраны: </w:t>
      </w:r>
      <w:r w:rsidR="00CA5757" w:rsidRPr="00CA5757">
        <w:rPr>
          <w:rFonts w:eastAsia="Calibri"/>
          <w:sz w:val="28"/>
          <w:szCs w:val="28"/>
        </w:rPr>
        <w:t xml:space="preserve">охрана осуществляется </w:t>
      </w:r>
      <w:r w:rsidR="00C9109F" w:rsidRPr="00CA5757">
        <w:rPr>
          <w:rFonts w:eastAsia="Calibri"/>
          <w:sz w:val="28"/>
          <w:szCs w:val="28"/>
        </w:rPr>
        <w:t>круглосуточно сотрудник</w:t>
      </w:r>
      <w:r w:rsidR="00CA5757" w:rsidRPr="00CA5757">
        <w:rPr>
          <w:rFonts w:eastAsia="Calibri"/>
          <w:sz w:val="28"/>
          <w:szCs w:val="28"/>
        </w:rPr>
        <w:t>ами охранной организации.</w:t>
      </w:r>
    </w:p>
    <w:p w:rsidR="00320BED" w:rsidRPr="00CA5757" w:rsidRDefault="00320BED" w:rsidP="0016654F">
      <w:pPr>
        <w:ind w:firstLine="708"/>
        <w:jc w:val="both"/>
        <w:rPr>
          <w:sz w:val="28"/>
          <w:szCs w:val="28"/>
        </w:rPr>
      </w:pPr>
      <w:r w:rsidRPr="00CA5757">
        <w:rPr>
          <w:sz w:val="28"/>
          <w:szCs w:val="28"/>
        </w:rPr>
        <w:t xml:space="preserve">Организованная в </w:t>
      </w:r>
      <w:r w:rsidR="00572AD2" w:rsidRPr="00CA5757">
        <w:rPr>
          <w:rFonts w:eastAsia="Calibri"/>
          <w:sz w:val="28"/>
          <w:szCs w:val="28"/>
        </w:rPr>
        <w:t>Организации</w:t>
      </w:r>
      <w:r w:rsidR="00572AD2" w:rsidRPr="00CA5757">
        <w:rPr>
          <w:sz w:val="28"/>
          <w:szCs w:val="28"/>
        </w:rPr>
        <w:t xml:space="preserve"> </w:t>
      </w:r>
      <w:r w:rsidRPr="00CA5757">
        <w:rPr>
          <w:sz w:val="28"/>
          <w:szCs w:val="28"/>
        </w:rPr>
        <w:t xml:space="preserve">развивающая предметно-пространственная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 Образовательная среда в учреждении организована в соответствии с требованиями Федерального государственного образовательного стандарта дошкольного образования п.3.3. и </w:t>
      </w:r>
      <w:r w:rsidR="0067458F" w:rsidRPr="00CA5757">
        <w:rPr>
          <w:sz w:val="28"/>
          <w:szCs w:val="28"/>
        </w:rPr>
        <w:t>действующего СанПиН</w:t>
      </w:r>
      <w:r w:rsidRPr="00CA5757">
        <w:rPr>
          <w:sz w:val="28"/>
          <w:szCs w:val="28"/>
        </w:rPr>
        <w:t xml:space="preserve">. </w:t>
      </w:r>
    </w:p>
    <w:p w:rsidR="00320BED" w:rsidRPr="00CA5757" w:rsidRDefault="00320BED" w:rsidP="0016654F">
      <w:pPr>
        <w:ind w:firstLine="708"/>
        <w:jc w:val="both"/>
        <w:rPr>
          <w:sz w:val="28"/>
          <w:szCs w:val="28"/>
        </w:rPr>
      </w:pPr>
      <w:r w:rsidRPr="00CA5757">
        <w:rPr>
          <w:sz w:val="28"/>
          <w:szCs w:val="28"/>
        </w:rPr>
        <w:t xml:space="preserve">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w:t>
      </w:r>
    </w:p>
    <w:p w:rsidR="003A4EDB" w:rsidRPr="00CA5757" w:rsidRDefault="00320BED" w:rsidP="0016654F">
      <w:pPr>
        <w:ind w:firstLine="708"/>
        <w:jc w:val="both"/>
        <w:rPr>
          <w:rFonts w:eastAsia="Calibri"/>
          <w:sz w:val="28"/>
          <w:szCs w:val="28"/>
        </w:rPr>
      </w:pPr>
      <w:r w:rsidRPr="00CA5757">
        <w:rPr>
          <w:sz w:val="28"/>
          <w:szCs w:val="28"/>
        </w:rPr>
        <w:t xml:space="preserve">На территории </w:t>
      </w:r>
      <w:r w:rsidR="00572AD2" w:rsidRPr="00CA5757">
        <w:rPr>
          <w:rFonts w:eastAsia="Calibri"/>
          <w:sz w:val="28"/>
          <w:szCs w:val="28"/>
        </w:rPr>
        <w:t>Организации</w:t>
      </w:r>
      <w:r w:rsidR="00572AD2" w:rsidRPr="00CA5757">
        <w:rPr>
          <w:sz w:val="28"/>
          <w:szCs w:val="28"/>
        </w:rPr>
        <w:t xml:space="preserve"> </w:t>
      </w:r>
      <w:r w:rsidRPr="00CA5757">
        <w:rPr>
          <w:sz w:val="28"/>
          <w:szCs w:val="28"/>
        </w:rPr>
        <w:t>компактно размещены игровые площадки, спортивная площадка, метеоплощадка, огород, экологические троп</w:t>
      </w:r>
      <w:r w:rsidR="004907F1" w:rsidRPr="00CA5757">
        <w:rPr>
          <w:sz w:val="28"/>
          <w:szCs w:val="28"/>
        </w:rPr>
        <w:t xml:space="preserve">ы, питомник, цветочные клумбы, </w:t>
      </w:r>
      <w:r w:rsidRPr="00CA5757">
        <w:rPr>
          <w:sz w:val="28"/>
          <w:szCs w:val="28"/>
        </w:rPr>
        <w:t>«тропа здоровья», тематические площадки «Этнографический уголок»</w:t>
      </w:r>
      <w:r w:rsidR="004D3EF1" w:rsidRPr="00CA5757">
        <w:rPr>
          <w:sz w:val="28"/>
          <w:szCs w:val="28"/>
        </w:rPr>
        <w:t>,</w:t>
      </w:r>
      <w:r w:rsidRPr="00CA5757">
        <w:rPr>
          <w:sz w:val="28"/>
          <w:szCs w:val="28"/>
        </w:rPr>
        <w:t xml:space="preserve"> «Поляна сказок», «Патриотич</w:t>
      </w:r>
      <w:r w:rsidR="004D3EF1" w:rsidRPr="00CA5757">
        <w:rPr>
          <w:sz w:val="28"/>
          <w:szCs w:val="28"/>
        </w:rPr>
        <w:t>еский уголок», «</w:t>
      </w:r>
      <w:r w:rsidR="008E3EEB" w:rsidRPr="00CA5757">
        <w:rPr>
          <w:sz w:val="28"/>
          <w:szCs w:val="28"/>
        </w:rPr>
        <w:t>Сухой ручей</w:t>
      </w:r>
      <w:r w:rsidR="004D3EF1" w:rsidRPr="00CA5757">
        <w:rPr>
          <w:sz w:val="28"/>
          <w:szCs w:val="28"/>
        </w:rPr>
        <w:t xml:space="preserve">», «Олимпийский», «Уголок ПДД». </w:t>
      </w:r>
    </w:p>
    <w:p w:rsidR="00320BED" w:rsidRPr="00CA5757" w:rsidRDefault="00E55178" w:rsidP="0016654F">
      <w:pPr>
        <w:ind w:firstLine="708"/>
        <w:jc w:val="both"/>
        <w:rPr>
          <w:rFonts w:eastAsia="Calibri"/>
          <w:sz w:val="28"/>
          <w:szCs w:val="28"/>
        </w:rPr>
      </w:pPr>
      <w:r>
        <w:rPr>
          <w:sz w:val="28"/>
          <w:szCs w:val="28"/>
        </w:rPr>
        <w:t>В течение</w:t>
      </w:r>
      <w:r w:rsidR="00320BED" w:rsidRPr="00CA5757">
        <w:rPr>
          <w:sz w:val="28"/>
          <w:szCs w:val="28"/>
        </w:rPr>
        <w:t xml:space="preserve"> </w:t>
      </w:r>
      <w:r w:rsidR="008E3EEB" w:rsidRPr="00CA5757">
        <w:rPr>
          <w:sz w:val="28"/>
          <w:szCs w:val="28"/>
        </w:rPr>
        <w:t>года были</w:t>
      </w:r>
      <w:r w:rsidR="00320BED" w:rsidRPr="00CA5757">
        <w:rPr>
          <w:sz w:val="28"/>
          <w:szCs w:val="28"/>
        </w:rPr>
        <w:t xml:space="preserve"> приобретены</w:t>
      </w:r>
      <w:r w:rsidR="004907F1" w:rsidRPr="00CA5757">
        <w:rPr>
          <w:sz w:val="28"/>
          <w:szCs w:val="28"/>
        </w:rPr>
        <w:t xml:space="preserve"> игрушки и игровое оборудование</w:t>
      </w:r>
      <w:r w:rsidR="00320BED" w:rsidRPr="00CA5757">
        <w:rPr>
          <w:sz w:val="28"/>
          <w:szCs w:val="28"/>
        </w:rPr>
        <w:t>.</w:t>
      </w:r>
    </w:p>
    <w:p w:rsidR="00320BED" w:rsidRPr="00CA5757" w:rsidRDefault="00320BED" w:rsidP="0016654F">
      <w:pPr>
        <w:ind w:firstLine="708"/>
        <w:jc w:val="both"/>
        <w:rPr>
          <w:sz w:val="28"/>
          <w:szCs w:val="28"/>
        </w:rPr>
      </w:pPr>
      <w:r w:rsidRPr="00CA5757">
        <w:rPr>
          <w:sz w:val="28"/>
          <w:szCs w:val="28"/>
        </w:rPr>
        <w:lastRenderedPageBreak/>
        <w:t xml:space="preserve">Материально - техническая база </w:t>
      </w:r>
      <w:r w:rsidR="00572AD2" w:rsidRPr="00CA5757">
        <w:rPr>
          <w:rFonts w:eastAsia="Calibri"/>
          <w:sz w:val="28"/>
          <w:szCs w:val="28"/>
        </w:rPr>
        <w:t>Организации</w:t>
      </w:r>
      <w:r w:rsidRPr="00CA5757">
        <w:rPr>
          <w:sz w:val="28"/>
          <w:szCs w:val="28"/>
        </w:rPr>
        <w:t>, учитывая современные требования к организации жизнеобеспечения, воспитательно</w:t>
      </w:r>
      <w:r w:rsidR="004D3EF1" w:rsidRPr="00CA5757">
        <w:rPr>
          <w:sz w:val="28"/>
          <w:szCs w:val="28"/>
        </w:rPr>
        <w:t>-</w:t>
      </w:r>
      <w:r w:rsidRPr="00CA5757">
        <w:rPr>
          <w:sz w:val="28"/>
          <w:szCs w:val="28"/>
        </w:rPr>
        <w:t xml:space="preserve">образовательной работы, охраны труда сотрудников и улучшения условий, совершенствуется и обновляется. </w:t>
      </w:r>
    </w:p>
    <w:p w:rsidR="00320BED" w:rsidRPr="00CA5757" w:rsidRDefault="00320BED" w:rsidP="00572AD2">
      <w:pPr>
        <w:ind w:firstLine="708"/>
        <w:jc w:val="both"/>
        <w:rPr>
          <w:sz w:val="28"/>
          <w:szCs w:val="28"/>
        </w:rPr>
      </w:pPr>
      <w:r w:rsidRPr="00CA5757">
        <w:rPr>
          <w:sz w:val="28"/>
          <w:szCs w:val="28"/>
        </w:rPr>
        <w:t xml:space="preserve">Администрация </w:t>
      </w:r>
      <w:r w:rsidR="00572AD2" w:rsidRPr="00CA5757">
        <w:rPr>
          <w:rFonts w:eastAsia="Calibri"/>
          <w:sz w:val="28"/>
          <w:szCs w:val="28"/>
        </w:rPr>
        <w:t>Организации</w:t>
      </w:r>
      <w:r w:rsidR="00572AD2" w:rsidRPr="00CA5757">
        <w:rPr>
          <w:sz w:val="28"/>
          <w:szCs w:val="28"/>
        </w:rPr>
        <w:t xml:space="preserve"> </w:t>
      </w:r>
      <w:r w:rsidRPr="00CA5757">
        <w:rPr>
          <w:sz w:val="28"/>
          <w:szCs w:val="28"/>
        </w:rPr>
        <w:t>осуществляет работу по социальной з</w:t>
      </w:r>
      <w:r w:rsidR="00572AD2" w:rsidRPr="00CA5757">
        <w:rPr>
          <w:sz w:val="28"/>
          <w:szCs w:val="28"/>
        </w:rPr>
        <w:t>ащите и охране труда работников</w:t>
      </w:r>
      <w:r w:rsidRPr="00CA5757">
        <w:rPr>
          <w:sz w:val="28"/>
          <w:szCs w:val="28"/>
        </w:rPr>
        <w:t xml:space="preserve">. Своевременно проводятся инструктажи, контролируется выполнение правил безопасности жизнедеятельности детей и сотрудников. </w:t>
      </w:r>
    </w:p>
    <w:p w:rsidR="00320BED" w:rsidRPr="00CA5757" w:rsidRDefault="00320BED" w:rsidP="000732FA">
      <w:pPr>
        <w:ind w:firstLine="708"/>
        <w:jc w:val="both"/>
        <w:rPr>
          <w:rFonts w:eastAsia="Calibri"/>
          <w:sz w:val="28"/>
          <w:szCs w:val="28"/>
        </w:rPr>
      </w:pPr>
      <w:r w:rsidRPr="00CA5757">
        <w:rPr>
          <w:sz w:val="28"/>
          <w:szCs w:val="28"/>
        </w:rPr>
        <w:t xml:space="preserve">Оценка материально-технических и медико-социальных условий пребывания детей в детском саду на основе самоанализа показала, что в </w:t>
      </w:r>
      <w:r w:rsidR="008E3EEB" w:rsidRPr="00CA5757">
        <w:rPr>
          <w:rFonts w:eastAsia="Calibri"/>
          <w:sz w:val="28"/>
          <w:szCs w:val="28"/>
        </w:rPr>
        <w:t xml:space="preserve">Организации </w:t>
      </w:r>
      <w:r w:rsidR="008E3EEB" w:rsidRPr="00CA5757">
        <w:rPr>
          <w:sz w:val="28"/>
          <w:szCs w:val="28"/>
        </w:rPr>
        <w:t>созданы</w:t>
      </w:r>
      <w:r w:rsidRPr="00CA5757">
        <w:rPr>
          <w:sz w:val="28"/>
          <w:szCs w:val="28"/>
        </w:rPr>
        <w:t xml:space="preserve"> необходимые условия для полноценного гармоничного развития детей, которые обеспечивают безопасность жизнедеятельности, способствуют укреплению здоровья, обеспечивают р</w:t>
      </w:r>
      <w:r w:rsidR="00671742" w:rsidRPr="00CA5757">
        <w:rPr>
          <w:sz w:val="28"/>
          <w:szCs w:val="28"/>
        </w:rPr>
        <w:t>азвитие творческой личности ребе</w:t>
      </w:r>
      <w:r w:rsidRPr="00CA5757">
        <w:rPr>
          <w:sz w:val="28"/>
          <w:szCs w:val="28"/>
        </w:rPr>
        <w:t>нка</w:t>
      </w:r>
    </w:p>
    <w:p w:rsidR="00320BED" w:rsidRPr="00CA5757" w:rsidRDefault="00320BED" w:rsidP="0016654F">
      <w:pPr>
        <w:ind w:firstLine="708"/>
        <w:jc w:val="both"/>
        <w:rPr>
          <w:rFonts w:eastAsia="Calibri"/>
          <w:sz w:val="28"/>
          <w:szCs w:val="28"/>
        </w:rPr>
      </w:pPr>
    </w:p>
    <w:p w:rsidR="00320BED" w:rsidRPr="00CA5757" w:rsidRDefault="00320BED" w:rsidP="00010A7D">
      <w:pPr>
        <w:ind w:firstLine="708"/>
        <w:jc w:val="center"/>
        <w:rPr>
          <w:b/>
          <w:sz w:val="28"/>
          <w:szCs w:val="28"/>
        </w:rPr>
      </w:pPr>
      <w:r w:rsidRPr="00CA5757">
        <w:rPr>
          <w:b/>
          <w:sz w:val="28"/>
          <w:szCs w:val="28"/>
        </w:rPr>
        <w:t>Качество библиотечно-информационного обеспечения</w:t>
      </w:r>
    </w:p>
    <w:p w:rsidR="00D62BD7" w:rsidRPr="00CA5757" w:rsidRDefault="00D62BD7" w:rsidP="00010A7D">
      <w:pPr>
        <w:ind w:firstLine="708"/>
        <w:jc w:val="center"/>
        <w:rPr>
          <w:sz w:val="28"/>
          <w:szCs w:val="28"/>
        </w:rPr>
      </w:pPr>
    </w:p>
    <w:p w:rsidR="00320BED" w:rsidRPr="00CA5757" w:rsidRDefault="00320BED" w:rsidP="0016654F">
      <w:pPr>
        <w:ind w:firstLine="708"/>
        <w:jc w:val="both"/>
        <w:rPr>
          <w:sz w:val="28"/>
          <w:szCs w:val="28"/>
        </w:rPr>
      </w:pPr>
      <w:r w:rsidRPr="00CA5757">
        <w:rPr>
          <w:sz w:val="28"/>
          <w:szCs w:val="28"/>
        </w:rPr>
        <w:t>Библиотечно-информационное обеспечен</w:t>
      </w:r>
      <w:r w:rsidR="00B965DF" w:rsidRPr="00CA5757">
        <w:rPr>
          <w:sz w:val="28"/>
          <w:szCs w:val="28"/>
        </w:rPr>
        <w:t xml:space="preserve">ие образовательного процесса </w:t>
      </w:r>
      <w:r w:rsidR="00F60C9A" w:rsidRPr="00CA5757">
        <w:rPr>
          <w:rFonts w:eastAsia="Calibri"/>
          <w:sz w:val="28"/>
          <w:szCs w:val="28"/>
        </w:rPr>
        <w:t>Организации</w:t>
      </w:r>
      <w:r w:rsidRPr="00CA5757">
        <w:rPr>
          <w:sz w:val="28"/>
          <w:szCs w:val="28"/>
        </w:rPr>
        <w:t xml:space="preserve"> включает: библиотечный фонд, доступ к компьютерам, к сети «Интернет», наличие официального сайта </w:t>
      </w:r>
      <w:r w:rsidR="00F60C9A" w:rsidRPr="00CA5757">
        <w:rPr>
          <w:rFonts w:eastAsia="Calibri"/>
          <w:sz w:val="28"/>
          <w:szCs w:val="28"/>
        </w:rPr>
        <w:t>Организации</w:t>
      </w:r>
      <w:r w:rsidRPr="00CA5757">
        <w:rPr>
          <w:sz w:val="28"/>
          <w:szCs w:val="28"/>
        </w:rPr>
        <w:t xml:space="preserve"> в сети Интернет, что позволяет педагогам использовать в образовательном процессе большой объем информации, быть в курсе современных событий, ориентироваться в изменениях, которые происходят в стране, городе, в детских садах. </w:t>
      </w:r>
      <w:r w:rsidRPr="00CA5757">
        <w:rPr>
          <w:b/>
          <w:i/>
          <w:sz w:val="28"/>
          <w:szCs w:val="28"/>
        </w:rPr>
        <w:t>Эффективность использования сайта:</w:t>
      </w:r>
      <w:r w:rsidR="00F60C9A" w:rsidRPr="00CA5757">
        <w:rPr>
          <w:sz w:val="28"/>
          <w:szCs w:val="28"/>
        </w:rPr>
        <w:t xml:space="preserve"> н</w:t>
      </w:r>
      <w:r w:rsidRPr="00CA5757">
        <w:rPr>
          <w:sz w:val="28"/>
          <w:szCs w:val="28"/>
        </w:rPr>
        <w:t>а сайте размещена вся необходимая</w:t>
      </w:r>
      <w:r w:rsidRPr="00334EB6">
        <w:rPr>
          <w:color w:val="FF0000"/>
          <w:sz w:val="28"/>
          <w:szCs w:val="28"/>
        </w:rPr>
        <w:t xml:space="preserve"> </w:t>
      </w:r>
      <w:r w:rsidRPr="00CA5757">
        <w:rPr>
          <w:sz w:val="28"/>
          <w:szCs w:val="28"/>
        </w:rPr>
        <w:t xml:space="preserve">информация, содержание и перечень которой регламентируется законом РФ «Об образовании» и иными законодательными актами в сфере образования. Размещение на сайте </w:t>
      </w:r>
      <w:r w:rsidR="00F60C9A" w:rsidRPr="00CA5757">
        <w:rPr>
          <w:rFonts w:eastAsia="Calibri"/>
          <w:sz w:val="28"/>
          <w:szCs w:val="28"/>
        </w:rPr>
        <w:t>Организации</w:t>
      </w:r>
      <w:r w:rsidRPr="00CA5757">
        <w:rPr>
          <w:sz w:val="28"/>
          <w:szCs w:val="28"/>
        </w:rPr>
        <w:t xml:space="preserve"> информационных материалов о деятельности </w:t>
      </w:r>
      <w:r w:rsidR="00F60C9A" w:rsidRPr="00CA5757">
        <w:rPr>
          <w:rFonts w:eastAsia="Calibri"/>
          <w:sz w:val="28"/>
          <w:szCs w:val="28"/>
        </w:rPr>
        <w:t>Организации</w:t>
      </w:r>
      <w:r w:rsidRPr="00CA5757">
        <w:rPr>
          <w:sz w:val="28"/>
          <w:szCs w:val="28"/>
        </w:rPr>
        <w:t xml:space="preserve"> для широкого информирования родителей (законных представителей). Обеспечение публичн</w:t>
      </w:r>
      <w:r w:rsidR="00F70A0D" w:rsidRPr="00CA5757">
        <w:rPr>
          <w:sz w:val="28"/>
          <w:szCs w:val="28"/>
        </w:rPr>
        <w:t>ой отчетности о деятельности ДОО</w:t>
      </w:r>
      <w:r w:rsidR="004E24DE" w:rsidRPr="00CA5757">
        <w:rPr>
          <w:sz w:val="28"/>
          <w:szCs w:val="28"/>
        </w:rPr>
        <w:t>.</w:t>
      </w:r>
      <w:r w:rsidRPr="00CA5757">
        <w:rPr>
          <w:sz w:val="28"/>
          <w:szCs w:val="28"/>
        </w:rPr>
        <w:t xml:space="preserve"> Размещение на сайте консультативных материалов специалистов </w:t>
      </w:r>
      <w:r w:rsidR="00F60C9A" w:rsidRPr="00CA5757">
        <w:rPr>
          <w:rFonts w:eastAsia="Calibri"/>
          <w:sz w:val="28"/>
          <w:szCs w:val="28"/>
        </w:rPr>
        <w:t>Организации</w:t>
      </w:r>
      <w:r w:rsidRPr="00CA5757">
        <w:rPr>
          <w:sz w:val="28"/>
          <w:szCs w:val="28"/>
        </w:rPr>
        <w:t xml:space="preserve">. </w:t>
      </w:r>
    </w:p>
    <w:p w:rsidR="00320BED" w:rsidRPr="00CA5757" w:rsidRDefault="00320BED" w:rsidP="0016654F">
      <w:pPr>
        <w:ind w:firstLine="708"/>
        <w:jc w:val="both"/>
        <w:rPr>
          <w:rFonts w:eastAsia="Calibri"/>
          <w:sz w:val="28"/>
          <w:szCs w:val="28"/>
        </w:rPr>
      </w:pPr>
      <w:r w:rsidRPr="00CA5757">
        <w:rPr>
          <w:sz w:val="28"/>
          <w:szCs w:val="28"/>
        </w:rPr>
        <w:t xml:space="preserve">С целью осуществления взаимодействия </w:t>
      </w:r>
      <w:r w:rsidR="00F60C9A" w:rsidRPr="00CA5757">
        <w:rPr>
          <w:rFonts w:eastAsia="Calibri"/>
          <w:sz w:val="28"/>
          <w:szCs w:val="28"/>
        </w:rPr>
        <w:t>Организации</w:t>
      </w:r>
      <w:r w:rsidRPr="00CA5757">
        <w:rPr>
          <w:sz w:val="28"/>
          <w:szCs w:val="28"/>
        </w:rPr>
        <w:t xml:space="preserve"> с органами, осуществляющими управление в сфере образования, с другими учреждениями и организациями, подключен Интернет, активно используется электронная почта, сайт. </w:t>
      </w:r>
      <w:r w:rsidR="00F60C9A" w:rsidRPr="00CA5757">
        <w:rPr>
          <w:rFonts w:eastAsia="Calibri"/>
          <w:sz w:val="28"/>
          <w:szCs w:val="28"/>
        </w:rPr>
        <w:t>Организации</w:t>
      </w:r>
      <w:r w:rsidRPr="00CA5757">
        <w:rPr>
          <w:sz w:val="28"/>
          <w:szCs w:val="28"/>
        </w:rPr>
        <w:t xml:space="preserve"> участвует во Всероссийском мониторинге условий реализации ФГОС ДО на уровне образовательных организаций.</w:t>
      </w:r>
    </w:p>
    <w:p w:rsidR="001A7661" w:rsidRDefault="001A7661" w:rsidP="001A7661">
      <w:pPr>
        <w:ind w:firstLine="708"/>
        <w:jc w:val="center"/>
        <w:rPr>
          <w:b/>
          <w:i/>
          <w:sz w:val="28"/>
          <w:szCs w:val="28"/>
        </w:rPr>
      </w:pPr>
      <w:r w:rsidRPr="001A7661">
        <w:rPr>
          <w:b/>
          <w:i/>
          <w:sz w:val="28"/>
          <w:szCs w:val="28"/>
        </w:rPr>
        <w:t>Цифровая образовательная среда</w:t>
      </w:r>
    </w:p>
    <w:p w:rsidR="00320BED" w:rsidRPr="00CA5757" w:rsidRDefault="00320BED" w:rsidP="007D7B60">
      <w:pPr>
        <w:ind w:firstLine="708"/>
        <w:jc w:val="both"/>
        <w:rPr>
          <w:sz w:val="28"/>
          <w:szCs w:val="28"/>
        </w:rPr>
      </w:pPr>
      <w:r w:rsidRPr="00CA5757">
        <w:rPr>
          <w:sz w:val="28"/>
          <w:szCs w:val="28"/>
        </w:rPr>
        <w:t>Программное обеспечение имеющихся компьютеров позволяет работать с текстовыми редакторами, с Интернет ресурсами, фото, видео материалами и пр. Информационное обеспечение существенно облегчает процесс до</w:t>
      </w:r>
      <w:r w:rsidR="00671742" w:rsidRPr="00CA5757">
        <w:rPr>
          <w:sz w:val="28"/>
          <w:szCs w:val="28"/>
        </w:rPr>
        <w:t>кументооборота, составления отче</w:t>
      </w:r>
      <w:r w:rsidRPr="00CA5757">
        <w:rPr>
          <w:sz w:val="28"/>
          <w:szCs w:val="28"/>
        </w:rPr>
        <w:t xml:space="preserve">тов, документов по различным видам деятельности </w:t>
      </w:r>
      <w:r w:rsidR="00F60C9A" w:rsidRPr="00CA5757">
        <w:rPr>
          <w:rFonts w:eastAsia="Calibri"/>
          <w:sz w:val="28"/>
          <w:szCs w:val="28"/>
        </w:rPr>
        <w:t>Организации</w:t>
      </w:r>
      <w:r w:rsidRPr="00CA5757">
        <w:rPr>
          <w:sz w:val="28"/>
          <w:szCs w:val="28"/>
        </w:rPr>
        <w:t xml:space="preserve">, проведения самообследования, мониторинга качества образования, использование компьютера в образовательной работе с детьми. </w:t>
      </w:r>
      <w:r w:rsidR="008E3EEB" w:rsidRPr="00CA5757">
        <w:rPr>
          <w:sz w:val="28"/>
          <w:szCs w:val="28"/>
        </w:rPr>
        <w:t>Родители (</w:t>
      </w:r>
      <w:r w:rsidR="00F60C9A" w:rsidRPr="00CA5757">
        <w:rPr>
          <w:sz w:val="28"/>
          <w:szCs w:val="28"/>
        </w:rPr>
        <w:t xml:space="preserve">законные представители) </w:t>
      </w:r>
      <w:r w:rsidRPr="00CA5757">
        <w:rPr>
          <w:sz w:val="28"/>
          <w:szCs w:val="28"/>
        </w:rPr>
        <w:t xml:space="preserve">могут в любое время познакомиться подробнее с Уставом </w:t>
      </w:r>
      <w:r w:rsidR="00F60C9A" w:rsidRPr="00CA5757">
        <w:rPr>
          <w:rFonts w:eastAsia="Calibri"/>
          <w:sz w:val="28"/>
          <w:szCs w:val="28"/>
        </w:rPr>
        <w:t>Организации</w:t>
      </w:r>
      <w:r w:rsidRPr="00CA5757">
        <w:rPr>
          <w:sz w:val="28"/>
          <w:szCs w:val="28"/>
        </w:rPr>
        <w:t xml:space="preserve">, Положениями, </w:t>
      </w:r>
      <w:r w:rsidRPr="00CA5757">
        <w:rPr>
          <w:sz w:val="28"/>
          <w:szCs w:val="28"/>
        </w:rPr>
        <w:lastRenderedPageBreak/>
        <w:t>регламентирующими различные стороны жизнедея</w:t>
      </w:r>
      <w:r w:rsidR="00F60C9A" w:rsidRPr="00CA5757">
        <w:rPr>
          <w:sz w:val="28"/>
          <w:szCs w:val="28"/>
        </w:rPr>
        <w:t xml:space="preserve">тельности </w:t>
      </w:r>
      <w:r w:rsidR="00F60C9A" w:rsidRPr="00CA5757">
        <w:rPr>
          <w:rFonts w:eastAsia="Calibri"/>
          <w:sz w:val="28"/>
          <w:szCs w:val="28"/>
        </w:rPr>
        <w:t>Организации</w:t>
      </w:r>
      <w:r w:rsidRPr="00CA5757">
        <w:rPr>
          <w:sz w:val="28"/>
          <w:szCs w:val="28"/>
        </w:rPr>
        <w:t xml:space="preserve">, образовательными программами, планом основных мероприятий на месяц, расписанием занятий, с информацией о достижениях, победах наших воспитанников по итогам участия в конкурсах, фестивалях, праздниках. Организационный ресурс – представлен учебным планом, включающим в себя режим дня и сетку ООД, составленных в соответствии с ООП ДО и требованиями СанПиН. </w:t>
      </w:r>
    </w:p>
    <w:p w:rsidR="00320BED" w:rsidRPr="00CA5757" w:rsidRDefault="00320BED" w:rsidP="00320BED">
      <w:pPr>
        <w:ind w:firstLine="708"/>
        <w:jc w:val="both"/>
        <w:rPr>
          <w:sz w:val="28"/>
          <w:szCs w:val="28"/>
        </w:rPr>
      </w:pPr>
      <w:r w:rsidRPr="00CA5757">
        <w:rPr>
          <w:sz w:val="28"/>
          <w:szCs w:val="28"/>
        </w:rPr>
        <w:t>Информационное обеспечение образовательного процесса в основном соответствует предъявляемым требованиям, но имеются отрицательные тенденции: недостаточное оснащение образовательного процесса современными техническими средствами обучения, не на всех персональных компьютерах установлены современные операционные</w:t>
      </w:r>
      <w:r w:rsidRPr="00CA5757">
        <w:rPr>
          <w:rFonts w:eastAsia="Calibri"/>
          <w:sz w:val="28"/>
          <w:szCs w:val="28"/>
        </w:rPr>
        <w:t xml:space="preserve"> </w:t>
      </w:r>
      <w:r w:rsidRPr="00CA5757">
        <w:rPr>
          <w:sz w:val="28"/>
          <w:szCs w:val="28"/>
        </w:rPr>
        <w:t>системы, необходимые прикладные программы.</w:t>
      </w:r>
    </w:p>
    <w:p w:rsidR="004907F1" w:rsidRPr="00CA5757" w:rsidRDefault="004907F1" w:rsidP="00320BED">
      <w:pPr>
        <w:ind w:firstLine="708"/>
        <w:jc w:val="both"/>
        <w:rPr>
          <w:rFonts w:eastAsia="Calibri"/>
          <w:sz w:val="28"/>
          <w:szCs w:val="28"/>
        </w:rPr>
      </w:pPr>
    </w:p>
    <w:p w:rsidR="004907F1" w:rsidRPr="00CA5757" w:rsidRDefault="00416F20" w:rsidP="00010A7D">
      <w:pPr>
        <w:ind w:firstLine="708"/>
        <w:jc w:val="center"/>
        <w:rPr>
          <w:b/>
          <w:sz w:val="28"/>
          <w:szCs w:val="28"/>
        </w:rPr>
      </w:pPr>
      <w:r w:rsidRPr="00CA5757">
        <w:rPr>
          <w:b/>
          <w:sz w:val="28"/>
          <w:szCs w:val="28"/>
        </w:rPr>
        <w:t>Учебно-методическое обеспечение</w:t>
      </w:r>
    </w:p>
    <w:p w:rsidR="0016074A" w:rsidRPr="00CA5757" w:rsidRDefault="0016074A" w:rsidP="00010A7D">
      <w:pPr>
        <w:ind w:firstLine="708"/>
        <w:jc w:val="center"/>
        <w:rPr>
          <w:b/>
          <w:sz w:val="28"/>
          <w:szCs w:val="28"/>
        </w:rPr>
      </w:pPr>
    </w:p>
    <w:p w:rsidR="00A30F6D" w:rsidRPr="00CA5757" w:rsidRDefault="00A30F6D" w:rsidP="00A30F6D">
      <w:pPr>
        <w:ind w:firstLine="708"/>
        <w:jc w:val="both"/>
        <w:rPr>
          <w:sz w:val="28"/>
          <w:szCs w:val="28"/>
        </w:rPr>
      </w:pPr>
      <w:r w:rsidRPr="00CA5757">
        <w:rPr>
          <w:sz w:val="28"/>
          <w:szCs w:val="28"/>
        </w:rPr>
        <w:t>В качестве цели методической работы ДОО выступает повышение квалификации и профессионального мастерства каждого педагога (включая и меры по управлению профессиональным самообразованием, самовоспитанием, самосовершенствованием педагогов), развитие и повышение творческого потенциала педагогического коллектива МАДОУ, совершенствование воспитательно-образовательного процесса, достижение оптимального уровня образования, воспитания и развития детей на основании достижений науки, передового педагогического опыта и анализа воспитательно-образовательного процесса.</w:t>
      </w:r>
    </w:p>
    <w:p w:rsidR="00976B94" w:rsidRPr="00CA5757" w:rsidRDefault="003F3E23" w:rsidP="003F3E23">
      <w:pPr>
        <w:ind w:firstLine="708"/>
        <w:jc w:val="both"/>
        <w:rPr>
          <w:sz w:val="28"/>
          <w:szCs w:val="28"/>
        </w:rPr>
      </w:pPr>
      <w:r w:rsidRPr="00CA5757">
        <w:rPr>
          <w:sz w:val="28"/>
          <w:szCs w:val="28"/>
        </w:rPr>
        <w:t xml:space="preserve">Центром всей методической работы детского сада является методический кабинет. </w:t>
      </w:r>
      <w:r w:rsidR="00976B94" w:rsidRPr="00CA5757">
        <w:rPr>
          <w:sz w:val="28"/>
          <w:szCs w:val="28"/>
        </w:rPr>
        <w:t xml:space="preserve">Методический кабинет в </w:t>
      </w:r>
      <w:r w:rsidR="008E3EEB" w:rsidRPr="00CA5757">
        <w:rPr>
          <w:rFonts w:eastAsia="Calibri"/>
          <w:sz w:val="28"/>
          <w:szCs w:val="28"/>
        </w:rPr>
        <w:t>Организации</w:t>
      </w:r>
      <w:r w:rsidR="008E3EEB" w:rsidRPr="00CA5757">
        <w:rPr>
          <w:sz w:val="28"/>
          <w:szCs w:val="28"/>
        </w:rPr>
        <w:t xml:space="preserve"> решает</w:t>
      </w:r>
      <w:r w:rsidR="00976B94" w:rsidRPr="00CA5757">
        <w:rPr>
          <w:sz w:val="28"/>
          <w:szCs w:val="28"/>
        </w:rPr>
        <w:t xml:space="preserve"> следующие задачи:</w:t>
      </w:r>
    </w:p>
    <w:p w:rsidR="00671742" w:rsidRPr="00CA5757" w:rsidRDefault="00976B94" w:rsidP="00D03E91">
      <w:pPr>
        <w:ind w:firstLine="708"/>
        <w:jc w:val="both"/>
        <w:rPr>
          <w:sz w:val="28"/>
          <w:szCs w:val="28"/>
        </w:rPr>
      </w:pPr>
      <w:r w:rsidRPr="00CA5757">
        <w:rPr>
          <w:sz w:val="28"/>
          <w:szCs w:val="28"/>
        </w:rPr>
        <w:t>- нормативно-организационную (</w:t>
      </w:r>
      <w:r w:rsidR="003F3E23" w:rsidRPr="00CA5757">
        <w:rPr>
          <w:sz w:val="28"/>
          <w:szCs w:val="28"/>
        </w:rPr>
        <w:t>пропаганда</w:t>
      </w:r>
      <w:r w:rsidRPr="00CA5757">
        <w:rPr>
          <w:sz w:val="28"/>
          <w:szCs w:val="28"/>
        </w:rPr>
        <w:t xml:space="preserve"> решений и указаний </w:t>
      </w:r>
      <w:r w:rsidR="003F3E23" w:rsidRPr="00CA5757">
        <w:rPr>
          <w:sz w:val="28"/>
          <w:szCs w:val="28"/>
        </w:rPr>
        <w:t>органов</w:t>
      </w:r>
      <w:r w:rsidRPr="00CA5757">
        <w:rPr>
          <w:sz w:val="28"/>
          <w:szCs w:val="28"/>
        </w:rPr>
        <w:t xml:space="preserve"> управления образования, руководства </w:t>
      </w:r>
      <w:r w:rsidR="00F60C9A" w:rsidRPr="00CA5757">
        <w:rPr>
          <w:rFonts w:eastAsia="Calibri"/>
          <w:sz w:val="28"/>
          <w:szCs w:val="28"/>
        </w:rPr>
        <w:t>Организации</w:t>
      </w:r>
      <w:r w:rsidRPr="00CA5757">
        <w:rPr>
          <w:sz w:val="28"/>
          <w:szCs w:val="28"/>
        </w:rPr>
        <w:t>, решений Педагогического совета по в</w:t>
      </w:r>
      <w:r w:rsidR="00D03E91" w:rsidRPr="00CA5757">
        <w:rPr>
          <w:sz w:val="28"/>
          <w:szCs w:val="28"/>
        </w:rPr>
        <w:t>опросам обучения и воспитания);</w:t>
      </w:r>
    </w:p>
    <w:p w:rsidR="00976B94" w:rsidRPr="00CA5757" w:rsidRDefault="00976B94" w:rsidP="004907F1">
      <w:pPr>
        <w:ind w:firstLine="708"/>
        <w:jc w:val="both"/>
        <w:rPr>
          <w:sz w:val="28"/>
          <w:szCs w:val="28"/>
        </w:rPr>
      </w:pPr>
      <w:r w:rsidRPr="00CA5757">
        <w:rPr>
          <w:sz w:val="28"/>
          <w:szCs w:val="28"/>
        </w:rPr>
        <w:t>- дидактико-методическую (оказания помощи воспитателям в разработке планов, организации и проведении методических мероприятий, обобщения актуального педагогического опыта);</w:t>
      </w:r>
    </w:p>
    <w:p w:rsidR="00976B94" w:rsidRPr="00CA5757" w:rsidRDefault="00976B94" w:rsidP="004907F1">
      <w:pPr>
        <w:ind w:firstLine="708"/>
        <w:jc w:val="both"/>
        <w:rPr>
          <w:sz w:val="28"/>
          <w:szCs w:val="28"/>
        </w:rPr>
      </w:pPr>
      <w:r w:rsidRPr="00CA5757">
        <w:rPr>
          <w:sz w:val="28"/>
          <w:szCs w:val="28"/>
        </w:rPr>
        <w:t xml:space="preserve">- информационно-проблемную (обеспечение сбора, хранение и популяризации литературы и информации по проблемам </w:t>
      </w:r>
      <w:r w:rsidR="00CF6ACC" w:rsidRPr="00CA5757">
        <w:rPr>
          <w:sz w:val="28"/>
          <w:szCs w:val="28"/>
        </w:rPr>
        <w:t>педагогики, психологии, методики обучения и воспитания</w:t>
      </w:r>
      <w:r w:rsidRPr="00CA5757">
        <w:rPr>
          <w:sz w:val="28"/>
          <w:szCs w:val="28"/>
        </w:rPr>
        <w:t>)</w:t>
      </w:r>
      <w:r w:rsidR="00CF6ACC" w:rsidRPr="00CA5757">
        <w:rPr>
          <w:sz w:val="28"/>
          <w:szCs w:val="28"/>
        </w:rPr>
        <w:t>;</w:t>
      </w:r>
    </w:p>
    <w:p w:rsidR="00CF6ACC" w:rsidRPr="00CA5757" w:rsidRDefault="00CF6ACC" w:rsidP="004907F1">
      <w:pPr>
        <w:ind w:firstLine="708"/>
        <w:jc w:val="both"/>
        <w:rPr>
          <w:sz w:val="28"/>
          <w:szCs w:val="28"/>
        </w:rPr>
      </w:pPr>
      <w:r w:rsidRPr="00CA5757">
        <w:rPr>
          <w:sz w:val="28"/>
          <w:szCs w:val="28"/>
        </w:rPr>
        <w:t>- практическую (оказание помощи воспитателям в подготовке и проведении различных видов занятий, представление систематизированных</w:t>
      </w:r>
      <w:r w:rsidR="0051257E" w:rsidRPr="00CA5757">
        <w:rPr>
          <w:sz w:val="28"/>
          <w:szCs w:val="28"/>
        </w:rPr>
        <w:t xml:space="preserve"> </w:t>
      </w:r>
      <w:r w:rsidRPr="00CA5757">
        <w:rPr>
          <w:sz w:val="28"/>
          <w:szCs w:val="28"/>
        </w:rPr>
        <w:t xml:space="preserve">методических пособий и образцов документации, а </w:t>
      </w:r>
      <w:r w:rsidR="008E3EEB" w:rsidRPr="00CA5757">
        <w:rPr>
          <w:sz w:val="28"/>
          <w:szCs w:val="28"/>
        </w:rPr>
        <w:t>также</w:t>
      </w:r>
      <w:r w:rsidRPr="00CA5757">
        <w:rPr>
          <w:sz w:val="28"/>
          <w:szCs w:val="28"/>
        </w:rPr>
        <w:t xml:space="preserve"> путем организации консультаций);</w:t>
      </w:r>
    </w:p>
    <w:p w:rsidR="00CF6ACC" w:rsidRPr="00CA5757" w:rsidRDefault="00CF6ACC" w:rsidP="00CF6ACC">
      <w:pPr>
        <w:ind w:firstLine="708"/>
        <w:jc w:val="both"/>
        <w:rPr>
          <w:sz w:val="28"/>
          <w:szCs w:val="28"/>
        </w:rPr>
      </w:pPr>
      <w:r w:rsidRPr="00CA5757">
        <w:rPr>
          <w:sz w:val="28"/>
          <w:szCs w:val="28"/>
        </w:rPr>
        <w:t>- технологическую (рекомендации по методике применения ТСО, помощь воспитателям в их использовании, обобщение и анализ использование ТСО в воспитательно-образовательном процессе).</w:t>
      </w:r>
    </w:p>
    <w:p w:rsidR="0016074A" w:rsidRPr="00CA5757" w:rsidRDefault="00CF6ACC" w:rsidP="003F3E23">
      <w:pPr>
        <w:ind w:firstLine="708"/>
        <w:jc w:val="both"/>
        <w:rPr>
          <w:sz w:val="28"/>
          <w:szCs w:val="28"/>
        </w:rPr>
      </w:pPr>
      <w:r w:rsidRPr="00CA5757">
        <w:rPr>
          <w:sz w:val="28"/>
          <w:szCs w:val="28"/>
        </w:rPr>
        <w:t>Для осуществления эффективного образовательного процесса в</w:t>
      </w:r>
      <w:r w:rsidR="00320BED" w:rsidRPr="00CA5757">
        <w:rPr>
          <w:sz w:val="28"/>
          <w:szCs w:val="28"/>
        </w:rPr>
        <w:t xml:space="preserve"> </w:t>
      </w:r>
      <w:r w:rsidR="00F60C9A" w:rsidRPr="00CA5757">
        <w:rPr>
          <w:rFonts w:eastAsia="Calibri"/>
          <w:sz w:val="28"/>
          <w:szCs w:val="28"/>
        </w:rPr>
        <w:t>Организации</w:t>
      </w:r>
      <w:r w:rsidR="00320BED" w:rsidRPr="00CA5757">
        <w:rPr>
          <w:sz w:val="28"/>
          <w:szCs w:val="28"/>
        </w:rPr>
        <w:t xml:space="preserve"> имеются</w:t>
      </w:r>
      <w:r w:rsidR="007F13EF" w:rsidRPr="00CA5757">
        <w:rPr>
          <w:sz w:val="28"/>
          <w:szCs w:val="28"/>
        </w:rPr>
        <w:t>: компьютеры - 5</w:t>
      </w:r>
      <w:r w:rsidR="0016074A" w:rsidRPr="00CA5757">
        <w:rPr>
          <w:sz w:val="28"/>
          <w:szCs w:val="28"/>
        </w:rPr>
        <w:t>, ноутбук – 1,</w:t>
      </w:r>
      <w:r w:rsidR="00F83611">
        <w:rPr>
          <w:sz w:val="28"/>
          <w:szCs w:val="28"/>
        </w:rPr>
        <w:t xml:space="preserve"> планшеты-10,</w:t>
      </w:r>
      <w:r w:rsidR="0016074A" w:rsidRPr="00CA5757">
        <w:rPr>
          <w:sz w:val="28"/>
          <w:szCs w:val="28"/>
        </w:rPr>
        <w:t xml:space="preserve"> </w:t>
      </w:r>
      <w:r w:rsidR="0016074A" w:rsidRPr="00CA5757">
        <w:rPr>
          <w:sz w:val="28"/>
          <w:szCs w:val="28"/>
        </w:rPr>
        <w:lastRenderedPageBreak/>
        <w:t>медиапроектор - 2</w:t>
      </w:r>
      <w:r w:rsidR="00320BED" w:rsidRPr="00CA5757">
        <w:rPr>
          <w:sz w:val="28"/>
          <w:szCs w:val="28"/>
        </w:rPr>
        <w:t xml:space="preserve">, переносной экран - 1, </w:t>
      </w:r>
      <w:r w:rsidR="0016074A" w:rsidRPr="00CA5757">
        <w:rPr>
          <w:sz w:val="28"/>
          <w:szCs w:val="28"/>
        </w:rPr>
        <w:t xml:space="preserve">стационарный экран – 1, </w:t>
      </w:r>
      <w:r w:rsidR="00320BED" w:rsidRPr="00CA5757">
        <w:rPr>
          <w:sz w:val="28"/>
          <w:szCs w:val="28"/>
        </w:rPr>
        <w:t>принтер-</w:t>
      </w:r>
      <w:r w:rsidR="004D3EF1" w:rsidRPr="00CA5757">
        <w:rPr>
          <w:sz w:val="28"/>
          <w:szCs w:val="28"/>
        </w:rPr>
        <w:t>4, сканер - 3</w:t>
      </w:r>
      <w:r w:rsidR="00320BED" w:rsidRPr="00CA5757">
        <w:rPr>
          <w:sz w:val="28"/>
          <w:szCs w:val="28"/>
        </w:rPr>
        <w:t>, му</w:t>
      </w:r>
      <w:r w:rsidR="00706A71" w:rsidRPr="00CA5757">
        <w:rPr>
          <w:sz w:val="28"/>
          <w:szCs w:val="28"/>
        </w:rPr>
        <w:t>зыкальные центры-2</w:t>
      </w:r>
      <w:r w:rsidR="00C9109F" w:rsidRPr="00CA5757">
        <w:rPr>
          <w:sz w:val="28"/>
          <w:szCs w:val="28"/>
        </w:rPr>
        <w:t>, телевизор - 1</w:t>
      </w:r>
      <w:r w:rsidR="00320BED" w:rsidRPr="00CA5757">
        <w:rPr>
          <w:sz w:val="28"/>
          <w:szCs w:val="28"/>
        </w:rPr>
        <w:t xml:space="preserve">, пианино - 2. </w:t>
      </w:r>
    </w:p>
    <w:p w:rsidR="00C9109F" w:rsidRPr="00CA5757" w:rsidRDefault="00320BED" w:rsidP="0016654F">
      <w:pPr>
        <w:ind w:firstLine="708"/>
        <w:jc w:val="both"/>
        <w:rPr>
          <w:sz w:val="28"/>
          <w:szCs w:val="28"/>
        </w:rPr>
      </w:pPr>
      <w:r w:rsidRPr="00CA5757">
        <w:rPr>
          <w:sz w:val="28"/>
          <w:szCs w:val="28"/>
        </w:rPr>
        <w:t xml:space="preserve">В </w:t>
      </w:r>
      <w:r w:rsidR="00F60C9A" w:rsidRPr="00CA5757">
        <w:rPr>
          <w:rFonts w:eastAsia="Calibri"/>
          <w:sz w:val="28"/>
          <w:szCs w:val="28"/>
        </w:rPr>
        <w:t>Организации</w:t>
      </w:r>
      <w:r w:rsidR="00F60C9A" w:rsidRPr="00CA5757">
        <w:rPr>
          <w:sz w:val="28"/>
          <w:szCs w:val="28"/>
        </w:rPr>
        <w:t xml:space="preserve"> </w:t>
      </w:r>
      <w:r w:rsidRPr="00CA5757">
        <w:rPr>
          <w:sz w:val="28"/>
          <w:szCs w:val="28"/>
        </w:rPr>
        <w:t xml:space="preserve">существует выход в сеть Интернет, собственный сайт и электронная почта. Связь </w:t>
      </w:r>
      <w:r w:rsidR="00F60C9A" w:rsidRPr="00CA5757">
        <w:rPr>
          <w:rFonts w:eastAsia="Calibri"/>
          <w:sz w:val="28"/>
          <w:szCs w:val="28"/>
        </w:rPr>
        <w:t>Организации</w:t>
      </w:r>
      <w:r w:rsidR="00F60C9A" w:rsidRPr="00CA5757">
        <w:rPr>
          <w:sz w:val="28"/>
          <w:szCs w:val="28"/>
        </w:rPr>
        <w:t xml:space="preserve"> </w:t>
      </w:r>
      <w:r w:rsidRPr="00CA5757">
        <w:rPr>
          <w:sz w:val="28"/>
          <w:szCs w:val="28"/>
        </w:rPr>
        <w:t xml:space="preserve">со средствами массовой информации находится на удовлетворительном уровне. </w:t>
      </w:r>
    </w:p>
    <w:p w:rsidR="00F60C9A" w:rsidRPr="00CA5757" w:rsidRDefault="003F3E23" w:rsidP="003F3E23">
      <w:pPr>
        <w:ind w:firstLine="708"/>
        <w:jc w:val="both"/>
        <w:rPr>
          <w:sz w:val="28"/>
          <w:szCs w:val="28"/>
        </w:rPr>
      </w:pPr>
      <w:r w:rsidRPr="00CA5757">
        <w:rPr>
          <w:sz w:val="28"/>
          <w:szCs w:val="28"/>
        </w:rPr>
        <w:t>Имеется полный у</w:t>
      </w:r>
      <w:r w:rsidR="00CA5757">
        <w:rPr>
          <w:sz w:val="28"/>
          <w:szCs w:val="28"/>
        </w:rPr>
        <w:t xml:space="preserve">чебно – методический комплекс для реализации </w:t>
      </w:r>
      <w:r w:rsidR="00CA5757" w:rsidRPr="00CA5757">
        <w:rPr>
          <w:sz w:val="28"/>
          <w:szCs w:val="28"/>
        </w:rPr>
        <w:t>Образовательной программы.</w:t>
      </w:r>
      <w:r w:rsidRPr="00CA5757">
        <w:rPr>
          <w:sz w:val="28"/>
          <w:szCs w:val="28"/>
        </w:rPr>
        <w:t xml:space="preserve">  </w:t>
      </w:r>
      <w:r w:rsidR="00C9109F" w:rsidRPr="00CA5757">
        <w:rPr>
          <w:sz w:val="28"/>
          <w:szCs w:val="28"/>
        </w:rPr>
        <w:t>Имеется достаточно литературы по организации взаимодействия с родителями</w:t>
      </w:r>
      <w:r w:rsidR="00F60C9A" w:rsidRPr="00CA5757">
        <w:rPr>
          <w:sz w:val="28"/>
          <w:szCs w:val="28"/>
        </w:rPr>
        <w:t xml:space="preserve"> (законными представителями)</w:t>
      </w:r>
      <w:r w:rsidR="00C9109F" w:rsidRPr="00CA5757">
        <w:rPr>
          <w:sz w:val="28"/>
          <w:szCs w:val="28"/>
        </w:rPr>
        <w:t xml:space="preserve">. Библиотека наполнена методической и художественной литературой для детей (хрестоматии для чтения, сказки, стихи, рассказы отечественных и зарубежных </w:t>
      </w:r>
    </w:p>
    <w:p w:rsidR="00C9109F" w:rsidRPr="00CA5757" w:rsidRDefault="00C9109F" w:rsidP="00F60C9A">
      <w:pPr>
        <w:jc w:val="both"/>
        <w:rPr>
          <w:sz w:val="28"/>
          <w:szCs w:val="28"/>
        </w:rPr>
      </w:pPr>
      <w:r w:rsidRPr="00CA5757">
        <w:rPr>
          <w:sz w:val="28"/>
          <w:szCs w:val="28"/>
        </w:rPr>
        <w:t>писателей)</w:t>
      </w:r>
      <w:r w:rsidR="00F60C9A" w:rsidRPr="00CA5757">
        <w:rPr>
          <w:sz w:val="28"/>
          <w:szCs w:val="28"/>
        </w:rPr>
        <w:t xml:space="preserve">, </w:t>
      </w:r>
      <w:r w:rsidRPr="00CA5757">
        <w:rPr>
          <w:sz w:val="28"/>
          <w:szCs w:val="28"/>
        </w:rPr>
        <w:t>репродукциями картин, иллюстративным материалом,</w:t>
      </w:r>
      <w:r w:rsidRPr="00CA5757">
        <w:rPr>
          <w:sz w:val="28"/>
          <w:szCs w:val="28"/>
        </w:rPr>
        <w:br/>
        <w:t>дидактическими пособиями, демонстрационными и раздаточными материалами.</w:t>
      </w:r>
    </w:p>
    <w:p w:rsidR="00341CA6" w:rsidRPr="00CA5757" w:rsidRDefault="00256F84" w:rsidP="00256F84">
      <w:pPr>
        <w:ind w:firstLine="708"/>
        <w:jc w:val="both"/>
        <w:rPr>
          <w:sz w:val="28"/>
          <w:szCs w:val="28"/>
        </w:rPr>
      </w:pPr>
      <w:r w:rsidRPr="00256F84">
        <w:rPr>
          <w:sz w:val="28"/>
          <w:szCs w:val="28"/>
        </w:rPr>
        <w:t>В детском саду имеются пособия для реализации игровой технологии</w:t>
      </w:r>
      <w:r>
        <w:rPr>
          <w:sz w:val="28"/>
          <w:szCs w:val="28"/>
        </w:rPr>
        <w:t xml:space="preserve"> </w:t>
      </w:r>
      <w:r w:rsidRPr="00256F84">
        <w:rPr>
          <w:sz w:val="28"/>
          <w:szCs w:val="28"/>
        </w:rPr>
        <w:t>«Сказочные лабиринты игры» В.В</w:t>
      </w:r>
      <w:r>
        <w:rPr>
          <w:sz w:val="28"/>
          <w:szCs w:val="28"/>
        </w:rPr>
        <w:t xml:space="preserve">.Воскобовича, конструкторы LEGO </w:t>
      </w:r>
      <w:r w:rsidRPr="00256F84">
        <w:rPr>
          <w:sz w:val="28"/>
          <w:szCs w:val="28"/>
        </w:rPr>
        <w:t xml:space="preserve">EDUCATION, LEGO </w:t>
      </w:r>
      <w:r>
        <w:rPr>
          <w:sz w:val="28"/>
          <w:szCs w:val="28"/>
          <w:lang w:val="en-US"/>
        </w:rPr>
        <w:t>DUPLO</w:t>
      </w:r>
      <w:r>
        <w:rPr>
          <w:sz w:val="28"/>
          <w:szCs w:val="28"/>
        </w:rPr>
        <w:t xml:space="preserve">, </w:t>
      </w:r>
      <w:r w:rsidR="00384924">
        <w:rPr>
          <w:sz w:val="28"/>
          <w:szCs w:val="28"/>
        </w:rPr>
        <w:t>«</w:t>
      </w:r>
      <w:r w:rsidRPr="00256F84">
        <w:rPr>
          <w:sz w:val="28"/>
          <w:szCs w:val="28"/>
        </w:rPr>
        <w:t>ТИКО</w:t>
      </w:r>
      <w:r w:rsidR="00384924">
        <w:rPr>
          <w:sz w:val="28"/>
          <w:szCs w:val="28"/>
        </w:rPr>
        <w:t>»</w:t>
      </w:r>
      <w:r w:rsidRPr="00256F84">
        <w:rPr>
          <w:sz w:val="28"/>
          <w:szCs w:val="28"/>
        </w:rPr>
        <w:t xml:space="preserve"> (Трансформ</w:t>
      </w:r>
      <w:r>
        <w:rPr>
          <w:sz w:val="28"/>
          <w:szCs w:val="28"/>
        </w:rPr>
        <w:t xml:space="preserve">ируемый Игровой Конструктор для </w:t>
      </w:r>
      <w:r w:rsidRPr="00256F84">
        <w:rPr>
          <w:sz w:val="28"/>
          <w:szCs w:val="28"/>
        </w:rPr>
        <w:t xml:space="preserve">обучения), </w:t>
      </w:r>
      <w:r w:rsidR="00384924">
        <w:rPr>
          <w:sz w:val="28"/>
          <w:szCs w:val="28"/>
        </w:rPr>
        <w:t>«</w:t>
      </w:r>
      <w:r w:rsidRPr="00CA5757">
        <w:rPr>
          <w:sz w:val="28"/>
          <w:szCs w:val="28"/>
        </w:rPr>
        <w:t>П</w:t>
      </w:r>
      <w:r>
        <w:rPr>
          <w:sz w:val="28"/>
          <w:szCs w:val="28"/>
        </w:rPr>
        <w:t>ОЛИДРОН</w:t>
      </w:r>
      <w:r w:rsidR="00384924">
        <w:rPr>
          <w:sz w:val="28"/>
          <w:szCs w:val="28"/>
        </w:rPr>
        <w:t>»</w:t>
      </w:r>
      <w:r w:rsidRPr="00CA5757">
        <w:rPr>
          <w:sz w:val="28"/>
          <w:szCs w:val="28"/>
        </w:rPr>
        <w:t xml:space="preserve">, </w:t>
      </w:r>
      <w:r w:rsidR="000836E5" w:rsidRPr="000836E5">
        <w:rPr>
          <w:sz w:val="28"/>
          <w:szCs w:val="28"/>
        </w:rPr>
        <w:t>POLYDRON</w:t>
      </w:r>
      <w:r w:rsidR="000836E5">
        <w:rPr>
          <w:sz w:val="28"/>
          <w:szCs w:val="28"/>
        </w:rPr>
        <w:t>,</w:t>
      </w:r>
      <w:r w:rsidR="000836E5" w:rsidRPr="000836E5">
        <w:rPr>
          <w:sz w:val="28"/>
          <w:szCs w:val="28"/>
        </w:rPr>
        <w:t xml:space="preserve"> </w:t>
      </w:r>
      <w:r w:rsidR="00384924">
        <w:rPr>
          <w:sz w:val="28"/>
          <w:szCs w:val="28"/>
          <w:lang w:val="en-US"/>
        </w:rPr>
        <w:t>PO</w:t>
      </w:r>
      <w:r w:rsidR="000836E5">
        <w:rPr>
          <w:sz w:val="28"/>
          <w:szCs w:val="28"/>
          <w:lang w:val="en-US"/>
        </w:rPr>
        <w:t>LYDRON</w:t>
      </w:r>
      <w:r w:rsidR="000836E5" w:rsidRPr="000836E5">
        <w:rPr>
          <w:sz w:val="28"/>
          <w:szCs w:val="28"/>
        </w:rPr>
        <w:t xml:space="preserve"> </w:t>
      </w:r>
      <w:r w:rsidR="00384924">
        <w:rPr>
          <w:sz w:val="28"/>
          <w:szCs w:val="28"/>
        </w:rPr>
        <w:t>«</w:t>
      </w:r>
      <w:r>
        <w:rPr>
          <w:sz w:val="28"/>
          <w:szCs w:val="28"/>
        </w:rPr>
        <w:t>ГИГАНТ</w:t>
      </w:r>
      <w:r w:rsidR="00384924">
        <w:rPr>
          <w:sz w:val="28"/>
          <w:szCs w:val="28"/>
        </w:rPr>
        <w:t>»</w:t>
      </w:r>
      <w:r w:rsidRPr="00CA5757">
        <w:rPr>
          <w:sz w:val="28"/>
          <w:szCs w:val="28"/>
        </w:rPr>
        <w:t xml:space="preserve">, </w:t>
      </w:r>
      <w:r w:rsidRPr="00256F84">
        <w:rPr>
          <w:sz w:val="28"/>
          <w:szCs w:val="28"/>
        </w:rPr>
        <w:t xml:space="preserve"> </w:t>
      </w:r>
      <w:r w:rsidR="00384924" w:rsidRPr="00384924">
        <w:rPr>
          <w:sz w:val="28"/>
          <w:szCs w:val="28"/>
        </w:rPr>
        <w:t xml:space="preserve">Академия </w:t>
      </w:r>
      <w:r w:rsidRPr="00384924">
        <w:rPr>
          <w:sz w:val="28"/>
          <w:szCs w:val="28"/>
        </w:rPr>
        <w:t>«Наураш</w:t>
      </w:r>
      <w:r w:rsidRPr="00256F84">
        <w:rPr>
          <w:sz w:val="28"/>
          <w:szCs w:val="28"/>
        </w:rPr>
        <w:t>а»</w:t>
      </w:r>
      <w:r w:rsidR="00384924">
        <w:rPr>
          <w:sz w:val="28"/>
          <w:szCs w:val="28"/>
        </w:rPr>
        <w:t xml:space="preserve"> «КУРС ЛОГИКА» и «КУРС ЮНОГО МЕХПНИКА», практические работы «ЖИЗНЬ НА ЗЕМЛЕ»</w:t>
      </w:r>
      <w:r w:rsidRPr="00256F84">
        <w:rPr>
          <w:sz w:val="28"/>
          <w:szCs w:val="28"/>
        </w:rPr>
        <w:t xml:space="preserve">, </w:t>
      </w:r>
      <w:r>
        <w:rPr>
          <w:sz w:val="28"/>
          <w:szCs w:val="28"/>
        </w:rPr>
        <w:t xml:space="preserve">наборы: </w:t>
      </w:r>
      <w:r w:rsidR="00384924">
        <w:rPr>
          <w:sz w:val="28"/>
          <w:szCs w:val="28"/>
        </w:rPr>
        <w:t>«</w:t>
      </w:r>
      <w:r w:rsidRPr="00CA5757">
        <w:rPr>
          <w:sz w:val="28"/>
          <w:szCs w:val="28"/>
        </w:rPr>
        <w:t>Э</w:t>
      </w:r>
      <w:r w:rsidR="00384924">
        <w:rPr>
          <w:sz w:val="28"/>
          <w:szCs w:val="28"/>
        </w:rPr>
        <w:t>КСПРЕСС  ЮНЫЙ ПРОГРАММИСТ», «</w:t>
      </w:r>
      <w:r>
        <w:rPr>
          <w:sz w:val="28"/>
          <w:szCs w:val="28"/>
        </w:rPr>
        <w:t>РОБОМЫШЬ</w:t>
      </w:r>
      <w:r w:rsidR="00384924">
        <w:rPr>
          <w:sz w:val="28"/>
          <w:szCs w:val="28"/>
        </w:rPr>
        <w:t>», «</w:t>
      </w:r>
      <w:r w:rsidRPr="00CA5757">
        <w:rPr>
          <w:sz w:val="28"/>
          <w:szCs w:val="28"/>
        </w:rPr>
        <w:t>Р</w:t>
      </w:r>
      <w:r w:rsidR="00384924">
        <w:rPr>
          <w:sz w:val="28"/>
          <w:szCs w:val="28"/>
        </w:rPr>
        <w:t>ОБОТЕХНИКА ДЛЯ МАЛЫШЕЙ», «VAY TOY. Логика», «VAY TOY. Фома. Цвет, Размер</w:t>
      </w:r>
      <w:r w:rsidR="00384924" w:rsidRPr="00384924">
        <w:rPr>
          <w:sz w:val="28"/>
          <w:szCs w:val="28"/>
        </w:rPr>
        <w:t>»,</w:t>
      </w:r>
      <w:r w:rsidR="00384924" w:rsidRPr="00384924">
        <w:t xml:space="preserve"> </w:t>
      </w:r>
      <w:r w:rsidR="00384924" w:rsidRPr="00384924">
        <w:rPr>
          <w:sz w:val="28"/>
          <w:szCs w:val="28"/>
        </w:rPr>
        <w:t>«VAY TOY.</w:t>
      </w:r>
      <w:r w:rsidR="00384924">
        <w:rPr>
          <w:sz w:val="28"/>
          <w:szCs w:val="28"/>
        </w:rPr>
        <w:t>Слоги</w:t>
      </w:r>
      <w:r w:rsidR="00384924" w:rsidRPr="00384924">
        <w:rPr>
          <w:sz w:val="28"/>
          <w:szCs w:val="28"/>
        </w:rPr>
        <w:t>»,</w:t>
      </w:r>
    </w:p>
    <w:p w:rsidR="00F83611" w:rsidRPr="00F83611" w:rsidRDefault="00F83611" w:rsidP="00F83611">
      <w:pPr>
        <w:jc w:val="both"/>
        <w:rPr>
          <w:rFonts w:eastAsia="Calibri"/>
          <w:b/>
          <w:color w:val="000000" w:themeColor="text1"/>
          <w:sz w:val="28"/>
          <w:szCs w:val="28"/>
        </w:rPr>
      </w:pPr>
      <w:bookmarkStart w:id="4" w:name="bookmark19"/>
      <w:r w:rsidRPr="00F83611">
        <w:rPr>
          <w:rFonts w:eastAsia="Calibri"/>
          <w:b/>
          <w:color w:val="000000" w:themeColor="text1"/>
          <w:sz w:val="28"/>
          <w:szCs w:val="28"/>
        </w:rPr>
        <w:t>Вывод:</w:t>
      </w:r>
    </w:p>
    <w:p w:rsidR="00065FFE" w:rsidRPr="00F83611" w:rsidRDefault="00F83611" w:rsidP="00F83611">
      <w:pPr>
        <w:jc w:val="both"/>
        <w:rPr>
          <w:rFonts w:eastAsia="Calibri"/>
          <w:color w:val="000000" w:themeColor="text1"/>
          <w:sz w:val="28"/>
          <w:szCs w:val="28"/>
        </w:rPr>
      </w:pPr>
      <w:r w:rsidRPr="00F83611">
        <w:rPr>
          <w:rFonts w:eastAsia="Calibri"/>
          <w:color w:val="000000" w:themeColor="text1"/>
          <w:sz w:val="28"/>
          <w:szCs w:val="28"/>
        </w:rPr>
        <w:t>В детском саду имеется учебно-методическое и информационное обеспечение достаточное для организации образовательной деятельности и эффективной реализации образовательной программы, адаптированных, парциальных программ.</w:t>
      </w:r>
      <w:r w:rsidRPr="00F83611">
        <w:rPr>
          <w:rFonts w:eastAsia="Calibri"/>
          <w:color w:val="000000" w:themeColor="text1"/>
          <w:sz w:val="28"/>
          <w:szCs w:val="28"/>
        </w:rPr>
        <w:cr/>
      </w:r>
      <w:r>
        <w:rPr>
          <w:rFonts w:eastAsia="Calibri"/>
          <w:color w:val="000000" w:themeColor="text1"/>
          <w:sz w:val="28"/>
          <w:szCs w:val="28"/>
        </w:rPr>
        <w:t xml:space="preserve">        В 2024</w:t>
      </w:r>
      <w:r w:rsidRPr="00F83611">
        <w:rPr>
          <w:rFonts w:eastAsia="Calibri"/>
          <w:color w:val="000000" w:themeColor="text1"/>
          <w:sz w:val="28"/>
          <w:szCs w:val="28"/>
        </w:rPr>
        <w:t xml:space="preserve"> году необходимо продолжить модернизацию цифрового обучающего оборудования и программного обеспечения,</w:t>
      </w:r>
      <w:r>
        <w:rPr>
          <w:rFonts w:eastAsia="Calibri"/>
          <w:color w:val="000000" w:themeColor="text1"/>
          <w:sz w:val="28"/>
          <w:szCs w:val="28"/>
        </w:rPr>
        <w:t xml:space="preserve"> приобрести автоматизированные </w:t>
      </w:r>
      <w:r w:rsidRPr="00F83611">
        <w:rPr>
          <w:rFonts w:eastAsia="Calibri"/>
          <w:color w:val="000000" w:themeColor="text1"/>
          <w:sz w:val="28"/>
          <w:szCs w:val="28"/>
        </w:rPr>
        <w:t>рабочие места педагогам.</w:t>
      </w:r>
    </w:p>
    <w:p w:rsidR="00410519" w:rsidRDefault="00410519" w:rsidP="000836E5">
      <w:pPr>
        <w:rPr>
          <w:rFonts w:eastAsia="Calibri"/>
          <w:b/>
          <w:color w:val="FF0000"/>
          <w:sz w:val="28"/>
          <w:szCs w:val="28"/>
        </w:rPr>
      </w:pPr>
    </w:p>
    <w:p w:rsidR="0008255C" w:rsidRPr="000836E5" w:rsidRDefault="0008255C" w:rsidP="00A81096">
      <w:pPr>
        <w:jc w:val="center"/>
        <w:rPr>
          <w:rFonts w:eastAsia="Calibri"/>
          <w:b/>
          <w:sz w:val="28"/>
          <w:szCs w:val="28"/>
        </w:rPr>
      </w:pPr>
      <w:r w:rsidRPr="000836E5">
        <w:rPr>
          <w:rFonts w:eastAsia="Calibri"/>
          <w:b/>
          <w:sz w:val="28"/>
          <w:szCs w:val="28"/>
        </w:rPr>
        <w:t>1.9. ОЦЕНКА ФУНКЦИОНИРОВАНИЯ ВНУТРЕННЯЯ СИСТЕМА ОЦЕНКИ КАЧЕСТВА ОБРАЗОВАНИЯ</w:t>
      </w:r>
    </w:p>
    <w:p w:rsidR="00CA5757" w:rsidRPr="000836E5" w:rsidRDefault="00CA5757" w:rsidP="000836E5">
      <w:pPr>
        <w:jc w:val="both"/>
        <w:rPr>
          <w:sz w:val="28"/>
          <w:szCs w:val="28"/>
        </w:rPr>
      </w:pPr>
    </w:p>
    <w:p w:rsidR="00EF4754" w:rsidRPr="00FC32F0" w:rsidRDefault="00EF4754" w:rsidP="00EF4754">
      <w:pPr>
        <w:ind w:firstLine="708"/>
        <w:jc w:val="both"/>
        <w:rPr>
          <w:sz w:val="28"/>
          <w:szCs w:val="28"/>
        </w:rPr>
      </w:pPr>
      <w:r w:rsidRPr="000836E5">
        <w:rPr>
          <w:sz w:val="28"/>
          <w:szCs w:val="28"/>
        </w:rPr>
        <w:t>В МАДОУ в соответствии с действующим правовыми</w:t>
      </w:r>
      <w:r w:rsidRPr="00FC32F0">
        <w:rPr>
          <w:sz w:val="28"/>
          <w:szCs w:val="28"/>
        </w:rPr>
        <w:t xml:space="preserve"> и нормативными документами системы образования РФ разработан локальный акт «Положение внутренней системы качества образования». Целью системы качества образования является установление соответствия качества дошкольного образования в Организации Федеральному государственному образовательному стандарту дошкольного образования. Реализация внутренней </w:t>
      </w:r>
    </w:p>
    <w:p w:rsidR="00EF4754" w:rsidRPr="00FC32F0" w:rsidRDefault="00EF4754" w:rsidP="00EF4754">
      <w:pPr>
        <w:jc w:val="both"/>
        <w:rPr>
          <w:sz w:val="28"/>
          <w:szCs w:val="28"/>
        </w:rPr>
      </w:pPr>
      <w:r w:rsidRPr="00FC32F0">
        <w:rPr>
          <w:sz w:val="28"/>
          <w:szCs w:val="28"/>
        </w:rPr>
        <w:t xml:space="preserve">системы оценки качества образования осуществляется в Организации на основе </w:t>
      </w:r>
    </w:p>
    <w:p w:rsidR="00EF4754" w:rsidRPr="00FC32F0" w:rsidRDefault="00EF4754" w:rsidP="00EF4754">
      <w:pPr>
        <w:jc w:val="both"/>
        <w:rPr>
          <w:sz w:val="28"/>
          <w:szCs w:val="28"/>
        </w:rPr>
      </w:pPr>
      <w:r w:rsidRPr="00FC32F0">
        <w:rPr>
          <w:sz w:val="28"/>
          <w:szCs w:val="28"/>
        </w:rPr>
        <w:t>внутреннего контроля и мониторинга.</w:t>
      </w:r>
    </w:p>
    <w:p w:rsidR="00EF4754" w:rsidRPr="00FC32F0" w:rsidRDefault="00EF4754" w:rsidP="00EF4754">
      <w:pPr>
        <w:ind w:firstLine="708"/>
        <w:jc w:val="both"/>
        <w:rPr>
          <w:sz w:val="28"/>
          <w:szCs w:val="28"/>
        </w:rPr>
      </w:pPr>
      <w:r w:rsidRPr="00FC32F0">
        <w:rPr>
          <w:sz w:val="28"/>
          <w:szCs w:val="28"/>
        </w:rPr>
        <w:t>МКДО в 2023г. дошкольная организация не проходила.</w:t>
      </w:r>
    </w:p>
    <w:p w:rsidR="00EF4754" w:rsidRPr="00FC32F0" w:rsidRDefault="00EF4754" w:rsidP="00EF4754">
      <w:pPr>
        <w:ind w:firstLine="708"/>
        <w:jc w:val="both"/>
        <w:rPr>
          <w:sz w:val="28"/>
          <w:szCs w:val="28"/>
        </w:rPr>
      </w:pPr>
      <w:r w:rsidRPr="00FC32F0">
        <w:rPr>
          <w:sz w:val="28"/>
          <w:szCs w:val="28"/>
        </w:rPr>
        <w:t xml:space="preserve"> Внутренний контроль осуществляется в виде плановых или оперативных </w:t>
      </w:r>
    </w:p>
    <w:p w:rsidR="00EF4754" w:rsidRPr="00FC32F0" w:rsidRDefault="00EF4754" w:rsidP="00EF4754">
      <w:pPr>
        <w:jc w:val="both"/>
        <w:rPr>
          <w:sz w:val="28"/>
          <w:szCs w:val="28"/>
        </w:rPr>
      </w:pPr>
      <w:r w:rsidRPr="00FC32F0">
        <w:rPr>
          <w:sz w:val="28"/>
          <w:szCs w:val="28"/>
        </w:rPr>
        <w:t xml:space="preserve">проверок и мониторинга. Контроль в виде плановых проверок осуществляется в </w:t>
      </w:r>
    </w:p>
    <w:p w:rsidR="00CA5757" w:rsidRPr="00FC32F0" w:rsidRDefault="00EF4754" w:rsidP="00EF4754">
      <w:pPr>
        <w:jc w:val="both"/>
        <w:rPr>
          <w:sz w:val="28"/>
          <w:szCs w:val="28"/>
        </w:rPr>
      </w:pPr>
      <w:r w:rsidRPr="00FC32F0">
        <w:rPr>
          <w:sz w:val="28"/>
          <w:szCs w:val="28"/>
        </w:rPr>
        <w:lastRenderedPageBreak/>
        <w:t>соответствии с утвержденным планом деятельности, графиком контроля на месяц, который доводится до членов коллектива. Результаты внутреннего контроля оформляются в виде справок, актов, отчетов, карт наблюдений.</w:t>
      </w:r>
    </w:p>
    <w:p w:rsidR="00EF4754" w:rsidRPr="00FC32F0" w:rsidRDefault="00EF4754" w:rsidP="00EF4754">
      <w:pPr>
        <w:jc w:val="both"/>
        <w:rPr>
          <w:sz w:val="28"/>
          <w:szCs w:val="28"/>
        </w:rPr>
      </w:pPr>
      <w:r w:rsidRPr="00FC32F0">
        <w:rPr>
          <w:sz w:val="28"/>
          <w:szCs w:val="28"/>
        </w:rPr>
        <w:t>Итоговый материал содержит конс</w:t>
      </w:r>
      <w:r w:rsidR="00FC32F0" w:rsidRPr="00FC32F0">
        <w:rPr>
          <w:sz w:val="28"/>
          <w:szCs w:val="28"/>
        </w:rPr>
        <w:t xml:space="preserve">татацию фактов, выводов и, при </w:t>
      </w:r>
      <w:r w:rsidRPr="00FC32F0">
        <w:rPr>
          <w:sz w:val="28"/>
          <w:szCs w:val="28"/>
        </w:rPr>
        <w:t>необходимости, предложений. Информация о результатах доводится до работников в течение 7 дней с момента завершения проверки. С результатами</w:t>
      </w:r>
    </w:p>
    <w:p w:rsidR="00EF4754" w:rsidRPr="00FC32F0" w:rsidRDefault="00EF4754" w:rsidP="00EF4754">
      <w:pPr>
        <w:jc w:val="both"/>
        <w:rPr>
          <w:sz w:val="28"/>
          <w:szCs w:val="28"/>
        </w:rPr>
      </w:pPr>
      <w:r w:rsidRPr="00FC32F0">
        <w:rPr>
          <w:sz w:val="28"/>
          <w:szCs w:val="28"/>
        </w:rPr>
        <w:t>контроля знакомят коллектив н</w:t>
      </w:r>
      <w:r w:rsidR="00FC32F0" w:rsidRPr="00FC32F0">
        <w:rPr>
          <w:sz w:val="28"/>
          <w:szCs w:val="28"/>
        </w:rPr>
        <w:t xml:space="preserve">а административных совещаниях, </w:t>
      </w:r>
      <w:r w:rsidRPr="00FC32F0">
        <w:rPr>
          <w:sz w:val="28"/>
          <w:szCs w:val="28"/>
        </w:rPr>
        <w:t>Педагогических советах. Далее происходит принятие управленческих решений.</w:t>
      </w:r>
    </w:p>
    <w:p w:rsidR="00EF4754" w:rsidRPr="00FC32F0" w:rsidRDefault="00EF4754" w:rsidP="00EF4754">
      <w:pPr>
        <w:jc w:val="both"/>
        <w:rPr>
          <w:sz w:val="28"/>
          <w:szCs w:val="28"/>
        </w:rPr>
      </w:pPr>
      <w:r w:rsidRPr="00FC32F0">
        <w:rPr>
          <w:sz w:val="28"/>
          <w:szCs w:val="28"/>
        </w:rPr>
        <w:t>По итогам контроля в зависимости от его ф</w:t>
      </w:r>
      <w:r w:rsidR="00FC32F0" w:rsidRPr="00FC32F0">
        <w:rPr>
          <w:sz w:val="28"/>
          <w:szCs w:val="28"/>
        </w:rPr>
        <w:t xml:space="preserve">ормы, целей и задач, а также с </w:t>
      </w:r>
      <w:r w:rsidRPr="00FC32F0">
        <w:rPr>
          <w:sz w:val="28"/>
          <w:szCs w:val="28"/>
        </w:rPr>
        <w:t xml:space="preserve">учетом реального положения дел проводятся заседания педагогического совета </w:t>
      </w:r>
    </w:p>
    <w:p w:rsidR="00EF4754" w:rsidRPr="00FC32F0" w:rsidRDefault="00EF4754" w:rsidP="00EF4754">
      <w:pPr>
        <w:jc w:val="both"/>
        <w:rPr>
          <w:sz w:val="28"/>
          <w:szCs w:val="28"/>
        </w:rPr>
      </w:pPr>
      <w:r w:rsidRPr="00FC32F0">
        <w:rPr>
          <w:sz w:val="28"/>
          <w:szCs w:val="28"/>
        </w:rPr>
        <w:t>и административные совещания.</w:t>
      </w:r>
    </w:p>
    <w:p w:rsidR="00EF4754" w:rsidRPr="00EB3C33" w:rsidRDefault="00B87AC3" w:rsidP="00EF4754">
      <w:pPr>
        <w:jc w:val="both"/>
        <w:rPr>
          <w:sz w:val="28"/>
          <w:szCs w:val="28"/>
        </w:rPr>
      </w:pPr>
      <w:r>
        <w:rPr>
          <w:sz w:val="28"/>
          <w:szCs w:val="28"/>
        </w:rPr>
        <w:t>В течение</w:t>
      </w:r>
      <w:r w:rsidR="00EF4754" w:rsidRPr="00EB3C33">
        <w:rPr>
          <w:sz w:val="28"/>
          <w:szCs w:val="28"/>
        </w:rPr>
        <w:t xml:space="preserve"> 2023г. осуществлялся контроль за:</w:t>
      </w:r>
    </w:p>
    <w:p w:rsidR="00EF4754" w:rsidRPr="00EB3C33" w:rsidRDefault="00EF4754" w:rsidP="00EF4754">
      <w:pPr>
        <w:jc w:val="both"/>
        <w:rPr>
          <w:sz w:val="28"/>
          <w:szCs w:val="28"/>
        </w:rPr>
      </w:pPr>
      <w:r w:rsidRPr="00EB3C33">
        <w:rPr>
          <w:sz w:val="28"/>
          <w:szCs w:val="28"/>
        </w:rPr>
        <w:t>-организацией питания детей;</w:t>
      </w:r>
    </w:p>
    <w:p w:rsidR="00EF4754" w:rsidRPr="00EB3C33" w:rsidRDefault="00EF4754" w:rsidP="00EF4754">
      <w:pPr>
        <w:jc w:val="both"/>
        <w:rPr>
          <w:sz w:val="28"/>
          <w:szCs w:val="28"/>
        </w:rPr>
      </w:pPr>
      <w:r w:rsidRPr="00EB3C33">
        <w:rPr>
          <w:sz w:val="28"/>
          <w:szCs w:val="28"/>
        </w:rPr>
        <w:t>- Ведение групповой документации;</w:t>
      </w:r>
    </w:p>
    <w:p w:rsidR="00EF4754" w:rsidRPr="00EB3C33" w:rsidRDefault="00EF4754" w:rsidP="00EF4754">
      <w:pPr>
        <w:jc w:val="both"/>
        <w:rPr>
          <w:sz w:val="28"/>
          <w:szCs w:val="28"/>
        </w:rPr>
      </w:pPr>
      <w:r w:rsidRPr="00EB3C33">
        <w:rPr>
          <w:sz w:val="28"/>
          <w:szCs w:val="28"/>
        </w:rPr>
        <w:t>- Организация предметно-пространственной среды в группах;</w:t>
      </w:r>
    </w:p>
    <w:p w:rsidR="00EF4754" w:rsidRPr="00EB3C33" w:rsidRDefault="00EF4754" w:rsidP="00EF4754">
      <w:pPr>
        <w:jc w:val="both"/>
        <w:rPr>
          <w:sz w:val="28"/>
          <w:szCs w:val="28"/>
        </w:rPr>
      </w:pPr>
      <w:r w:rsidRPr="00EB3C33">
        <w:rPr>
          <w:sz w:val="28"/>
          <w:szCs w:val="28"/>
        </w:rPr>
        <w:t>- Адаптация воспитанников в детском саду;</w:t>
      </w:r>
    </w:p>
    <w:p w:rsidR="00EF4754" w:rsidRPr="00EB3C33" w:rsidRDefault="00EF4754" w:rsidP="00EF4754">
      <w:pPr>
        <w:jc w:val="both"/>
        <w:rPr>
          <w:sz w:val="28"/>
          <w:szCs w:val="28"/>
        </w:rPr>
      </w:pPr>
      <w:r w:rsidRPr="00EB3C33">
        <w:rPr>
          <w:sz w:val="28"/>
          <w:szCs w:val="28"/>
        </w:rPr>
        <w:t>- Наглядная информация для родителей;</w:t>
      </w:r>
    </w:p>
    <w:p w:rsidR="00EF4754" w:rsidRPr="00EB3C33" w:rsidRDefault="00EF4754" w:rsidP="00EF4754">
      <w:pPr>
        <w:jc w:val="both"/>
        <w:rPr>
          <w:sz w:val="28"/>
          <w:szCs w:val="28"/>
        </w:rPr>
      </w:pPr>
      <w:r w:rsidRPr="00EB3C33">
        <w:rPr>
          <w:sz w:val="28"/>
          <w:szCs w:val="28"/>
        </w:rPr>
        <w:t xml:space="preserve">- Организация работы с детьми раннего и младшего возраста по привитию </w:t>
      </w:r>
    </w:p>
    <w:p w:rsidR="00EF4754" w:rsidRPr="00EB3C33" w:rsidRDefault="00EF4754" w:rsidP="00EF4754">
      <w:pPr>
        <w:jc w:val="both"/>
        <w:rPr>
          <w:sz w:val="28"/>
          <w:szCs w:val="28"/>
        </w:rPr>
      </w:pPr>
      <w:r w:rsidRPr="00EB3C33">
        <w:rPr>
          <w:sz w:val="28"/>
          <w:szCs w:val="28"/>
        </w:rPr>
        <w:t>культурно - гигиенических навыков;</w:t>
      </w:r>
    </w:p>
    <w:p w:rsidR="00EF4754" w:rsidRPr="00EB3C33" w:rsidRDefault="00EF4754" w:rsidP="00EF4754">
      <w:pPr>
        <w:jc w:val="both"/>
        <w:rPr>
          <w:sz w:val="28"/>
          <w:szCs w:val="28"/>
        </w:rPr>
      </w:pPr>
      <w:r w:rsidRPr="00EB3C33">
        <w:rPr>
          <w:sz w:val="28"/>
          <w:szCs w:val="28"/>
        </w:rPr>
        <w:t>- Организация и проведение закаливающих мероприятий;</w:t>
      </w:r>
    </w:p>
    <w:p w:rsidR="00EB3C33" w:rsidRPr="00EB3C33" w:rsidRDefault="00EB3C33" w:rsidP="00EB3C33">
      <w:pPr>
        <w:jc w:val="both"/>
        <w:rPr>
          <w:sz w:val="28"/>
          <w:szCs w:val="28"/>
        </w:rPr>
      </w:pPr>
      <w:r w:rsidRPr="00EB3C33">
        <w:rPr>
          <w:sz w:val="28"/>
          <w:szCs w:val="28"/>
        </w:rPr>
        <w:t>- Организация индивидуальной и коррекционной работы с детьми отстающими по различным ОО программы;</w:t>
      </w:r>
    </w:p>
    <w:p w:rsidR="00EB3C33" w:rsidRPr="00EB3C33" w:rsidRDefault="00EB3C33" w:rsidP="00EF4754">
      <w:pPr>
        <w:jc w:val="both"/>
        <w:rPr>
          <w:sz w:val="28"/>
          <w:szCs w:val="28"/>
        </w:rPr>
      </w:pPr>
      <w:r w:rsidRPr="00EB3C33">
        <w:rPr>
          <w:sz w:val="28"/>
          <w:szCs w:val="28"/>
        </w:rPr>
        <w:t>- Организация работы дежурных</w:t>
      </w:r>
      <w:r>
        <w:rPr>
          <w:sz w:val="28"/>
          <w:szCs w:val="28"/>
        </w:rPr>
        <w:t>;</w:t>
      </w:r>
    </w:p>
    <w:p w:rsidR="00EB3C33" w:rsidRPr="00EB3C33" w:rsidRDefault="00EB3C33" w:rsidP="00EF4754">
      <w:pPr>
        <w:jc w:val="both"/>
        <w:rPr>
          <w:sz w:val="28"/>
          <w:szCs w:val="28"/>
        </w:rPr>
      </w:pPr>
      <w:r w:rsidRPr="00EB3C33">
        <w:rPr>
          <w:sz w:val="28"/>
          <w:szCs w:val="28"/>
        </w:rPr>
        <w:t>- Охрана жизни и здоровья дошкольников</w:t>
      </w:r>
      <w:r>
        <w:rPr>
          <w:sz w:val="28"/>
          <w:szCs w:val="28"/>
        </w:rPr>
        <w:t>;</w:t>
      </w:r>
    </w:p>
    <w:p w:rsidR="00EB3C33" w:rsidRPr="00EB3C33" w:rsidRDefault="00EB3C33" w:rsidP="00EF4754">
      <w:pPr>
        <w:jc w:val="both"/>
        <w:rPr>
          <w:sz w:val="28"/>
          <w:szCs w:val="28"/>
        </w:rPr>
      </w:pPr>
      <w:r w:rsidRPr="00EB3C33">
        <w:rPr>
          <w:sz w:val="28"/>
          <w:szCs w:val="28"/>
        </w:rPr>
        <w:t>- Организация подвижных и спортивных игр на  прогулке</w:t>
      </w:r>
      <w:r>
        <w:rPr>
          <w:sz w:val="28"/>
          <w:szCs w:val="28"/>
        </w:rPr>
        <w:t>;</w:t>
      </w:r>
    </w:p>
    <w:p w:rsidR="00EB3C33" w:rsidRPr="00FC32F0" w:rsidRDefault="00EB3C33" w:rsidP="00EF4754">
      <w:pPr>
        <w:jc w:val="both"/>
        <w:rPr>
          <w:sz w:val="28"/>
          <w:szCs w:val="28"/>
        </w:rPr>
      </w:pPr>
      <w:r w:rsidRPr="00EB3C33">
        <w:rPr>
          <w:sz w:val="28"/>
          <w:szCs w:val="28"/>
        </w:rPr>
        <w:t>- Организация наблюдений на прогулке Подготовка к летнему оздоровительному сезону</w:t>
      </w:r>
      <w:r>
        <w:rPr>
          <w:sz w:val="28"/>
          <w:szCs w:val="28"/>
        </w:rPr>
        <w:t>;</w:t>
      </w:r>
    </w:p>
    <w:p w:rsidR="00EF4754" w:rsidRPr="00FC32F0" w:rsidRDefault="00EF4754" w:rsidP="00EF4754">
      <w:pPr>
        <w:jc w:val="both"/>
        <w:rPr>
          <w:sz w:val="28"/>
          <w:szCs w:val="28"/>
        </w:rPr>
      </w:pPr>
      <w:r w:rsidRPr="00FC32F0">
        <w:rPr>
          <w:sz w:val="28"/>
          <w:szCs w:val="28"/>
        </w:rPr>
        <w:t>- Подготовка к летнему оздоровительному сезону;</w:t>
      </w:r>
    </w:p>
    <w:p w:rsidR="00EF4754" w:rsidRPr="00FC32F0" w:rsidRDefault="00EF4754" w:rsidP="00EF4754">
      <w:pPr>
        <w:jc w:val="both"/>
        <w:rPr>
          <w:sz w:val="28"/>
          <w:szCs w:val="28"/>
        </w:rPr>
      </w:pPr>
      <w:r w:rsidRPr="00FC32F0">
        <w:rPr>
          <w:sz w:val="28"/>
          <w:szCs w:val="28"/>
        </w:rPr>
        <w:t>- Готовность к проведению ООД.</w:t>
      </w:r>
    </w:p>
    <w:p w:rsidR="00EF4754" w:rsidRPr="00FC32F0" w:rsidRDefault="00EF4754" w:rsidP="00EF4754">
      <w:pPr>
        <w:jc w:val="both"/>
        <w:rPr>
          <w:sz w:val="28"/>
          <w:szCs w:val="28"/>
        </w:rPr>
      </w:pPr>
      <w:r w:rsidRPr="00FC32F0">
        <w:rPr>
          <w:sz w:val="28"/>
          <w:szCs w:val="28"/>
        </w:rPr>
        <w:t>Проводились тематические проверки</w:t>
      </w:r>
      <w:r w:rsidR="00EB3C33" w:rsidRPr="00FC32F0">
        <w:rPr>
          <w:sz w:val="28"/>
          <w:szCs w:val="28"/>
        </w:rPr>
        <w:t>:</w:t>
      </w:r>
      <w:r w:rsidR="00EB3C33" w:rsidRPr="00FC32F0">
        <w:t xml:space="preserve"> </w:t>
      </w:r>
      <w:r w:rsidR="00EB3C33" w:rsidRPr="00FC32F0">
        <w:rPr>
          <w:sz w:val="28"/>
          <w:szCs w:val="28"/>
        </w:rPr>
        <w:t>«Экологическое воспитания дошкольников»</w:t>
      </w:r>
      <w:r w:rsidR="00FC32F0" w:rsidRPr="00FC32F0">
        <w:rPr>
          <w:sz w:val="28"/>
          <w:szCs w:val="28"/>
        </w:rPr>
        <w:t>;</w:t>
      </w:r>
      <w:r w:rsidR="00FC32F0" w:rsidRPr="00FC32F0">
        <w:t xml:space="preserve"> </w:t>
      </w:r>
      <w:r w:rsidR="00FC32F0" w:rsidRPr="00FC32F0">
        <w:rPr>
          <w:sz w:val="28"/>
          <w:szCs w:val="28"/>
        </w:rPr>
        <w:t>«Педагогические условия для формирования основ безопасности жизнедеятельности у детей дошкольного возраста»</w:t>
      </w:r>
      <w:r w:rsidRPr="00FC32F0">
        <w:rPr>
          <w:sz w:val="28"/>
          <w:szCs w:val="28"/>
        </w:rPr>
        <w:t>, а также проводился фронтальный контроль подготовительных групп.</w:t>
      </w:r>
    </w:p>
    <w:p w:rsidR="00EF4754" w:rsidRPr="00361373" w:rsidRDefault="00EF4754" w:rsidP="00EF4754">
      <w:pPr>
        <w:ind w:firstLine="708"/>
        <w:jc w:val="both"/>
        <w:rPr>
          <w:sz w:val="28"/>
          <w:szCs w:val="28"/>
        </w:rPr>
      </w:pPr>
      <w:r w:rsidRPr="00361373">
        <w:rPr>
          <w:sz w:val="28"/>
          <w:szCs w:val="28"/>
        </w:rPr>
        <w:t>По результатам социалогического мониторинга удовлетворенности родителей качеством дошкольного образования выявлены следующие резуль</w:t>
      </w:r>
      <w:r w:rsidR="00361373" w:rsidRPr="00361373">
        <w:rPr>
          <w:sz w:val="28"/>
          <w:szCs w:val="28"/>
        </w:rPr>
        <w:t>таты: в мае 2023г.- 98,77</w:t>
      </w:r>
      <w:r w:rsidR="00410519" w:rsidRPr="00361373">
        <w:rPr>
          <w:sz w:val="28"/>
          <w:szCs w:val="28"/>
        </w:rPr>
        <w:t>%, в сентябре 2023</w:t>
      </w:r>
      <w:r w:rsidRPr="00361373">
        <w:rPr>
          <w:sz w:val="28"/>
          <w:szCs w:val="28"/>
        </w:rPr>
        <w:t xml:space="preserve"> г. в ДОО в формате онлайн –</w:t>
      </w:r>
    </w:p>
    <w:p w:rsidR="00EF4754" w:rsidRPr="00410519" w:rsidRDefault="00EF4754" w:rsidP="00EF4754">
      <w:pPr>
        <w:jc w:val="both"/>
        <w:rPr>
          <w:sz w:val="28"/>
          <w:szCs w:val="28"/>
        </w:rPr>
      </w:pPr>
      <w:r w:rsidRPr="00361373">
        <w:rPr>
          <w:sz w:val="28"/>
          <w:szCs w:val="28"/>
        </w:rPr>
        <w:t>опрос показал, что уровень</w:t>
      </w:r>
      <w:r w:rsidR="00410519" w:rsidRPr="00361373">
        <w:rPr>
          <w:sz w:val="28"/>
          <w:szCs w:val="28"/>
        </w:rPr>
        <w:t xml:space="preserve"> удовлетворенности составляет</w:t>
      </w:r>
      <w:r w:rsidR="00410519" w:rsidRPr="00410519">
        <w:rPr>
          <w:sz w:val="28"/>
          <w:szCs w:val="28"/>
        </w:rPr>
        <w:t xml:space="preserve"> 96,44</w:t>
      </w:r>
      <w:r w:rsidRPr="00410519">
        <w:rPr>
          <w:sz w:val="28"/>
          <w:szCs w:val="28"/>
        </w:rPr>
        <w:t>%.</w:t>
      </w:r>
    </w:p>
    <w:p w:rsidR="00EF4754" w:rsidRPr="00FC32F0" w:rsidRDefault="00EF4754" w:rsidP="0066434A">
      <w:pPr>
        <w:ind w:firstLine="708"/>
        <w:jc w:val="both"/>
        <w:rPr>
          <w:sz w:val="28"/>
          <w:szCs w:val="28"/>
        </w:rPr>
      </w:pPr>
      <w:r w:rsidRPr="00FC32F0">
        <w:rPr>
          <w:sz w:val="28"/>
          <w:szCs w:val="28"/>
        </w:rPr>
        <w:t>Проанализирова</w:t>
      </w:r>
      <w:r w:rsidR="00FC32F0" w:rsidRPr="00FC32F0">
        <w:rPr>
          <w:sz w:val="28"/>
          <w:szCs w:val="28"/>
        </w:rPr>
        <w:t>в работу за отчетный период 2023</w:t>
      </w:r>
      <w:r w:rsidRPr="00FC32F0">
        <w:rPr>
          <w:sz w:val="28"/>
          <w:szCs w:val="28"/>
        </w:rPr>
        <w:t xml:space="preserve"> календарный год можно отметить, что в учреждении выстроена система методического контроля </w:t>
      </w:r>
    </w:p>
    <w:p w:rsidR="00EF4754" w:rsidRPr="00FC32F0" w:rsidRDefault="00EF4754" w:rsidP="00EF4754">
      <w:pPr>
        <w:jc w:val="both"/>
        <w:rPr>
          <w:sz w:val="28"/>
          <w:szCs w:val="28"/>
        </w:rPr>
      </w:pPr>
      <w:r w:rsidRPr="00FC32F0">
        <w:rPr>
          <w:sz w:val="28"/>
          <w:szCs w:val="28"/>
        </w:rPr>
        <w:t xml:space="preserve">и анализа результативности воспитательно-образовательного процесса по всем </w:t>
      </w:r>
    </w:p>
    <w:p w:rsidR="00EF4754" w:rsidRPr="00FC32F0" w:rsidRDefault="00EF4754" w:rsidP="00EF4754">
      <w:pPr>
        <w:jc w:val="both"/>
        <w:rPr>
          <w:sz w:val="28"/>
          <w:szCs w:val="28"/>
        </w:rPr>
      </w:pPr>
      <w:r w:rsidRPr="00FC32F0">
        <w:rPr>
          <w:sz w:val="28"/>
          <w:szCs w:val="28"/>
        </w:rPr>
        <w:t xml:space="preserve">направлениям развития дошкольника </w:t>
      </w:r>
      <w:r w:rsidR="0066434A" w:rsidRPr="00FC32F0">
        <w:rPr>
          <w:sz w:val="28"/>
          <w:szCs w:val="28"/>
        </w:rPr>
        <w:t xml:space="preserve">и функционирования ДОУ в целом </w:t>
      </w:r>
      <w:r w:rsidRPr="00FC32F0">
        <w:rPr>
          <w:sz w:val="28"/>
          <w:szCs w:val="28"/>
        </w:rPr>
        <w:t>нацеленная на результат.</w:t>
      </w:r>
    </w:p>
    <w:p w:rsidR="00EF4754" w:rsidRPr="00E825B3" w:rsidRDefault="00EF4754" w:rsidP="00EF4754">
      <w:pPr>
        <w:ind w:firstLine="708"/>
        <w:jc w:val="both"/>
        <w:rPr>
          <w:color w:val="000000" w:themeColor="text1"/>
          <w:sz w:val="28"/>
          <w:szCs w:val="28"/>
        </w:rPr>
      </w:pPr>
      <w:r w:rsidRPr="00E825B3">
        <w:rPr>
          <w:color w:val="000000" w:themeColor="text1"/>
          <w:sz w:val="28"/>
          <w:szCs w:val="28"/>
        </w:rPr>
        <w:t>Проведенная работа способствовала повышению качества воспитательно</w:t>
      </w:r>
      <w:r w:rsidR="0066434A" w:rsidRPr="00E825B3">
        <w:rPr>
          <w:color w:val="000000" w:themeColor="text1"/>
          <w:sz w:val="28"/>
          <w:szCs w:val="28"/>
        </w:rPr>
        <w:t xml:space="preserve"> -</w:t>
      </w:r>
      <w:r w:rsidR="00E825B3">
        <w:rPr>
          <w:color w:val="000000" w:themeColor="text1"/>
          <w:sz w:val="28"/>
          <w:szCs w:val="28"/>
        </w:rPr>
        <w:t xml:space="preserve"> </w:t>
      </w:r>
      <w:r w:rsidRPr="00E825B3">
        <w:rPr>
          <w:color w:val="000000" w:themeColor="text1"/>
          <w:sz w:val="28"/>
          <w:szCs w:val="28"/>
        </w:rPr>
        <w:t>образовательного процесса</w:t>
      </w:r>
    </w:p>
    <w:p w:rsidR="00EF4754" w:rsidRDefault="00EF4754" w:rsidP="00BB26FE">
      <w:pPr>
        <w:ind w:firstLine="708"/>
        <w:jc w:val="both"/>
        <w:rPr>
          <w:color w:val="FF0000"/>
          <w:sz w:val="28"/>
          <w:szCs w:val="28"/>
        </w:rPr>
      </w:pPr>
    </w:p>
    <w:p w:rsidR="00EF4754" w:rsidRDefault="00EF4754" w:rsidP="00B87AC3">
      <w:pPr>
        <w:jc w:val="both"/>
        <w:rPr>
          <w:color w:val="FF0000"/>
          <w:sz w:val="28"/>
          <w:szCs w:val="28"/>
        </w:rPr>
      </w:pPr>
    </w:p>
    <w:p w:rsidR="00EF4754" w:rsidRPr="0066434A" w:rsidRDefault="0066434A" w:rsidP="0066434A">
      <w:pPr>
        <w:ind w:firstLine="708"/>
        <w:jc w:val="center"/>
        <w:rPr>
          <w:b/>
          <w:sz w:val="28"/>
          <w:szCs w:val="28"/>
        </w:rPr>
      </w:pPr>
      <w:r w:rsidRPr="0066434A">
        <w:rPr>
          <w:b/>
          <w:sz w:val="28"/>
          <w:szCs w:val="28"/>
        </w:rPr>
        <w:t>Выводы по результатам самообследования</w:t>
      </w:r>
    </w:p>
    <w:p w:rsidR="00EF4754" w:rsidRDefault="00EF4754" w:rsidP="00BB26FE">
      <w:pPr>
        <w:ind w:firstLine="708"/>
        <w:jc w:val="both"/>
        <w:rPr>
          <w:color w:val="FF0000"/>
          <w:sz w:val="28"/>
          <w:szCs w:val="28"/>
        </w:rPr>
      </w:pPr>
    </w:p>
    <w:p w:rsidR="00F83611" w:rsidRPr="00B87AC3" w:rsidRDefault="00F83611" w:rsidP="00F83611">
      <w:pPr>
        <w:ind w:firstLine="708"/>
        <w:jc w:val="both"/>
        <w:rPr>
          <w:sz w:val="28"/>
          <w:szCs w:val="28"/>
        </w:rPr>
      </w:pPr>
      <w:r w:rsidRPr="00B87AC3">
        <w:rPr>
          <w:sz w:val="28"/>
          <w:szCs w:val="28"/>
        </w:rPr>
        <w:t xml:space="preserve">Несмотря на то, что детский сад работал в непростых условиях, в связи с желтым уровнем опасности, режиме работы дежурных групп, в целом качество </w:t>
      </w:r>
    </w:p>
    <w:p w:rsidR="00F83611" w:rsidRPr="00B87AC3" w:rsidRDefault="00F83611" w:rsidP="00F83611">
      <w:pPr>
        <w:jc w:val="both"/>
        <w:rPr>
          <w:sz w:val="28"/>
          <w:szCs w:val="28"/>
        </w:rPr>
      </w:pPr>
      <w:r w:rsidRPr="00B87AC3">
        <w:rPr>
          <w:sz w:val="28"/>
          <w:szCs w:val="28"/>
        </w:rPr>
        <w:t>воспитательно-образовательного процесса не снизилось, дети освоили образовательную программу в полном объеме.</w:t>
      </w:r>
    </w:p>
    <w:p w:rsidR="00F83611" w:rsidRPr="00E825B3" w:rsidRDefault="00F83611" w:rsidP="00F83611">
      <w:pPr>
        <w:ind w:firstLine="708"/>
        <w:jc w:val="both"/>
        <w:rPr>
          <w:color w:val="000000" w:themeColor="text1"/>
          <w:sz w:val="28"/>
          <w:szCs w:val="28"/>
        </w:rPr>
      </w:pPr>
      <w:r w:rsidRPr="00E825B3">
        <w:rPr>
          <w:color w:val="000000" w:themeColor="text1"/>
          <w:sz w:val="28"/>
          <w:szCs w:val="28"/>
        </w:rPr>
        <w:t xml:space="preserve">Наиболее успешными в деятельности детского сада можно обозначить </w:t>
      </w:r>
    </w:p>
    <w:p w:rsidR="00F83611" w:rsidRPr="00E825B3" w:rsidRDefault="00F83611" w:rsidP="00E825B3">
      <w:pPr>
        <w:jc w:val="both"/>
        <w:rPr>
          <w:color w:val="000000" w:themeColor="text1"/>
          <w:sz w:val="28"/>
          <w:szCs w:val="28"/>
        </w:rPr>
      </w:pPr>
      <w:r w:rsidRPr="00E825B3">
        <w:rPr>
          <w:color w:val="000000" w:themeColor="text1"/>
          <w:sz w:val="28"/>
          <w:szCs w:val="28"/>
        </w:rPr>
        <w:t>следующие показатели:</w:t>
      </w:r>
    </w:p>
    <w:p w:rsidR="0066434A" w:rsidRPr="00E825B3" w:rsidRDefault="00E825B3" w:rsidP="0066434A">
      <w:pPr>
        <w:ind w:firstLine="708"/>
        <w:jc w:val="both"/>
        <w:rPr>
          <w:color w:val="000000" w:themeColor="text1"/>
          <w:sz w:val="28"/>
          <w:szCs w:val="28"/>
        </w:rPr>
      </w:pPr>
      <w:r w:rsidRPr="00E825B3">
        <w:rPr>
          <w:color w:val="000000" w:themeColor="text1"/>
          <w:sz w:val="28"/>
          <w:szCs w:val="28"/>
        </w:rPr>
        <w:t>-</w:t>
      </w:r>
      <w:r w:rsidR="00F83611" w:rsidRPr="00E825B3">
        <w:rPr>
          <w:color w:val="000000" w:themeColor="text1"/>
          <w:sz w:val="28"/>
          <w:szCs w:val="28"/>
        </w:rPr>
        <w:t xml:space="preserve"> </w:t>
      </w:r>
      <w:r w:rsidRPr="00E825B3">
        <w:rPr>
          <w:color w:val="000000" w:themeColor="text1"/>
          <w:sz w:val="28"/>
          <w:szCs w:val="28"/>
        </w:rPr>
        <w:t>в</w:t>
      </w:r>
      <w:r w:rsidR="0066434A" w:rsidRPr="00E825B3">
        <w:rPr>
          <w:color w:val="000000" w:themeColor="text1"/>
          <w:sz w:val="28"/>
          <w:szCs w:val="28"/>
        </w:rPr>
        <w:t xml:space="preserve"> дошкольном учреждении созданы достаточные условия для полноценного решения задач основных образовательных программ </w:t>
      </w:r>
      <w:r w:rsidRPr="00E825B3">
        <w:rPr>
          <w:color w:val="000000" w:themeColor="text1"/>
          <w:sz w:val="28"/>
          <w:szCs w:val="28"/>
        </w:rPr>
        <w:t>дошкольного образования ДОО;</w:t>
      </w:r>
    </w:p>
    <w:p w:rsidR="0066434A" w:rsidRPr="00E825B3" w:rsidRDefault="00E825B3" w:rsidP="0066434A">
      <w:pPr>
        <w:ind w:firstLine="708"/>
        <w:jc w:val="both"/>
        <w:rPr>
          <w:color w:val="000000" w:themeColor="text1"/>
          <w:sz w:val="28"/>
          <w:szCs w:val="28"/>
        </w:rPr>
      </w:pPr>
      <w:r w:rsidRPr="00E825B3">
        <w:rPr>
          <w:color w:val="000000" w:themeColor="text1"/>
          <w:sz w:val="28"/>
          <w:szCs w:val="28"/>
        </w:rPr>
        <w:t>-</w:t>
      </w:r>
      <w:r w:rsidR="0066434A" w:rsidRPr="00E825B3">
        <w:rPr>
          <w:color w:val="000000" w:themeColor="text1"/>
          <w:sz w:val="28"/>
          <w:szCs w:val="28"/>
        </w:rPr>
        <w:t xml:space="preserve"> ДОО отмечается постоянное совершенствование образовательного процесса с учетом требований Федерального государственного </w:t>
      </w:r>
      <w:r w:rsidRPr="00E825B3">
        <w:rPr>
          <w:color w:val="000000" w:themeColor="text1"/>
          <w:sz w:val="28"/>
          <w:szCs w:val="28"/>
        </w:rPr>
        <w:t>образовательного стандарта;</w:t>
      </w:r>
    </w:p>
    <w:p w:rsidR="0066434A" w:rsidRPr="00E825B3" w:rsidRDefault="00E825B3" w:rsidP="0066434A">
      <w:pPr>
        <w:ind w:firstLine="708"/>
        <w:jc w:val="both"/>
        <w:rPr>
          <w:color w:val="000000" w:themeColor="text1"/>
          <w:sz w:val="28"/>
          <w:szCs w:val="28"/>
        </w:rPr>
      </w:pPr>
      <w:r w:rsidRPr="00E825B3">
        <w:rPr>
          <w:color w:val="000000" w:themeColor="text1"/>
          <w:sz w:val="28"/>
          <w:szCs w:val="28"/>
        </w:rPr>
        <w:t>- д</w:t>
      </w:r>
      <w:r w:rsidR="0066434A" w:rsidRPr="00E825B3">
        <w:rPr>
          <w:color w:val="000000" w:themeColor="text1"/>
          <w:sz w:val="28"/>
          <w:szCs w:val="28"/>
        </w:rPr>
        <w:t xml:space="preserve">еятельность методической службы ДОО направлена сопровождение педагогов в развитии их профессиональных компетенций в соответствии </w:t>
      </w:r>
      <w:r w:rsidRPr="00E825B3">
        <w:rPr>
          <w:color w:val="000000" w:themeColor="text1"/>
          <w:sz w:val="28"/>
          <w:szCs w:val="28"/>
        </w:rPr>
        <w:t>с требованиями ФГОС ДО;</w:t>
      </w:r>
    </w:p>
    <w:p w:rsidR="0066434A" w:rsidRPr="00E825B3" w:rsidRDefault="00E825B3" w:rsidP="0066434A">
      <w:pPr>
        <w:ind w:firstLine="708"/>
        <w:jc w:val="both"/>
        <w:rPr>
          <w:color w:val="000000" w:themeColor="text1"/>
          <w:sz w:val="28"/>
          <w:szCs w:val="28"/>
        </w:rPr>
      </w:pPr>
      <w:r w:rsidRPr="00E825B3">
        <w:rPr>
          <w:color w:val="000000" w:themeColor="text1"/>
          <w:sz w:val="28"/>
          <w:szCs w:val="28"/>
        </w:rPr>
        <w:t>- п</w:t>
      </w:r>
      <w:r w:rsidR="0066434A" w:rsidRPr="00E825B3">
        <w:rPr>
          <w:color w:val="000000" w:themeColor="text1"/>
          <w:sz w:val="28"/>
          <w:szCs w:val="28"/>
        </w:rPr>
        <w:t>родолжается системная и планомерная работа по совершенствованию материально-технических условий и предметно-развивающей среды дошкольного учреждения.</w:t>
      </w:r>
    </w:p>
    <w:p w:rsidR="0066434A" w:rsidRPr="00E825B3" w:rsidRDefault="0066434A" w:rsidP="0066434A">
      <w:pPr>
        <w:ind w:firstLine="708"/>
        <w:jc w:val="both"/>
        <w:rPr>
          <w:color w:val="000000" w:themeColor="text1"/>
          <w:sz w:val="28"/>
          <w:szCs w:val="28"/>
        </w:rPr>
      </w:pPr>
    </w:p>
    <w:p w:rsidR="0066434A" w:rsidRPr="00E825B3" w:rsidRDefault="0066434A" w:rsidP="0066434A">
      <w:pPr>
        <w:ind w:firstLine="708"/>
        <w:jc w:val="both"/>
        <w:rPr>
          <w:color w:val="000000" w:themeColor="text1"/>
          <w:sz w:val="28"/>
          <w:szCs w:val="28"/>
        </w:rPr>
      </w:pPr>
      <w:r w:rsidRPr="00E825B3">
        <w:rPr>
          <w:color w:val="000000" w:themeColor="text1"/>
          <w:sz w:val="28"/>
          <w:szCs w:val="28"/>
        </w:rPr>
        <w:t>Перспективы работы</w:t>
      </w:r>
    </w:p>
    <w:p w:rsidR="0066434A" w:rsidRPr="00E825B3" w:rsidRDefault="0066434A" w:rsidP="0066434A">
      <w:pPr>
        <w:ind w:firstLine="708"/>
        <w:jc w:val="both"/>
        <w:rPr>
          <w:color w:val="000000" w:themeColor="text1"/>
          <w:sz w:val="28"/>
          <w:szCs w:val="28"/>
        </w:rPr>
      </w:pPr>
      <w:r w:rsidRPr="00E825B3">
        <w:rPr>
          <w:color w:val="000000" w:themeColor="text1"/>
          <w:sz w:val="28"/>
          <w:szCs w:val="28"/>
        </w:rPr>
        <w:t>- Повышение уровня профессиональных компетенций педагогов через реализацию проектов, участие в инновационной деятельности, в профессиональных конкурсах, расширение возможностей более эффективного использования внутренних ресурсов ДОО.</w:t>
      </w:r>
    </w:p>
    <w:p w:rsidR="0066434A" w:rsidRPr="00E825B3" w:rsidRDefault="0066434A" w:rsidP="0066434A">
      <w:pPr>
        <w:ind w:firstLine="708"/>
        <w:jc w:val="both"/>
        <w:rPr>
          <w:color w:val="000000" w:themeColor="text1"/>
          <w:sz w:val="28"/>
          <w:szCs w:val="28"/>
        </w:rPr>
      </w:pPr>
      <w:r w:rsidRPr="00E825B3">
        <w:rPr>
          <w:color w:val="000000" w:themeColor="text1"/>
          <w:sz w:val="28"/>
          <w:szCs w:val="28"/>
        </w:rPr>
        <w:t>- Обновление УМК.</w:t>
      </w:r>
    </w:p>
    <w:p w:rsidR="0066434A" w:rsidRPr="00E825B3" w:rsidRDefault="0066434A" w:rsidP="00E825B3">
      <w:pPr>
        <w:ind w:firstLine="708"/>
        <w:jc w:val="both"/>
        <w:rPr>
          <w:color w:val="000000" w:themeColor="text1"/>
          <w:sz w:val="28"/>
          <w:szCs w:val="28"/>
        </w:rPr>
      </w:pPr>
      <w:r w:rsidRPr="00E825B3">
        <w:rPr>
          <w:color w:val="000000" w:themeColor="text1"/>
          <w:sz w:val="28"/>
          <w:szCs w:val="28"/>
        </w:rPr>
        <w:t xml:space="preserve">- Преобразовании предметно-развивающей среды, как в помещениях </w:t>
      </w:r>
      <w:r w:rsidR="00E825B3" w:rsidRPr="00E825B3">
        <w:rPr>
          <w:color w:val="000000" w:themeColor="text1"/>
          <w:sz w:val="28"/>
          <w:szCs w:val="28"/>
        </w:rPr>
        <w:t>ДОО, так и на его территории.</w:t>
      </w:r>
    </w:p>
    <w:p w:rsidR="0066434A" w:rsidRPr="00E825B3" w:rsidRDefault="00E825B3" w:rsidP="0066434A">
      <w:pPr>
        <w:ind w:firstLine="708"/>
        <w:jc w:val="both"/>
        <w:rPr>
          <w:color w:val="000000" w:themeColor="text1"/>
          <w:sz w:val="28"/>
          <w:szCs w:val="28"/>
        </w:rPr>
      </w:pPr>
      <w:r>
        <w:rPr>
          <w:color w:val="000000" w:themeColor="text1"/>
          <w:sz w:val="28"/>
          <w:szCs w:val="28"/>
        </w:rPr>
        <w:t>-</w:t>
      </w:r>
      <w:r w:rsidR="0066434A" w:rsidRPr="00E825B3">
        <w:rPr>
          <w:color w:val="000000" w:themeColor="text1"/>
          <w:sz w:val="28"/>
          <w:szCs w:val="28"/>
        </w:rPr>
        <w:t>Взаимодействие с родителями на основе информационнокоммуникационных технологий, привлечение педагогического ресурса семьи и повышение родительской компетентности</w:t>
      </w:r>
      <w:r w:rsidRPr="00E825B3">
        <w:rPr>
          <w:color w:val="000000" w:themeColor="text1"/>
          <w:sz w:val="28"/>
          <w:szCs w:val="28"/>
        </w:rPr>
        <w:t xml:space="preserve"> с использованием мессенджеров.</w:t>
      </w:r>
    </w:p>
    <w:p w:rsidR="006925E8" w:rsidRPr="00B87AC3" w:rsidRDefault="0066434A" w:rsidP="00B87AC3">
      <w:pPr>
        <w:ind w:firstLine="708"/>
        <w:jc w:val="both"/>
        <w:rPr>
          <w:color w:val="000000" w:themeColor="text1"/>
          <w:sz w:val="28"/>
          <w:szCs w:val="28"/>
        </w:rPr>
      </w:pPr>
      <w:r w:rsidRPr="00E825B3">
        <w:rPr>
          <w:color w:val="000000" w:themeColor="text1"/>
          <w:sz w:val="28"/>
          <w:szCs w:val="28"/>
        </w:rPr>
        <w:t>- Продолжение работы по сохранению и укреплению физического и психического здоровья детей дошкольного возраста через оптимизацию двигательного режима детей.</w:t>
      </w:r>
      <w:bookmarkEnd w:id="4"/>
    </w:p>
    <w:p w:rsidR="0066434A" w:rsidRDefault="0066434A" w:rsidP="0077547E">
      <w:pPr>
        <w:pStyle w:val="22"/>
        <w:shd w:val="clear" w:color="auto" w:fill="auto"/>
        <w:spacing w:after="0" w:line="240" w:lineRule="auto"/>
        <w:ind w:left="100"/>
        <w:jc w:val="center"/>
        <w:rPr>
          <w:rFonts w:ascii="Times New Roman" w:hAnsi="Times New Roman" w:cs="Times New Roman"/>
          <w:color w:val="FF0000"/>
          <w:sz w:val="28"/>
        </w:rPr>
      </w:pPr>
    </w:p>
    <w:p w:rsidR="000836E5" w:rsidRDefault="000836E5" w:rsidP="0077547E">
      <w:pPr>
        <w:pStyle w:val="22"/>
        <w:shd w:val="clear" w:color="auto" w:fill="auto"/>
        <w:spacing w:after="0" w:line="240" w:lineRule="auto"/>
        <w:ind w:left="100"/>
        <w:jc w:val="center"/>
        <w:rPr>
          <w:rFonts w:ascii="Times New Roman" w:hAnsi="Times New Roman" w:cs="Times New Roman"/>
          <w:color w:val="FF0000"/>
          <w:sz w:val="28"/>
        </w:rPr>
      </w:pPr>
    </w:p>
    <w:p w:rsidR="000836E5" w:rsidRDefault="000836E5" w:rsidP="0077547E">
      <w:pPr>
        <w:pStyle w:val="22"/>
        <w:shd w:val="clear" w:color="auto" w:fill="auto"/>
        <w:spacing w:after="0" w:line="240" w:lineRule="auto"/>
        <w:ind w:left="100"/>
        <w:jc w:val="center"/>
        <w:rPr>
          <w:rFonts w:ascii="Times New Roman" w:hAnsi="Times New Roman" w:cs="Times New Roman"/>
          <w:color w:val="FF0000"/>
          <w:sz w:val="28"/>
        </w:rPr>
      </w:pPr>
    </w:p>
    <w:p w:rsidR="000836E5" w:rsidRDefault="000836E5" w:rsidP="0077547E">
      <w:pPr>
        <w:pStyle w:val="22"/>
        <w:shd w:val="clear" w:color="auto" w:fill="auto"/>
        <w:spacing w:after="0" w:line="240" w:lineRule="auto"/>
        <w:ind w:left="100"/>
        <w:jc w:val="center"/>
        <w:rPr>
          <w:rFonts w:ascii="Times New Roman" w:hAnsi="Times New Roman" w:cs="Times New Roman"/>
          <w:color w:val="FF0000"/>
          <w:sz w:val="28"/>
        </w:rPr>
      </w:pPr>
    </w:p>
    <w:p w:rsidR="000836E5" w:rsidRDefault="000836E5" w:rsidP="0077547E">
      <w:pPr>
        <w:pStyle w:val="22"/>
        <w:shd w:val="clear" w:color="auto" w:fill="auto"/>
        <w:spacing w:after="0" w:line="240" w:lineRule="auto"/>
        <w:ind w:left="100"/>
        <w:jc w:val="center"/>
        <w:rPr>
          <w:rFonts w:ascii="Times New Roman" w:hAnsi="Times New Roman" w:cs="Times New Roman"/>
          <w:color w:val="FF0000"/>
          <w:sz w:val="28"/>
        </w:rPr>
      </w:pPr>
    </w:p>
    <w:p w:rsidR="000836E5" w:rsidRDefault="000836E5" w:rsidP="0077547E">
      <w:pPr>
        <w:pStyle w:val="22"/>
        <w:shd w:val="clear" w:color="auto" w:fill="auto"/>
        <w:spacing w:after="0" w:line="240" w:lineRule="auto"/>
        <w:ind w:left="100"/>
        <w:jc w:val="center"/>
        <w:rPr>
          <w:rFonts w:ascii="Times New Roman" w:hAnsi="Times New Roman" w:cs="Times New Roman"/>
          <w:color w:val="FF0000"/>
          <w:sz w:val="28"/>
        </w:rPr>
      </w:pPr>
    </w:p>
    <w:p w:rsidR="000836E5" w:rsidRDefault="000836E5" w:rsidP="0077547E">
      <w:pPr>
        <w:pStyle w:val="22"/>
        <w:shd w:val="clear" w:color="auto" w:fill="auto"/>
        <w:spacing w:after="0" w:line="240" w:lineRule="auto"/>
        <w:ind w:left="100"/>
        <w:jc w:val="center"/>
        <w:rPr>
          <w:rFonts w:ascii="Times New Roman" w:hAnsi="Times New Roman" w:cs="Times New Roman"/>
          <w:color w:val="FF0000"/>
          <w:sz w:val="28"/>
        </w:rPr>
      </w:pPr>
    </w:p>
    <w:p w:rsidR="000836E5" w:rsidRDefault="000836E5" w:rsidP="00CA7EF0">
      <w:pPr>
        <w:pStyle w:val="22"/>
        <w:shd w:val="clear" w:color="auto" w:fill="auto"/>
        <w:spacing w:after="0" w:line="240" w:lineRule="auto"/>
        <w:rPr>
          <w:rFonts w:ascii="Times New Roman" w:hAnsi="Times New Roman" w:cs="Times New Roman"/>
          <w:color w:val="FF0000"/>
          <w:sz w:val="28"/>
        </w:rPr>
      </w:pPr>
    </w:p>
    <w:p w:rsidR="00CA7EF0" w:rsidRPr="00334EB6" w:rsidRDefault="00CA7EF0" w:rsidP="00CA7EF0">
      <w:pPr>
        <w:pStyle w:val="22"/>
        <w:shd w:val="clear" w:color="auto" w:fill="auto"/>
        <w:spacing w:after="0" w:line="240" w:lineRule="auto"/>
        <w:rPr>
          <w:rFonts w:ascii="Times New Roman" w:hAnsi="Times New Roman" w:cs="Times New Roman"/>
          <w:color w:val="FF0000"/>
          <w:sz w:val="28"/>
        </w:rPr>
      </w:pPr>
    </w:p>
    <w:p w:rsidR="000E7153" w:rsidRPr="00BC5B9B" w:rsidRDefault="00051166" w:rsidP="0077547E">
      <w:pPr>
        <w:pStyle w:val="22"/>
        <w:shd w:val="clear" w:color="auto" w:fill="auto"/>
        <w:spacing w:after="0" w:line="240" w:lineRule="auto"/>
        <w:ind w:left="100"/>
        <w:jc w:val="center"/>
        <w:rPr>
          <w:rFonts w:ascii="Times New Roman" w:hAnsi="Times New Roman" w:cs="Times New Roman"/>
          <w:sz w:val="28"/>
        </w:rPr>
      </w:pPr>
      <w:r w:rsidRPr="00BC5B9B">
        <w:rPr>
          <w:rFonts w:ascii="Times New Roman" w:hAnsi="Times New Roman" w:cs="Times New Roman"/>
          <w:sz w:val="28"/>
        </w:rPr>
        <w:t xml:space="preserve">РАЗДЕЛ 2. </w:t>
      </w:r>
      <w:r w:rsidR="00460462" w:rsidRPr="00BC5B9B">
        <w:rPr>
          <w:rFonts w:ascii="Times New Roman" w:hAnsi="Times New Roman" w:cs="Times New Roman"/>
          <w:sz w:val="28"/>
        </w:rPr>
        <w:t>ПОКАЗАТЕЛИ ДЕЯТЕЛЬНОСТИ</w:t>
      </w:r>
      <w:r w:rsidR="000E7153" w:rsidRPr="00BC5B9B">
        <w:rPr>
          <w:rFonts w:ascii="Times New Roman" w:hAnsi="Times New Roman" w:cs="Times New Roman"/>
          <w:sz w:val="28"/>
        </w:rPr>
        <w:t xml:space="preserve"> </w:t>
      </w:r>
      <w:r w:rsidR="007D432C" w:rsidRPr="00BC5B9B">
        <w:rPr>
          <w:rFonts w:ascii="Times New Roman" w:eastAsia="Calibri" w:hAnsi="Times New Roman" w:cs="Times New Roman"/>
          <w:sz w:val="28"/>
          <w:szCs w:val="28"/>
        </w:rPr>
        <w:t>ОРГАНИЗАЦИИ</w:t>
      </w:r>
      <w:r w:rsidR="000E7153" w:rsidRPr="00BC5B9B">
        <w:rPr>
          <w:rFonts w:ascii="Times New Roman" w:hAnsi="Times New Roman" w:cs="Times New Roman"/>
          <w:sz w:val="28"/>
        </w:rPr>
        <w:t>,</w:t>
      </w:r>
    </w:p>
    <w:p w:rsidR="000E7153" w:rsidRPr="00BC5B9B" w:rsidRDefault="000E7153" w:rsidP="0077547E">
      <w:pPr>
        <w:pStyle w:val="22"/>
        <w:shd w:val="clear" w:color="auto" w:fill="auto"/>
        <w:spacing w:after="0" w:line="240" w:lineRule="auto"/>
        <w:ind w:left="100"/>
        <w:jc w:val="center"/>
        <w:rPr>
          <w:rFonts w:ascii="Times New Roman" w:hAnsi="Times New Roman" w:cs="Times New Roman"/>
          <w:sz w:val="28"/>
        </w:rPr>
      </w:pPr>
      <w:r w:rsidRPr="00BC5B9B">
        <w:rPr>
          <w:rFonts w:ascii="Times New Roman" w:hAnsi="Times New Roman" w:cs="Times New Roman"/>
          <w:sz w:val="28"/>
        </w:rPr>
        <w:t xml:space="preserve"> ПОДЛЕЖАЩИЕ САМООБСЛЕДОВАНИЮ</w:t>
      </w:r>
    </w:p>
    <w:p w:rsidR="0016074A" w:rsidRPr="00BC5B9B" w:rsidRDefault="0016074A" w:rsidP="0077547E">
      <w:pPr>
        <w:pStyle w:val="22"/>
        <w:shd w:val="clear" w:color="auto" w:fill="auto"/>
        <w:spacing w:after="0" w:line="240" w:lineRule="auto"/>
        <w:ind w:left="100"/>
        <w:jc w:val="center"/>
        <w:rPr>
          <w:rFonts w:ascii="Times New Roman" w:hAnsi="Times New Roman" w:cs="Times New Roman"/>
          <w:sz w:val="28"/>
        </w:rPr>
      </w:pPr>
    </w:p>
    <w:tbl>
      <w:tblPr>
        <w:tblW w:w="9928" w:type="dxa"/>
        <w:tblLayout w:type="fixed"/>
        <w:tblCellMar>
          <w:left w:w="0" w:type="dxa"/>
          <w:right w:w="0" w:type="dxa"/>
        </w:tblCellMar>
        <w:tblLook w:val="0000" w:firstRow="0" w:lastRow="0" w:firstColumn="0" w:lastColumn="0" w:noHBand="0" w:noVBand="0"/>
      </w:tblPr>
      <w:tblGrid>
        <w:gridCol w:w="979"/>
        <w:gridCol w:w="6823"/>
        <w:gridCol w:w="2126"/>
      </w:tblGrid>
      <w:tr w:rsidR="00334EB6" w:rsidRPr="00334EB6" w:rsidTr="006748D5">
        <w:trPr>
          <w:trHeight w:val="558"/>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051166" w:rsidRPr="002B6D76" w:rsidRDefault="00051166" w:rsidP="00B10301">
            <w:pPr>
              <w:pStyle w:val="60"/>
              <w:framePr w:wrap="notBeside" w:vAnchor="text" w:hAnchor="text" w:xAlign="center" w:y="1"/>
              <w:shd w:val="clear" w:color="auto" w:fill="auto"/>
              <w:spacing w:line="240" w:lineRule="auto"/>
              <w:ind w:right="340"/>
              <w:jc w:val="right"/>
              <w:rPr>
                <w:rFonts w:ascii="Times New Roman" w:hAnsi="Times New Roman" w:cs="Times New Roman"/>
                <w:sz w:val="24"/>
                <w:szCs w:val="28"/>
              </w:rPr>
            </w:pPr>
            <w:r w:rsidRPr="002B6D76">
              <w:rPr>
                <w:rFonts w:ascii="Times New Roman" w:hAnsi="Times New Roman" w:cs="Times New Roman"/>
                <w:sz w:val="24"/>
                <w:szCs w:val="28"/>
              </w:rPr>
              <w:t>N п/п</w:t>
            </w:r>
          </w:p>
        </w:tc>
        <w:tc>
          <w:tcPr>
            <w:tcW w:w="6823" w:type="dxa"/>
            <w:tcBorders>
              <w:top w:val="single" w:sz="4" w:space="0" w:color="auto"/>
              <w:left w:val="single" w:sz="4" w:space="0" w:color="auto"/>
              <w:bottom w:val="single" w:sz="4" w:space="0" w:color="auto"/>
              <w:right w:val="single" w:sz="4" w:space="0" w:color="auto"/>
            </w:tcBorders>
            <w:shd w:val="clear" w:color="auto" w:fill="FFFFFF"/>
          </w:tcPr>
          <w:p w:rsidR="00051166" w:rsidRPr="002B6D76" w:rsidRDefault="00051166" w:rsidP="00B10301">
            <w:pPr>
              <w:pStyle w:val="60"/>
              <w:framePr w:wrap="notBeside" w:vAnchor="text" w:hAnchor="text" w:xAlign="center" w:y="1"/>
              <w:shd w:val="clear" w:color="auto" w:fill="auto"/>
              <w:spacing w:line="240" w:lineRule="auto"/>
              <w:ind w:left="2900"/>
              <w:rPr>
                <w:rFonts w:ascii="Times New Roman" w:hAnsi="Times New Roman" w:cs="Times New Roman"/>
                <w:sz w:val="24"/>
                <w:szCs w:val="28"/>
              </w:rPr>
            </w:pPr>
            <w:r w:rsidRPr="002B6D76">
              <w:rPr>
                <w:rFonts w:ascii="Times New Roman" w:hAnsi="Times New Roman" w:cs="Times New Roman"/>
                <w:sz w:val="24"/>
                <w:szCs w:val="28"/>
              </w:rPr>
              <w:t>Показатели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51166" w:rsidRPr="002B6D76" w:rsidRDefault="00051166" w:rsidP="00B10301">
            <w:pPr>
              <w:pStyle w:val="60"/>
              <w:framePr w:wrap="notBeside" w:vAnchor="text" w:hAnchor="text" w:xAlign="center" w:y="1"/>
              <w:shd w:val="clear" w:color="auto" w:fill="auto"/>
              <w:spacing w:line="240" w:lineRule="auto"/>
              <w:ind w:right="300"/>
              <w:jc w:val="right"/>
              <w:rPr>
                <w:rFonts w:ascii="Times New Roman" w:hAnsi="Times New Roman" w:cs="Times New Roman"/>
                <w:sz w:val="24"/>
                <w:szCs w:val="28"/>
                <w:highlight w:val="yellow"/>
              </w:rPr>
            </w:pPr>
            <w:r w:rsidRPr="002B6D76">
              <w:rPr>
                <w:rFonts w:ascii="Times New Roman" w:hAnsi="Times New Roman" w:cs="Times New Roman"/>
                <w:sz w:val="24"/>
                <w:szCs w:val="28"/>
              </w:rPr>
              <w:t>Единица измерения</w:t>
            </w:r>
          </w:p>
        </w:tc>
      </w:tr>
      <w:tr w:rsidR="00334EB6" w:rsidRPr="00334EB6" w:rsidTr="006748D5">
        <w:trPr>
          <w:trHeight w:val="330"/>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051166" w:rsidRPr="002B6D76" w:rsidRDefault="00051166" w:rsidP="00B10301">
            <w:pPr>
              <w:pStyle w:val="60"/>
              <w:framePr w:wrap="notBeside" w:vAnchor="text" w:hAnchor="text" w:xAlign="center" w:y="1"/>
              <w:shd w:val="clear" w:color="auto" w:fill="auto"/>
              <w:spacing w:line="240" w:lineRule="auto"/>
              <w:ind w:right="340"/>
              <w:jc w:val="right"/>
              <w:rPr>
                <w:rFonts w:ascii="Times New Roman" w:hAnsi="Times New Roman" w:cs="Times New Roman"/>
                <w:sz w:val="24"/>
                <w:szCs w:val="28"/>
              </w:rPr>
            </w:pPr>
            <w:r w:rsidRPr="002B6D76">
              <w:rPr>
                <w:rFonts w:ascii="Times New Roman" w:hAnsi="Times New Roman" w:cs="Times New Roman"/>
                <w:sz w:val="24"/>
                <w:szCs w:val="28"/>
              </w:rPr>
              <w:t>1.</w:t>
            </w:r>
          </w:p>
        </w:tc>
        <w:tc>
          <w:tcPr>
            <w:tcW w:w="6823" w:type="dxa"/>
            <w:tcBorders>
              <w:top w:val="single" w:sz="4" w:space="0" w:color="auto"/>
              <w:left w:val="single" w:sz="4" w:space="0" w:color="auto"/>
              <w:bottom w:val="single" w:sz="4" w:space="0" w:color="auto"/>
              <w:right w:val="single" w:sz="4" w:space="0" w:color="auto"/>
            </w:tcBorders>
            <w:shd w:val="clear" w:color="auto" w:fill="FFFFFF"/>
          </w:tcPr>
          <w:p w:rsidR="00051166" w:rsidRPr="002B6D76" w:rsidRDefault="00051166" w:rsidP="00B10301">
            <w:pPr>
              <w:pStyle w:val="60"/>
              <w:framePr w:wrap="notBeside" w:vAnchor="text" w:hAnchor="text" w:xAlign="center" w:y="1"/>
              <w:shd w:val="clear" w:color="auto" w:fill="auto"/>
              <w:spacing w:line="240" w:lineRule="auto"/>
              <w:ind w:firstLine="300"/>
              <w:jc w:val="both"/>
              <w:rPr>
                <w:rFonts w:ascii="Times New Roman" w:hAnsi="Times New Roman" w:cs="Times New Roman"/>
                <w:sz w:val="24"/>
                <w:szCs w:val="28"/>
              </w:rPr>
            </w:pPr>
            <w:r w:rsidRPr="002B6D76">
              <w:rPr>
                <w:rFonts w:ascii="Times New Roman" w:hAnsi="Times New Roman" w:cs="Times New Roman"/>
                <w:sz w:val="24"/>
                <w:szCs w:val="28"/>
              </w:rPr>
              <w:t>Образовательная деятельность</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51166" w:rsidRPr="002B6D76" w:rsidRDefault="00051166" w:rsidP="00B10301">
            <w:pPr>
              <w:framePr w:wrap="notBeside" w:vAnchor="text" w:hAnchor="text" w:xAlign="center" w:y="1"/>
              <w:rPr>
                <w:szCs w:val="28"/>
                <w:highlight w:val="yellow"/>
              </w:rPr>
            </w:pPr>
          </w:p>
        </w:tc>
      </w:tr>
      <w:tr w:rsidR="00334EB6" w:rsidRPr="00334EB6" w:rsidTr="00E02CBE">
        <w:trPr>
          <w:trHeight w:val="629"/>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051166" w:rsidRPr="002B6D76" w:rsidRDefault="00051166" w:rsidP="00B10301">
            <w:pPr>
              <w:pStyle w:val="60"/>
              <w:framePr w:wrap="notBeside" w:vAnchor="text" w:hAnchor="text" w:xAlign="center" w:y="1"/>
              <w:shd w:val="clear" w:color="auto" w:fill="auto"/>
              <w:spacing w:line="240" w:lineRule="auto"/>
              <w:ind w:right="340"/>
              <w:jc w:val="right"/>
              <w:rPr>
                <w:rFonts w:ascii="Times New Roman" w:hAnsi="Times New Roman" w:cs="Times New Roman"/>
                <w:sz w:val="24"/>
                <w:szCs w:val="28"/>
              </w:rPr>
            </w:pPr>
            <w:r w:rsidRPr="002B6D76">
              <w:rPr>
                <w:rFonts w:ascii="Times New Roman" w:hAnsi="Times New Roman" w:cs="Times New Roman"/>
                <w:sz w:val="24"/>
                <w:szCs w:val="28"/>
              </w:rPr>
              <w:t>1.1</w:t>
            </w:r>
          </w:p>
        </w:tc>
        <w:tc>
          <w:tcPr>
            <w:tcW w:w="6823" w:type="dxa"/>
            <w:tcBorders>
              <w:top w:val="single" w:sz="4" w:space="0" w:color="auto"/>
              <w:left w:val="single" w:sz="4" w:space="0" w:color="auto"/>
              <w:bottom w:val="single" w:sz="4" w:space="0" w:color="auto"/>
              <w:right w:val="single" w:sz="4" w:space="0" w:color="auto"/>
            </w:tcBorders>
            <w:shd w:val="clear" w:color="auto" w:fill="FFFFFF"/>
          </w:tcPr>
          <w:p w:rsidR="00051166" w:rsidRPr="002B6D76" w:rsidRDefault="00051166" w:rsidP="009B4865">
            <w:pPr>
              <w:pStyle w:val="80"/>
              <w:framePr w:wrap="notBeside" w:vAnchor="text" w:hAnchor="text" w:xAlign="center" w:y="1"/>
              <w:shd w:val="clear" w:color="auto" w:fill="auto"/>
              <w:spacing w:line="264" w:lineRule="exact"/>
              <w:ind w:firstLine="300"/>
              <w:jc w:val="both"/>
              <w:rPr>
                <w:rFonts w:ascii="Times New Roman" w:hAnsi="Times New Roman" w:cs="Times New Roman"/>
                <w:sz w:val="24"/>
                <w:szCs w:val="28"/>
              </w:rPr>
            </w:pPr>
            <w:r w:rsidRPr="002B6D76">
              <w:rPr>
                <w:rFonts w:ascii="Times New Roman" w:hAnsi="Times New Roman" w:cs="Times New Roman"/>
                <w:sz w:val="24"/>
                <w:szCs w:val="28"/>
              </w:rPr>
              <w:t>Общая численность воспитанников, осваивающих образовательную программу дошкольного образования, в том числе: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51166" w:rsidRPr="002B6D76" w:rsidRDefault="001B2403" w:rsidP="007D0A56">
            <w:pPr>
              <w:pStyle w:val="60"/>
              <w:framePr w:wrap="notBeside" w:vAnchor="text" w:hAnchor="text" w:xAlign="center" w:y="1"/>
              <w:shd w:val="clear" w:color="auto" w:fill="auto"/>
              <w:spacing w:line="240" w:lineRule="auto"/>
              <w:jc w:val="center"/>
              <w:rPr>
                <w:rFonts w:ascii="Times New Roman" w:hAnsi="Times New Roman" w:cs="Times New Roman"/>
                <w:sz w:val="24"/>
                <w:szCs w:val="28"/>
              </w:rPr>
            </w:pPr>
            <w:r w:rsidRPr="002B6D76">
              <w:rPr>
                <w:rFonts w:ascii="Times New Roman" w:hAnsi="Times New Roman" w:cs="Times New Roman"/>
                <w:sz w:val="24"/>
                <w:szCs w:val="28"/>
              </w:rPr>
              <w:t>131</w:t>
            </w:r>
            <w:r w:rsidR="0087076C" w:rsidRPr="002B6D76">
              <w:rPr>
                <w:rFonts w:ascii="Times New Roman" w:hAnsi="Times New Roman" w:cs="Times New Roman"/>
                <w:sz w:val="24"/>
                <w:szCs w:val="28"/>
              </w:rPr>
              <w:t xml:space="preserve"> </w:t>
            </w:r>
            <w:r w:rsidR="00051166" w:rsidRPr="002B6D76">
              <w:rPr>
                <w:rFonts w:ascii="Times New Roman" w:hAnsi="Times New Roman" w:cs="Times New Roman"/>
                <w:sz w:val="24"/>
                <w:szCs w:val="28"/>
              </w:rPr>
              <w:t>человек</w:t>
            </w:r>
          </w:p>
          <w:p w:rsidR="004C14F9" w:rsidRPr="002B6D76" w:rsidRDefault="004C14F9" w:rsidP="007D0A56">
            <w:pPr>
              <w:pStyle w:val="60"/>
              <w:framePr w:wrap="notBeside" w:vAnchor="text" w:hAnchor="text" w:xAlign="center" w:y="1"/>
              <w:shd w:val="clear" w:color="auto" w:fill="auto"/>
              <w:spacing w:line="240" w:lineRule="auto"/>
              <w:ind w:left="460"/>
              <w:jc w:val="center"/>
              <w:rPr>
                <w:rFonts w:ascii="Times New Roman" w:hAnsi="Times New Roman" w:cs="Times New Roman"/>
                <w:sz w:val="24"/>
                <w:szCs w:val="28"/>
              </w:rPr>
            </w:pPr>
            <w:r w:rsidRPr="002B6D76">
              <w:rPr>
                <w:rFonts w:ascii="Times New Roman" w:hAnsi="Times New Roman" w:cs="Times New Roman"/>
                <w:sz w:val="24"/>
                <w:szCs w:val="28"/>
              </w:rPr>
              <w:t>100%</w:t>
            </w:r>
          </w:p>
        </w:tc>
      </w:tr>
      <w:tr w:rsidR="00334EB6" w:rsidRPr="00334EB6" w:rsidTr="004E7A31">
        <w:trPr>
          <w:trHeight w:val="518"/>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051166" w:rsidRPr="002B6D76" w:rsidRDefault="00051166" w:rsidP="00B10301">
            <w:pPr>
              <w:pStyle w:val="60"/>
              <w:framePr w:wrap="notBeside" w:vAnchor="text" w:hAnchor="text" w:xAlign="center" w:y="1"/>
              <w:shd w:val="clear" w:color="auto" w:fill="auto"/>
              <w:spacing w:line="240" w:lineRule="auto"/>
              <w:ind w:right="340"/>
              <w:jc w:val="right"/>
              <w:rPr>
                <w:rFonts w:ascii="Times New Roman" w:hAnsi="Times New Roman" w:cs="Times New Roman"/>
                <w:sz w:val="24"/>
                <w:szCs w:val="28"/>
              </w:rPr>
            </w:pPr>
            <w:r w:rsidRPr="002B6D76">
              <w:rPr>
                <w:rFonts w:ascii="Times New Roman" w:hAnsi="Times New Roman" w:cs="Times New Roman"/>
                <w:sz w:val="24"/>
                <w:szCs w:val="28"/>
              </w:rPr>
              <w:t>1.1.1</w:t>
            </w:r>
          </w:p>
        </w:tc>
        <w:tc>
          <w:tcPr>
            <w:tcW w:w="6823" w:type="dxa"/>
            <w:tcBorders>
              <w:top w:val="single" w:sz="4" w:space="0" w:color="auto"/>
              <w:left w:val="single" w:sz="4" w:space="0" w:color="auto"/>
              <w:bottom w:val="single" w:sz="4" w:space="0" w:color="auto"/>
              <w:right w:val="single" w:sz="4" w:space="0" w:color="auto"/>
            </w:tcBorders>
            <w:shd w:val="clear" w:color="auto" w:fill="FFFFFF"/>
          </w:tcPr>
          <w:p w:rsidR="00051166" w:rsidRPr="002B6D76" w:rsidRDefault="00051166" w:rsidP="004E7A31">
            <w:pPr>
              <w:pStyle w:val="80"/>
              <w:framePr w:wrap="notBeside" w:vAnchor="text" w:hAnchor="text" w:xAlign="center" w:y="1"/>
              <w:shd w:val="clear" w:color="auto" w:fill="auto"/>
              <w:spacing w:line="240" w:lineRule="auto"/>
              <w:ind w:firstLine="300"/>
              <w:jc w:val="both"/>
              <w:rPr>
                <w:rFonts w:ascii="Times New Roman" w:hAnsi="Times New Roman" w:cs="Times New Roman"/>
                <w:sz w:val="24"/>
                <w:szCs w:val="28"/>
              </w:rPr>
            </w:pPr>
            <w:r w:rsidRPr="002B6D76">
              <w:rPr>
                <w:rFonts w:ascii="Times New Roman" w:hAnsi="Times New Roman" w:cs="Times New Roman"/>
                <w:sz w:val="24"/>
                <w:szCs w:val="28"/>
              </w:rPr>
              <w:t>В режиме полного дня (</w:t>
            </w:r>
            <w:r w:rsidR="00B77EFF" w:rsidRPr="002B6D76">
              <w:rPr>
                <w:rFonts w:ascii="Times New Roman" w:hAnsi="Times New Roman" w:cs="Times New Roman"/>
                <w:sz w:val="24"/>
                <w:szCs w:val="28"/>
              </w:rPr>
              <w:t>8-10,30</w:t>
            </w:r>
            <w:r w:rsidR="004E7A31" w:rsidRPr="002B6D76">
              <w:rPr>
                <w:rFonts w:ascii="Times New Roman" w:hAnsi="Times New Roman" w:cs="Times New Roman"/>
                <w:sz w:val="24"/>
                <w:szCs w:val="28"/>
              </w:rPr>
              <w:t xml:space="preserve"> ча</w:t>
            </w:r>
            <w:r w:rsidRPr="002B6D76">
              <w:rPr>
                <w:rFonts w:ascii="Times New Roman" w:hAnsi="Times New Roman" w:cs="Times New Roman"/>
                <w:sz w:val="24"/>
                <w:szCs w:val="28"/>
              </w:rPr>
              <w:t>сов)</w:t>
            </w:r>
            <w:r w:rsidR="00B77EFF" w:rsidRPr="002B6D76">
              <w:rPr>
                <w:rFonts w:ascii="Times New Roman" w:hAnsi="Times New Roman" w:cs="Times New Roman"/>
                <w:sz w:val="24"/>
                <w:szCs w:val="2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51166" w:rsidRPr="002B6D76" w:rsidRDefault="007D0A56" w:rsidP="004C14F9">
            <w:pPr>
              <w:pStyle w:val="60"/>
              <w:framePr w:wrap="notBeside" w:vAnchor="text" w:hAnchor="text" w:xAlign="center" w:y="1"/>
              <w:shd w:val="clear" w:color="auto" w:fill="auto"/>
              <w:spacing w:line="240" w:lineRule="auto"/>
              <w:ind w:left="460" w:hanging="460"/>
              <w:jc w:val="center"/>
              <w:rPr>
                <w:rFonts w:ascii="Times New Roman" w:hAnsi="Times New Roman" w:cs="Times New Roman"/>
                <w:sz w:val="24"/>
                <w:szCs w:val="28"/>
              </w:rPr>
            </w:pPr>
            <w:r w:rsidRPr="002B6D76">
              <w:rPr>
                <w:rFonts w:ascii="Times New Roman" w:hAnsi="Times New Roman" w:cs="Times New Roman"/>
                <w:sz w:val="24"/>
                <w:szCs w:val="28"/>
              </w:rPr>
              <w:t>1</w:t>
            </w:r>
            <w:r w:rsidR="001B2403" w:rsidRPr="002B6D76">
              <w:rPr>
                <w:rFonts w:ascii="Times New Roman" w:hAnsi="Times New Roman" w:cs="Times New Roman"/>
                <w:sz w:val="24"/>
                <w:szCs w:val="28"/>
              </w:rPr>
              <w:t>18</w:t>
            </w:r>
            <w:r w:rsidR="00040282" w:rsidRPr="002B6D76">
              <w:rPr>
                <w:rFonts w:ascii="Times New Roman" w:hAnsi="Times New Roman" w:cs="Times New Roman"/>
                <w:sz w:val="24"/>
                <w:szCs w:val="28"/>
              </w:rPr>
              <w:t xml:space="preserve"> человек</w:t>
            </w:r>
          </w:p>
          <w:p w:rsidR="004C14F9" w:rsidRPr="002B6D76" w:rsidRDefault="002B6D76" w:rsidP="004C14F9">
            <w:pPr>
              <w:pStyle w:val="60"/>
              <w:framePr w:wrap="notBeside" w:vAnchor="text" w:hAnchor="text" w:xAlign="center" w:y="1"/>
              <w:shd w:val="clear" w:color="auto" w:fill="auto"/>
              <w:spacing w:line="240" w:lineRule="auto"/>
              <w:ind w:hanging="460"/>
              <w:jc w:val="center"/>
              <w:rPr>
                <w:rFonts w:ascii="Times New Roman" w:hAnsi="Times New Roman" w:cs="Times New Roman"/>
                <w:sz w:val="24"/>
                <w:szCs w:val="28"/>
              </w:rPr>
            </w:pPr>
            <w:r w:rsidRPr="002B6D76">
              <w:rPr>
                <w:rFonts w:ascii="Times New Roman" w:hAnsi="Times New Roman" w:cs="Times New Roman"/>
                <w:sz w:val="24"/>
                <w:szCs w:val="28"/>
              </w:rPr>
              <w:t>90</w:t>
            </w:r>
            <w:r w:rsidR="004C14F9" w:rsidRPr="002B6D76">
              <w:rPr>
                <w:rFonts w:ascii="Times New Roman" w:hAnsi="Times New Roman" w:cs="Times New Roman"/>
                <w:sz w:val="24"/>
                <w:szCs w:val="28"/>
              </w:rPr>
              <w:t>%</w:t>
            </w:r>
          </w:p>
        </w:tc>
      </w:tr>
      <w:tr w:rsidR="00334EB6" w:rsidRPr="00334EB6" w:rsidTr="004E7A31">
        <w:trPr>
          <w:trHeight w:val="523"/>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051166" w:rsidRPr="002B6D76" w:rsidRDefault="00051166" w:rsidP="00B10301">
            <w:pPr>
              <w:pStyle w:val="60"/>
              <w:framePr w:wrap="notBeside" w:vAnchor="text" w:hAnchor="text" w:xAlign="center" w:y="1"/>
              <w:shd w:val="clear" w:color="auto" w:fill="auto"/>
              <w:spacing w:line="240" w:lineRule="auto"/>
              <w:ind w:right="340"/>
              <w:jc w:val="right"/>
              <w:rPr>
                <w:rFonts w:ascii="Times New Roman" w:hAnsi="Times New Roman" w:cs="Times New Roman"/>
                <w:sz w:val="24"/>
                <w:szCs w:val="28"/>
              </w:rPr>
            </w:pPr>
            <w:r w:rsidRPr="002B6D76">
              <w:rPr>
                <w:rFonts w:ascii="Times New Roman" w:hAnsi="Times New Roman" w:cs="Times New Roman"/>
                <w:sz w:val="24"/>
                <w:szCs w:val="28"/>
              </w:rPr>
              <w:t>1.1.2</w:t>
            </w:r>
          </w:p>
        </w:tc>
        <w:tc>
          <w:tcPr>
            <w:tcW w:w="6823" w:type="dxa"/>
            <w:tcBorders>
              <w:top w:val="single" w:sz="4" w:space="0" w:color="auto"/>
              <w:left w:val="single" w:sz="4" w:space="0" w:color="auto"/>
              <w:bottom w:val="single" w:sz="4" w:space="0" w:color="auto"/>
              <w:right w:val="single" w:sz="4" w:space="0" w:color="auto"/>
            </w:tcBorders>
            <w:shd w:val="clear" w:color="auto" w:fill="FFFFFF"/>
          </w:tcPr>
          <w:p w:rsidR="00051166" w:rsidRPr="002B6D76" w:rsidRDefault="00051166" w:rsidP="00B10301">
            <w:pPr>
              <w:pStyle w:val="80"/>
              <w:framePr w:wrap="notBeside" w:vAnchor="text" w:hAnchor="text" w:xAlign="center" w:y="1"/>
              <w:shd w:val="clear" w:color="auto" w:fill="auto"/>
              <w:spacing w:line="240" w:lineRule="auto"/>
              <w:ind w:firstLine="300"/>
              <w:jc w:val="both"/>
              <w:rPr>
                <w:rFonts w:ascii="Times New Roman" w:hAnsi="Times New Roman" w:cs="Times New Roman"/>
                <w:sz w:val="24"/>
                <w:szCs w:val="28"/>
              </w:rPr>
            </w:pPr>
            <w:r w:rsidRPr="002B6D76">
              <w:rPr>
                <w:rFonts w:ascii="Times New Roman" w:hAnsi="Times New Roman" w:cs="Times New Roman"/>
                <w:sz w:val="24"/>
                <w:szCs w:val="28"/>
              </w:rPr>
              <w:t>В режиме кратковременного пребывания (3 - 5 часов)</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51166" w:rsidRPr="002B6D76" w:rsidRDefault="0074232D" w:rsidP="0074232D">
            <w:pPr>
              <w:pStyle w:val="60"/>
              <w:framePr w:wrap="notBeside" w:vAnchor="text" w:hAnchor="text" w:xAlign="center" w:y="1"/>
              <w:shd w:val="clear" w:color="auto" w:fill="auto"/>
              <w:spacing w:line="240" w:lineRule="auto"/>
              <w:jc w:val="center"/>
              <w:rPr>
                <w:rFonts w:ascii="Times New Roman" w:hAnsi="Times New Roman" w:cs="Times New Roman"/>
                <w:sz w:val="24"/>
                <w:szCs w:val="28"/>
              </w:rPr>
            </w:pPr>
            <w:r w:rsidRPr="002B6D76">
              <w:rPr>
                <w:rFonts w:ascii="Times New Roman" w:hAnsi="Times New Roman" w:cs="Times New Roman"/>
                <w:sz w:val="24"/>
                <w:szCs w:val="28"/>
              </w:rPr>
              <w:t>6</w:t>
            </w:r>
            <w:r w:rsidRPr="002B6D76">
              <w:t xml:space="preserve"> </w:t>
            </w:r>
            <w:r w:rsidRPr="002B6D76">
              <w:rPr>
                <w:rFonts w:ascii="Times New Roman" w:hAnsi="Times New Roman" w:cs="Times New Roman"/>
                <w:sz w:val="24"/>
                <w:szCs w:val="28"/>
              </w:rPr>
              <w:t>человек</w:t>
            </w:r>
          </w:p>
          <w:p w:rsidR="0074232D" w:rsidRPr="002B6D76" w:rsidRDefault="002B6D76" w:rsidP="0074232D">
            <w:pPr>
              <w:pStyle w:val="60"/>
              <w:framePr w:wrap="notBeside" w:vAnchor="text" w:hAnchor="text" w:xAlign="center" w:y="1"/>
              <w:shd w:val="clear" w:color="auto" w:fill="auto"/>
              <w:spacing w:line="240" w:lineRule="auto"/>
              <w:jc w:val="center"/>
              <w:rPr>
                <w:rFonts w:ascii="Times New Roman" w:hAnsi="Times New Roman" w:cs="Times New Roman"/>
                <w:sz w:val="24"/>
                <w:szCs w:val="28"/>
                <w:highlight w:val="yellow"/>
              </w:rPr>
            </w:pPr>
            <w:r w:rsidRPr="002B6D76">
              <w:rPr>
                <w:rFonts w:ascii="Times New Roman" w:hAnsi="Times New Roman" w:cs="Times New Roman"/>
                <w:sz w:val="24"/>
                <w:szCs w:val="28"/>
              </w:rPr>
              <w:t>4</w:t>
            </w:r>
            <w:r w:rsidR="0074232D" w:rsidRPr="002B6D76">
              <w:rPr>
                <w:rFonts w:ascii="Times New Roman" w:hAnsi="Times New Roman" w:cs="Times New Roman"/>
                <w:sz w:val="24"/>
                <w:szCs w:val="28"/>
              </w:rPr>
              <w:t>%</w:t>
            </w:r>
          </w:p>
        </w:tc>
      </w:tr>
      <w:tr w:rsidR="00334EB6" w:rsidRPr="00334EB6" w:rsidTr="004E7A31">
        <w:trPr>
          <w:trHeight w:val="518"/>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051166" w:rsidRPr="002B6D76" w:rsidRDefault="00051166" w:rsidP="00B10301">
            <w:pPr>
              <w:pStyle w:val="60"/>
              <w:framePr w:wrap="notBeside" w:vAnchor="text" w:hAnchor="text" w:xAlign="center" w:y="1"/>
              <w:shd w:val="clear" w:color="auto" w:fill="auto"/>
              <w:spacing w:line="240" w:lineRule="auto"/>
              <w:ind w:right="340"/>
              <w:jc w:val="right"/>
              <w:rPr>
                <w:rFonts w:ascii="Times New Roman" w:hAnsi="Times New Roman" w:cs="Times New Roman"/>
                <w:sz w:val="24"/>
                <w:szCs w:val="28"/>
              </w:rPr>
            </w:pPr>
            <w:r w:rsidRPr="002B6D76">
              <w:rPr>
                <w:rFonts w:ascii="Times New Roman" w:hAnsi="Times New Roman" w:cs="Times New Roman"/>
                <w:sz w:val="24"/>
                <w:szCs w:val="28"/>
              </w:rPr>
              <w:t>1.1.3</w:t>
            </w:r>
          </w:p>
        </w:tc>
        <w:tc>
          <w:tcPr>
            <w:tcW w:w="6823" w:type="dxa"/>
            <w:tcBorders>
              <w:top w:val="single" w:sz="4" w:space="0" w:color="auto"/>
              <w:left w:val="single" w:sz="4" w:space="0" w:color="auto"/>
              <w:bottom w:val="single" w:sz="4" w:space="0" w:color="auto"/>
              <w:right w:val="single" w:sz="4" w:space="0" w:color="auto"/>
            </w:tcBorders>
            <w:shd w:val="clear" w:color="auto" w:fill="FFFFFF"/>
          </w:tcPr>
          <w:p w:rsidR="00051166" w:rsidRPr="002B6D76" w:rsidRDefault="00B77EFF" w:rsidP="00B10301">
            <w:pPr>
              <w:pStyle w:val="80"/>
              <w:framePr w:wrap="notBeside" w:vAnchor="text" w:hAnchor="text" w:xAlign="center" w:y="1"/>
              <w:shd w:val="clear" w:color="auto" w:fill="auto"/>
              <w:spacing w:line="240" w:lineRule="auto"/>
              <w:ind w:firstLine="300"/>
              <w:jc w:val="both"/>
              <w:rPr>
                <w:rFonts w:ascii="Times New Roman" w:hAnsi="Times New Roman" w:cs="Times New Roman"/>
                <w:sz w:val="24"/>
                <w:szCs w:val="28"/>
              </w:rPr>
            </w:pPr>
            <w:r w:rsidRPr="002B6D76">
              <w:rPr>
                <w:rFonts w:ascii="Times New Roman" w:hAnsi="Times New Roman" w:cs="Times New Roman"/>
                <w:sz w:val="24"/>
                <w:szCs w:val="28"/>
              </w:rPr>
              <w:t>В режиме круглосуточного пребывания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51166" w:rsidRPr="002B6D76" w:rsidRDefault="0074232D" w:rsidP="005221B9">
            <w:pPr>
              <w:pStyle w:val="60"/>
              <w:framePr w:wrap="notBeside" w:vAnchor="text" w:hAnchor="text" w:xAlign="center" w:y="1"/>
              <w:shd w:val="clear" w:color="auto" w:fill="auto"/>
              <w:spacing w:line="240" w:lineRule="auto"/>
              <w:jc w:val="center"/>
              <w:rPr>
                <w:rFonts w:ascii="Times New Roman" w:hAnsi="Times New Roman" w:cs="Times New Roman"/>
                <w:sz w:val="24"/>
                <w:szCs w:val="28"/>
              </w:rPr>
            </w:pPr>
            <w:r w:rsidRPr="002B6D76">
              <w:rPr>
                <w:rFonts w:ascii="Times New Roman" w:hAnsi="Times New Roman" w:cs="Times New Roman"/>
                <w:sz w:val="24"/>
                <w:szCs w:val="28"/>
              </w:rPr>
              <w:t>7</w:t>
            </w:r>
            <w:r w:rsidR="00B77EFF" w:rsidRPr="002B6D76">
              <w:rPr>
                <w:rFonts w:ascii="Times New Roman" w:hAnsi="Times New Roman" w:cs="Times New Roman"/>
                <w:sz w:val="24"/>
                <w:szCs w:val="28"/>
              </w:rPr>
              <w:t xml:space="preserve"> человек</w:t>
            </w:r>
            <w:r w:rsidR="004C14F9" w:rsidRPr="002B6D76">
              <w:rPr>
                <w:rFonts w:ascii="Times New Roman" w:hAnsi="Times New Roman" w:cs="Times New Roman"/>
                <w:sz w:val="24"/>
                <w:szCs w:val="28"/>
              </w:rPr>
              <w:t>а</w:t>
            </w:r>
          </w:p>
          <w:p w:rsidR="004C14F9" w:rsidRPr="002B6D76" w:rsidRDefault="002B6D76" w:rsidP="005221B9">
            <w:pPr>
              <w:pStyle w:val="60"/>
              <w:framePr w:wrap="notBeside" w:vAnchor="text" w:hAnchor="text" w:xAlign="center" w:y="1"/>
              <w:shd w:val="clear" w:color="auto" w:fill="auto"/>
              <w:spacing w:line="240" w:lineRule="auto"/>
              <w:jc w:val="center"/>
              <w:rPr>
                <w:rFonts w:ascii="Times New Roman" w:hAnsi="Times New Roman" w:cs="Times New Roman"/>
                <w:sz w:val="24"/>
                <w:szCs w:val="28"/>
                <w:highlight w:val="yellow"/>
              </w:rPr>
            </w:pPr>
            <w:r w:rsidRPr="002B6D76">
              <w:rPr>
                <w:rFonts w:ascii="Times New Roman" w:hAnsi="Times New Roman" w:cs="Times New Roman"/>
                <w:sz w:val="24"/>
                <w:szCs w:val="28"/>
              </w:rPr>
              <w:t>5</w:t>
            </w:r>
            <w:r w:rsidR="004C14F9" w:rsidRPr="002B6D76">
              <w:rPr>
                <w:rFonts w:ascii="Times New Roman" w:hAnsi="Times New Roman" w:cs="Times New Roman"/>
                <w:sz w:val="24"/>
                <w:szCs w:val="28"/>
              </w:rPr>
              <w:t>%</w:t>
            </w:r>
          </w:p>
        </w:tc>
      </w:tr>
      <w:tr w:rsidR="00334EB6" w:rsidRPr="00334EB6" w:rsidTr="002A1F15">
        <w:trPr>
          <w:trHeight w:val="841"/>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051166" w:rsidRPr="002B6D76" w:rsidRDefault="00051166" w:rsidP="00B10301">
            <w:pPr>
              <w:pStyle w:val="60"/>
              <w:framePr w:wrap="notBeside" w:vAnchor="text" w:hAnchor="text" w:xAlign="center" w:y="1"/>
              <w:shd w:val="clear" w:color="auto" w:fill="auto"/>
              <w:spacing w:line="240" w:lineRule="auto"/>
              <w:ind w:right="340"/>
              <w:jc w:val="right"/>
              <w:rPr>
                <w:rFonts w:ascii="Times New Roman" w:hAnsi="Times New Roman" w:cs="Times New Roman"/>
                <w:sz w:val="24"/>
                <w:szCs w:val="28"/>
              </w:rPr>
            </w:pPr>
            <w:r w:rsidRPr="002B6D76">
              <w:rPr>
                <w:rFonts w:ascii="Times New Roman" w:hAnsi="Times New Roman" w:cs="Times New Roman"/>
                <w:sz w:val="24"/>
                <w:szCs w:val="28"/>
              </w:rPr>
              <w:t>1.1.4</w:t>
            </w:r>
          </w:p>
        </w:tc>
        <w:tc>
          <w:tcPr>
            <w:tcW w:w="6823" w:type="dxa"/>
            <w:tcBorders>
              <w:top w:val="single" w:sz="4" w:space="0" w:color="auto"/>
              <w:left w:val="single" w:sz="4" w:space="0" w:color="auto"/>
              <w:bottom w:val="single" w:sz="4" w:space="0" w:color="auto"/>
              <w:right w:val="single" w:sz="4" w:space="0" w:color="auto"/>
            </w:tcBorders>
            <w:shd w:val="clear" w:color="auto" w:fill="FFFFFF"/>
          </w:tcPr>
          <w:p w:rsidR="00051166" w:rsidRPr="002B6D76" w:rsidRDefault="00051166" w:rsidP="00B10301">
            <w:pPr>
              <w:pStyle w:val="80"/>
              <w:framePr w:wrap="notBeside" w:vAnchor="text" w:hAnchor="text" w:xAlign="center" w:y="1"/>
              <w:shd w:val="clear" w:color="auto" w:fill="auto"/>
              <w:spacing w:line="259" w:lineRule="exact"/>
              <w:ind w:firstLine="300"/>
              <w:jc w:val="both"/>
              <w:rPr>
                <w:rFonts w:ascii="Times New Roman" w:hAnsi="Times New Roman" w:cs="Times New Roman"/>
                <w:sz w:val="24"/>
                <w:szCs w:val="28"/>
              </w:rPr>
            </w:pPr>
            <w:r w:rsidRPr="002B6D76">
              <w:rPr>
                <w:rFonts w:ascii="Times New Roman" w:hAnsi="Times New Roman" w:cs="Times New Roman"/>
                <w:sz w:val="24"/>
                <w:szCs w:val="28"/>
              </w:rPr>
              <w:t>В форме семейного образования с психолого-педагогическим сопровождением на базе дошкольной образовательной организации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51166" w:rsidRPr="002B6D76" w:rsidRDefault="005221B9" w:rsidP="005221B9">
            <w:pPr>
              <w:pStyle w:val="60"/>
              <w:framePr w:wrap="notBeside" w:vAnchor="text" w:hAnchor="text" w:xAlign="center" w:y="1"/>
              <w:shd w:val="clear" w:color="auto" w:fill="auto"/>
              <w:spacing w:line="240" w:lineRule="auto"/>
              <w:ind w:left="460"/>
              <w:jc w:val="center"/>
              <w:rPr>
                <w:rFonts w:ascii="Times New Roman" w:hAnsi="Times New Roman" w:cs="Times New Roman"/>
                <w:sz w:val="24"/>
                <w:szCs w:val="28"/>
                <w:highlight w:val="yellow"/>
              </w:rPr>
            </w:pPr>
            <w:r w:rsidRPr="002B6D76">
              <w:rPr>
                <w:rFonts w:ascii="Times New Roman" w:hAnsi="Times New Roman" w:cs="Times New Roman"/>
                <w:sz w:val="24"/>
                <w:szCs w:val="28"/>
              </w:rPr>
              <w:t>-</w:t>
            </w:r>
          </w:p>
        </w:tc>
      </w:tr>
      <w:tr w:rsidR="00334EB6" w:rsidRPr="00334EB6" w:rsidTr="004E7A31">
        <w:trPr>
          <w:trHeight w:val="523"/>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051166" w:rsidRPr="001B2403" w:rsidRDefault="00051166" w:rsidP="00B10301">
            <w:pPr>
              <w:pStyle w:val="60"/>
              <w:framePr w:wrap="notBeside" w:vAnchor="text" w:hAnchor="text" w:xAlign="center" w:y="1"/>
              <w:shd w:val="clear" w:color="auto" w:fill="auto"/>
              <w:spacing w:line="240" w:lineRule="auto"/>
              <w:ind w:right="340"/>
              <w:jc w:val="right"/>
              <w:rPr>
                <w:rFonts w:ascii="Times New Roman" w:hAnsi="Times New Roman" w:cs="Times New Roman"/>
                <w:sz w:val="24"/>
                <w:szCs w:val="28"/>
              </w:rPr>
            </w:pPr>
            <w:r w:rsidRPr="001B2403">
              <w:rPr>
                <w:rFonts w:ascii="Times New Roman" w:hAnsi="Times New Roman" w:cs="Times New Roman"/>
                <w:sz w:val="24"/>
                <w:szCs w:val="28"/>
              </w:rPr>
              <w:t>1.2</w:t>
            </w:r>
          </w:p>
        </w:tc>
        <w:tc>
          <w:tcPr>
            <w:tcW w:w="6823" w:type="dxa"/>
            <w:tcBorders>
              <w:top w:val="single" w:sz="4" w:space="0" w:color="auto"/>
              <w:left w:val="single" w:sz="4" w:space="0" w:color="auto"/>
              <w:bottom w:val="single" w:sz="4" w:space="0" w:color="auto"/>
              <w:right w:val="single" w:sz="4" w:space="0" w:color="auto"/>
            </w:tcBorders>
            <w:shd w:val="clear" w:color="auto" w:fill="FFFFFF"/>
          </w:tcPr>
          <w:p w:rsidR="00051166" w:rsidRPr="001B2403" w:rsidRDefault="00051166" w:rsidP="00B10301">
            <w:pPr>
              <w:pStyle w:val="60"/>
              <w:framePr w:wrap="notBeside" w:vAnchor="text" w:hAnchor="text" w:xAlign="center" w:y="1"/>
              <w:shd w:val="clear" w:color="auto" w:fill="auto"/>
              <w:spacing w:line="240" w:lineRule="auto"/>
              <w:ind w:firstLine="300"/>
              <w:jc w:val="both"/>
              <w:rPr>
                <w:rFonts w:ascii="Times New Roman" w:hAnsi="Times New Roman" w:cs="Times New Roman"/>
                <w:sz w:val="24"/>
                <w:szCs w:val="28"/>
              </w:rPr>
            </w:pPr>
            <w:r w:rsidRPr="001B2403">
              <w:rPr>
                <w:rFonts w:ascii="Times New Roman" w:hAnsi="Times New Roman" w:cs="Times New Roman"/>
                <w:sz w:val="24"/>
                <w:szCs w:val="28"/>
              </w:rPr>
              <w:t>Общая численность воспитанников в возрасте до 3 лет</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51166" w:rsidRPr="001B2403" w:rsidRDefault="001B2403" w:rsidP="004E7A31">
            <w:pPr>
              <w:pStyle w:val="60"/>
              <w:framePr w:wrap="notBeside" w:vAnchor="text" w:hAnchor="text" w:xAlign="center" w:y="1"/>
              <w:shd w:val="clear" w:color="auto" w:fill="auto"/>
              <w:spacing w:line="240" w:lineRule="auto"/>
              <w:ind w:left="460"/>
              <w:rPr>
                <w:rFonts w:ascii="Times New Roman" w:hAnsi="Times New Roman" w:cs="Times New Roman"/>
                <w:sz w:val="24"/>
                <w:szCs w:val="28"/>
              </w:rPr>
            </w:pPr>
            <w:r w:rsidRPr="001B2403">
              <w:rPr>
                <w:rFonts w:ascii="Times New Roman" w:hAnsi="Times New Roman" w:cs="Times New Roman"/>
                <w:sz w:val="24"/>
                <w:szCs w:val="28"/>
              </w:rPr>
              <w:t>18</w:t>
            </w:r>
            <w:r w:rsidR="0074232D" w:rsidRPr="001B2403">
              <w:rPr>
                <w:rFonts w:ascii="Times New Roman" w:hAnsi="Times New Roman" w:cs="Times New Roman"/>
                <w:sz w:val="24"/>
                <w:szCs w:val="28"/>
              </w:rPr>
              <w:t xml:space="preserve"> </w:t>
            </w:r>
            <w:r w:rsidR="00051166" w:rsidRPr="001B2403">
              <w:rPr>
                <w:rFonts w:ascii="Times New Roman" w:hAnsi="Times New Roman" w:cs="Times New Roman"/>
                <w:sz w:val="24"/>
                <w:szCs w:val="28"/>
              </w:rPr>
              <w:t>человек</w:t>
            </w:r>
          </w:p>
        </w:tc>
      </w:tr>
      <w:tr w:rsidR="00334EB6" w:rsidRPr="00334EB6" w:rsidTr="002A1F15">
        <w:trPr>
          <w:trHeight w:val="524"/>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051166" w:rsidRPr="001B2403" w:rsidRDefault="00051166" w:rsidP="00B10301">
            <w:pPr>
              <w:pStyle w:val="60"/>
              <w:framePr w:wrap="notBeside" w:vAnchor="text" w:hAnchor="text" w:xAlign="center" w:y="1"/>
              <w:shd w:val="clear" w:color="auto" w:fill="auto"/>
              <w:spacing w:line="240" w:lineRule="auto"/>
              <w:ind w:right="340"/>
              <w:jc w:val="right"/>
              <w:rPr>
                <w:rFonts w:ascii="Times New Roman" w:hAnsi="Times New Roman" w:cs="Times New Roman"/>
                <w:sz w:val="24"/>
                <w:szCs w:val="28"/>
              </w:rPr>
            </w:pPr>
            <w:r w:rsidRPr="001B2403">
              <w:rPr>
                <w:rFonts w:ascii="Times New Roman" w:hAnsi="Times New Roman" w:cs="Times New Roman"/>
                <w:sz w:val="24"/>
                <w:szCs w:val="28"/>
              </w:rPr>
              <w:t>1.3</w:t>
            </w:r>
          </w:p>
        </w:tc>
        <w:tc>
          <w:tcPr>
            <w:tcW w:w="6823" w:type="dxa"/>
            <w:tcBorders>
              <w:top w:val="single" w:sz="4" w:space="0" w:color="auto"/>
              <w:left w:val="single" w:sz="4" w:space="0" w:color="auto"/>
              <w:bottom w:val="single" w:sz="4" w:space="0" w:color="auto"/>
              <w:right w:val="single" w:sz="4" w:space="0" w:color="auto"/>
            </w:tcBorders>
            <w:shd w:val="clear" w:color="auto" w:fill="FFFFFF"/>
          </w:tcPr>
          <w:p w:rsidR="00051166" w:rsidRPr="001B2403" w:rsidRDefault="00051166" w:rsidP="00B10301">
            <w:pPr>
              <w:pStyle w:val="60"/>
              <w:framePr w:wrap="notBeside" w:vAnchor="text" w:hAnchor="text" w:xAlign="center" w:y="1"/>
              <w:shd w:val="clear" w:color="auto" w:fill="auto"/>
              <w:spacing w:line="269" w:lineRule="exact"/>
              <w:ind w:firstLine="300"/>
              <w:jc w:val="both"/>
              <w:rPr>
                <w:rFonts w:ascii="Times New Roman" w:hAnsi="Times New Roman" w:cs="Times New Roman"/>
                <w:sz w:val="24"/>
                <w:szCs w:val="28"/>
              </w:rPr>
            </w:pPr>
            <w:r w:rsidRPr="001B2403">
              <w:rPr>
                <w:rFonts w:ascii="Times New Roman" w:hAnsi="Times New Roman" w:cs="Times New Roman"/>
                <w:sz w:val="24"/>
                <w:szCs w:val="28"/>
              </w:rPr>
              <w:t>Общая численность воспитанников в возрасте от 3 до 7 лет</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51166" w:rsidRPr="001B2403" w:rsidRDefault="001B2403" w:rsidP="004E7A31">
            <w:pPr>
              <w:pStyle w:val="60"/>
              <w:framePr w:wrap="notBeside" w:vAnchor="text" w:hAnchor="text" w:xAlign="center" w:y="1"/>
              <w:shd w:val="clear" w:color="auto" w:fill="auto"/>
              <w:spacing w:line="240" w:lineRule="auto"/>
              <w:ind w:left="460"/>
              <w:rPr>
                <w:rFonts w:ascii="Times New Roman" w:hAnsi="Times New Roman" w:cs="Times New Roman"/>
                <w:sz w:val="24"/>
                <w:szCs w:val="28"/>
              </w:rPr>
            </w:pPr>
            <w:r w:rsidRPr="001B2403">
              <w:rPr>
                <w:rFonts w:ascii="Times New Roman" w:hAnsi="Times New Roman" w:cs="Times New Roman"/>
                <w:sz w:val="24"/>
                <w:szCs w:val="28"/>
              </w:rPr>
              <w:t>131</w:t>
            </w:r>
            <w:r w:rsidR="004E7A31" w:rsidRPr="001B2403">
              <w:rPr>
                <w:rFonts w:ascii="Times New Roman" w:hAnsi="Times New Roman" w:cs="Times New Roman"/>
                <w:sz w:val="24"/>
                <w:szCs w:val="28"/>
              </w:rPr>
              <w:t xml:space="preserve"> </w:t>
            </w:r>
            <w:r w:rsidR="00051166" w:rsidRPr="001B2403">
              <w:rPr>
                <w:rFonts w:ascii="Times New Roman" w:hAnsi="Times New Roman" w:cs="Times New Roman"/>
                <w:sz w:val="24"/>
                <w:szCs w:val="28"/>
              </w:rPr>
              <w:t>человек</w:t>
            </w:r>
          </w:p>
        </w:tc>
      </w:tr>
      <w:tr w:rsidR="00334EB6" w:rsidRPr="00334EB6" w:rsidTr="004E7A31">
        <w:trPr>
          <w:trHeight w:val="1046"/>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051166" w:rsidRPr="001B2403" w:rsidRDefault="00051166" w:rsidP="00B10301">
            <w:pPr>
              <w:pStyle w:val="60"/>
              <w:framePr w:wrap="notBeside" w:vAnchor="text" w:hAnchor="text" w:xAlign="center" w:y="1"/>
              <w:shd w:val="clear" w:color="auto" w:fill="auto"/>
              <w:spacing w:line="240" w:lineRule="auto"/>
              <w:ind w:right="340"/>
              <w:jc w:val="right"/>
              <w:rPr>
                <w:rFonts w:ascii="Times New Roman" w:hAnsi="Times New Roman" w:cs="Times New Roman"/>
                <w:sz w:val="24"/>
                <w:szCs w:val="28"/>
              </w:rPr>
            </w:pPr>
            <w:r w:rsidRPr="001B2403">
              <w:rPr>
                <w:rFonts w:ascii="Times New Roman" w:hAnsi="Times New Roman" w:cs="Times New Roman"/>
                <w:sz w:val="24"/>
                <w:szCs w:val="28"/>
              </w:rPr>
              <w:t>1.4</w:t>
            </w:r>
          </w:p>
        </w:tc>
        <w:tc>
          <w:tcPr>
            <w:tcW w:w="6823" w:type="dxa"/>
            <w:tcBorders>
              <w:top w:val="single" w:sz="4" w:space="0" w:color="auto"/>
              <w:left w:val="single" w:sz="4" w:space="0" w:color="auto"/>
              <w:bottom w:val="single" w:sz="4" w:space="0" w:color="auto"/>
              <w:right w:val="single" w:sz="4" w:space="0" w:color="auto"/>
            </w:tcBorders>
            <w:shd w:val="clear" w:color="auto" w:fill="FFFFFF"/>
          </w:tcPr>
          <w:p w:rsidR="00051166" w:rsidRPr="001B2403" w:rsidRDefault="00051166" w:rsidP="00B10301">
            <w:pPr>
              <w:pStyle w:val="60"/>
              <w:framePr w:wrap="notBeside" w:vAnchor="text" w:hAnchor="text" w:xAlign="center" w:y="1"/>
              <w:shd w:val="clear" w:color="auto" w:fill="auto"/>
              <w:spacing w:line="264" w:lineRule="exact"/>
              <w:ind w:firstLine="300"/>
              <w:jc w:val="both"/>
              <w:rPr>
                <w:rFonts w:ascii="Times New Roman" w:hAnsi="Times New Roman" w:cs="Times New Roman"/>
                <w:sz w:val="24"/>
                <w:szCs w:val="28"/>
              </w:rPr>
            </w:pPr>
            <w:r w:rsidRPr="001B2403">
              <w:rPr>
                <w:rFonts w:ascii="Times New Roman" w:hAnsi="Times New Roman" w:cs="Times New Roman"/>
                <w:sz w:val="24"/>
                <w:szCs w:val="28"/>
              </w:rPr>
              <w:t>Численность/удельный вес численности воспитанников в общей численности воспитанников, получающих услуги присмотра и ухода: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D0A56" w:rsidRPr="001B2403" w:rsidRDefault="001B2403" w:rsidP="007D0A56">
            <w:pPr>
              <w:pStyle w:val="60"/>
              <w:framePr w:wrap="notBeside" w:vAnchor="text" w:hAnchor="text" w:xAlign="center" w:y="1"/>
              <w:shd w:val="clear" w:color="auto" w:fill="auto"/>
              <w:spacing w:line="341" w:lineRule="exact"/>
              <w:jc w:val="center"/>
              <w:rPr>
                <w:rFonts w:ascii="Times New Roman" w:hAnsi="Times New Roman" w:cs="Times New Roman"/>
                <w:sz w:val="24"/>
                <w:szCs w:val="28"/>
              </w:rPr>
            </w:pPr>
            <w:r w:rsidRPr="001B2403">
              <w:rPr>
                <w:rFonts w:ascii="Times New Roman" w:hAnsi="Times New Roman" w:cs="Times New Roman"/>
                <w:sz w:val="24"/>
                <w:szCs w:val="28"/>
              </w:rPr>
              <w:t>131</w:t>
            </w:r>
            <w:r w:rsidR="00731A5E" w:rsidRPr="001B2403">
              <w:rPr>
                <w:rFonts w:ascii="Times New Roman" w:hAnsi="Times New Roman" w:cs="Times New Roman"/>
                <w:sz w:val="24"/>
                <w:szCs w:val="28"/>
              </w:rPr>
              <w:t xml:space="preserve"> </w:t>
            </w:r>
            <w:r w:rsidR="00051166" w:rsidRPr="001B2403">
              <w:rPr>
                <w:rFonts w:ascii="Times New Roman" w:hAnsi="Times New Roman" w:cs="Times New Roman"/>
                <w:sz w:val="24"/>
                <w:szCs w:val="28"/>
              </w:rPr>
              <w:t xml:space="preserve">человек/ </w:t>
            </w:r>
          </w:p>
          <w:p w:rsidR="00051166" w:rsidRPr="001B2403" w:rsidRDefault="00051166" w:rsidP="007D0A56">
            <w:pPr>
              <w:pStyle w:val="60"/>
              <w:framePr w:wrap="notBeside" w:vAnchor="text" w:hAnchor="text" w:xAlign="center" w:y="1"/>
              <w:shd w:val="clear" w:color="auto" w:fill="auto"/>
              <w:spacing w:line="341" w:lineRule="exact"/>
              <w:jc w:val="center"/>
              <w:rPr>
                <w:rFonts w:ascii="Times New Roman" w:hAnsi="Times New Roman" w:cs="Times New Roman"/>
                <w:sz w:val="24"/>
                <w:szCs w:val="28"/>
              </w:rPr>
            </w:pPr>
            <w:r w:rsidRPr="001B2403">
              <w:rPr>
                <w:rFonts w:ascii="Times New Roman" w:hAnsi="Times New Roman" w:cs="Times New Roman"/>
                <w:sz w:val="24"/>
                <w:szCs w:val="28"/>
              </w:rPr>
              <w:t>100%</w:t>
            </w:r>
          </w:p>
        </w:tc>
      </w:tr>
      <w:tr w:rsidR="00334EB6" w:rsidRPr="00334EB6" w:rsidTr="004E7A31">
        <w:trPr>
          <w:trHeight w:val="859"/>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051166" w:rsidRPr="00A825C4" w:rsidRDefault="00051166" w:rsidP="00B10301">
            <w:pPr>
              <w:pStyle w:val="60"/>
              <w:framePr w:wrap="notBeside" w:vAnchor="text" w:hAnchor="text" w:xAlign="center" w:y="1"/>
              <w:shd w:val="clear" w:color="auto" w:fill="auto"/>
              <w:spacing w:line="240" w:lineRule="auto"/>
              <w:ind w:right="340"/>
              <w:jc w:val="right"/>
              <w:rPr>
                <w:rFonts w:ascii="Times New Roman" w:hAnsi="Times New Roman" w:cs="Times New Roman"/>
                <w:sz w:val="24"/>
                <w:szCs w:val="28"/>
              </w:rPr>
            </w:pPr>
            <w:r w:rsidRPr="00A825C4">
              <w:rPr>
                <w:rFonts w:ascii="Times New Roman" w:hAnsi="Times New Roman" w:cs="Times New Roman"/>
                <w:sz w:val="24"/>
                <w:szCs w:val="28"/>
              </w:rPr>
              <w:t>1.4.1</w:t>
            </w:r>
          </w:p>
        </w:tc>
        <w:tc>
          <w:tcPr>
            <w:tcW w:w="6823" w:type="dxa"/>
            <w:tcBorders>
              <w:top w:val="single" w:sz="4" w:space="0" w:color="auto"/>
              <w:left w:val="single" w:sz="4" w:space="0" w:color="auto"/>
              <w:bottom w:val="single" w:sz="4" w:space="0" w:color="auto"/>
              <w:right w:val="single" w:sz="4" w:space="0" w:color="auto"/>
            </w:tcBorders>
            <w:shd w:val="clear" w:color="auto" w:fill="FFFFFF"/>
          </w:tcPr>
          <w:p w:rsidR="00051166" w:rsidRPr="00A825C4" w:rsidRDefault="00B77EFF" w:rsidP="00B10301">
            <w:pPr>
              <w:pStyle w:val="80"/>
              <w:framePr w:wrap="notBeside" w:vAnchor="text" w:hAnchor="text" w:xAlign="center" w:y="1"/>
              <w:shd w:val="clear" w:color="auto" w:fill="auto"/>
              <w:spacing w:line="240" w:lineRule="auto"/>
              <w:ind w:firstLine="300"/>
              <w:jc w:val="both"/>
              <w:rPr>
                <w:rFonts w:ascii="Times New Roman" w:hAnsi="Times New Roman" w:cs="Times New Roman"/>
                <w:sz w:val="24"/>
                <w:szCs w:val="28"/>
              </w:rPr>
            </w:pPr>
            <w:r w:rsidRPr="00A825C4">
              <w:rPr>
                <w:rFonts w:ascii="Times New Roman" w:hAnsi="Times New Roman" w:cs="Times New Roman"/>
                <w:sz w:val="24"/>
                <w:szCs w:val="28"/>
              </w:rPr>
              <w:t>В режиме полного дня (8 – 10,30</w:t>
            </w:r>
            <w:r w:rsidR="00051166" w:rsidRPr="00A825C4">
              <w:rPr>
                <w:rFonts w:ascii="Times New Roman" w:hAnsi="Times New Roman" w:cs="Times New Roman"/>
                <w:sz w:val="24"/>
                <w:szCs w:val="28"/>
              </w:rPr>
              <w:t xml:space="preserve"> часов)</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D0A56" w:rsidRPr="00A825C4" w:rsidRDefault="001B2403" w:rsidP="007D0A56">
            <w:pPr>
              <w:pStyle w:val="60"/>
              <w:framePr w:wrap="notBeside" w:vAnchor="text" w:hAnchor="text" w:xAlign="center" w:y="1"/>
              <w:spacing w:line="341" w:lineRule="exact"/>
              <w:ind w:left="460"/>
              <w:jc w:val="center"/>
              <w:rPr>
                <w:rFonts w:ascii="Times New Roman" w:hAnsi="Times New Roman" w:cs="Times New Roman"/>
                <w:sz w:val="24"/>
                <w:szCs w:val="28"/>
              </w:rPr>
            </w:pPr>
            <w:r w:rsidRPr="00A825C4">
              <w:rPr>
                <w:rFonts w:ascii="Times New Roman" w:hAnsi="Times New Roman" w:cs="Times New Roman"/>
                <w:sz w:val="24"/>
                <w:szCs w:val="28"/>
              </w:rPr>
              <w:t>118</w:t>
            </w:r>
            <w:r w:rsidR="007D0A56" w:rsidRPr="00A825C4">
              <w:rPr>
                <w:rFonts w:ascii="Times New Roman" w:hAnsi="Times New Roman" w:cs="Times New Roman"/>
                <w:sz w:val="24"/>
                <w:szCs w:val="28"/>
              </w:rPr>
              <w:t xml:space="preserve"> человек</w:t>
            </w:r>
          </w:p>
          <w:p w:rsidR="00051166" w:rsidRPr="00A825C4" w:rsidRDefault="00A825C4" w:rsidP="007D0A56">
            <w:pPr>
              <w:pStyle w:val="60"/>
              <w:framePr w:wrap="notBeside" w:vAnchor="text" w:hAnchor="text" w:xAlign="center" w:y="1"/>
              <w:shd w:val="clear" w:color="auto" w:fill="auto"/>
              <w:spacing w:line="341" w:lineRule="exact"/>
              <w:ind w:left="460"/>
              <w:jc w:val="center"/>
              <w:rPr>
                <w:rFonts w:ascii="Times New Roman" w:hAnsi="Times New Roman" w:cs="Times New Roman"/>
                <w:sz w:val="24"/>
                <w:szCs w:val="28"/>
              </w:rPr>
            </w:pPr>
            <w:r w:rsidRPr="00A825C4">
              <w:rPr>
                <w:rFonts w:ascii="Times New Roman" w:hAnsi="Times New Roman" w:cs="Times New Roman"/>
                <w:sz w:val="24"/>
                <w:szCs w:val="28"/>
              </w:rPr>
              <w:t>90</w:t>
            </w:r>
            <w:r w:rsidR="007D0A56" w:rsidRPr="00A825C4">
              <w:rPr>
                <w:rFonts w:ascii="Times New Roman" w:hAnsi="Times New Roman" w:cs="Times New Roman"/>
                <w:sz w:val="24"/>
                <w:szCs w:val="28"/>
              </w:rPr>
              <w:t>%</w:t>
            </w:r>
          </w:p>
        </w:tc>
      </w:tr>
      <w:tr w:rsidR="00334EB6" w:rsidRPr="00334EB6" w:rsidTr="004E7A31">
        <w:trPr>
          <w:trHeight w:val="518"/>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051166" w:rsidRPr="00A825C4" w:rsidRDefault="00051166" w:rsidP="00B10301">
            <w:pPr>
              <w:pStyle w:val="60"/>
              <w:framePr w:wrap="notBeside" w:vAnchor="text" w:hAnchor="text" w:xAlign="center" w:y="1"/>
              <w:shd w:val="clear" w:color="auto" w:fill="auto"/>
              <w:spacing w:line="240" w:lineRule="auto"/>
              <w:ind w:right="340"/>
              <w:jc w:val="right"/>
              <w:rPr>
                <w:rFonts w:ascii="Times New Roman" w:hAnsi="Times New Roman" w:cs="Times New Roman"/>
                <w:sz w:val="24"/>
                <w:szCs w:val="28"/>
              </w:rPr>
            </w:pPr>
            <w:r w:rsidRPr="00A825C4">
              <w:rPr>
                <w:rFonts w:ascii="Times New Roman" w:hAnsi="Times New Roman" w:cs="Times New Roman"/>
                <w:sz w:val="24"/>
                <w:szCs w:val="28"/>
              </w:rPr>
              <w:t>1.4.2</w:t>
            </w:r>
          </w:p>
        </w:tc>
        <w:tc>
          <w:tcPr>
            <w:tcW w:w="6823" w:type="dxa"/>
            <w:tcBorders>
              <w:top w:val="single" w:sz="4" w:space="0" w:color="auto"/>
              <w:left w:val="single" w:sz="4" w:space="0" w:color="auto"/>
              <w:bottom w:val="single" w:sz="4" w:space="0" w:color="auto"/>
              <w:right w:val="single" w:sz="4" w:space="0" w:color="auto"/>
            </w:tcBorders>
            <w:shd w:val="clear" w:color="auto" w:fill="FFFFFF"/>
          </w:tcPr>
          <w:p w:rsidR="00051166" w:rsidRPr="00A825C4" w:rsidRDefault="00051166" w:rsidP="00B10301">
            <w:pPr>
              <w:pStyle w:val="80"/>
              <w:framePr w:wrap="notBeside" w:vAnchor="text" w:hAnchor="text" w:xAlign="center" w:y="1"/>
              <w:shd w:val="clear" w:color="auto" w:fill="auto"/>
              <w:spacing w:line="240" w:lineRule="auto"/>
              <w:ind w:firstLine="300"/>
              <w:jc w:val="both"/>
              <w:rPr>
                <w:rFonts w:ascii="Times New Roman" w:hAnsi="Times New Roman" w:cs="Times New Roman"/>
                <w:sz w:val="24"/>
                <w:szCs w:val="28"/>
              </w:rPr>
            </w:pPr>
            <w:r w:rsidRPr="00A825C4">
              <w:rPr>
                <w:rFonts w:ascii="Times New Roman" w:hAnsi="Times New Roman" w:cs="Times New Roman"/>
                <w:sz w:val="24"/>
                <w:szCs w:val="28"/>
              </w:rPr>
              <w:t>В режиме продленного дня (12 - 14 часов)</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51166" w:rsidRPr="00A825C4" w:rsidRDefault="00051166" w:rsidP="00B10301">
            <w:pPr>
              <w:pStyle w:val="60"/>
              <w:framePr w:wrap="notBeside" w:vAnchor="text" w:hAnchor="text" w:xAlign="center" w:y="1"/>
              <w:shd w:val="clear" w:color="auto" w:fill="auto"/>
              <w:spacing w:line="240" w:lineRule="auto"/>
              <w:jc w:val="center"/>
              <w:rPr>
                <w:rFonts w:ascii="Times New Roman" w:hAnsi="Times New Roman" w:cs="Times New Roman"/>
                <w:sz w:val="24"/>
                <w:szCs w:val="28"/>
              </w:rPr>
            </w:pPr>
            <w:r w:rsidRPr="00A825C4">
              <w:rPr>
                <w:rFonts w:ascii="Times New Roman" w:hAnsi="Times New Roman" w:cs="Times New Roman"/>
                <w:sz w:val="24"/>
                <w:szCs w:val="28"/>
              </w:rPr>
              <w:t>-</w:t>
            </w:r>
          </w:p>
        </w:tc>
      </w:tr>
      <w:tr w:rsidR="00334EB6" w:rsidRPr="00334EB6" w:rsidTr="004E7A31">
        <w:trPr>
          <w:trHeight w:val="523"/>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051166" w:rsidRPr="00A825C4" w:rsidRDefault="00051166" w:rsidP="00B10301">
            <w:pPr>
              <w:pStyle w:val="60"/>
              <w:framePr w:wrap="notBeside" w:vAnchor="text" w:hAnchor="text" w:xAlign="center" w:y="1"/>
              <w:shd w:val="clear" w:color="auto" w:fill="auto"/>
              <w:spacing w:line="240" w:lineRule="auto"/>
              <w:ind w:right="340"/>
              <w:jc w:val="right"/>
              <w:rPr>
                <w:rFonts w:ascii="Times New Roman" w:hAnsi="Times New Roman" w:cs="Times New Roman"/>
                <w:sz w:val="24"/>
                <w:szCs w:val="28"/>
              </w:rPr>
            </w:pPr>
            <w:r w:rsidRPr="00A825C4">
              <w:rPr>
                <w:rFonts w:ascii="Times New Roman" w:hAnsi="Times New Roman" w:cs="Times New Roman"/>
                <w:sz w:val="24"/>
                <w:szCs w:val="28"/>
              </w:rPr>
              <w:t>1.4.3</w:t>
            </w:r>
          </w:p>
        </w:tc>
        <w:tc>
          <w:tcPr>
            <w:tcW w:w="6823" w:type="dxa"/>
            <w:tcBorders>
              <w:top w:val="single" w:sz="4" w:space="0" w:color="auto"/>
              <w:left w:val="single" w:sz="4" w:space="0" w:color="auto"/>
              <w:bottom w:val="single" w:sz="4" w:space="0" w:color="auto"/>
              <w:right w:val="single" w:sz="4" w:space="0" w:color="auto"/>
            </w:tcBorders>
            <w:shd w:val="clear" w:color="auto" w:fill="FFFFFF"/>
          </w:tcPr>
          <w:p w:rsidR="00051166" w:rsidRPr="00A825C4" w:rsidRDefault="00051166" w:rsidP="00B10301">
            <w:pPr>
              <w:pStyle w:val="80"/>
              <w:framePr w:wrap="notBeside" w:vAnchor="text" w:hAnchor="text" w:xAlign="center" w:y="1"/>
              <w:shd w:val="clear" w:color="auto" w:fill="auto"/>
              <w:spacing w:line="240" w:lineRule="auto"/>
              <w:ind w:firstLine="300"/>
              <w:jc w:val="both"/>
              <w:rPr>
                <w:rFonts w:ascii="Times New Roman" w:hAnsi="Times New Roman" w:cs="Times New Roman"/>
                <w:sz w:val="24"/>
                <w:szCs w:val="28"/>
              </w:rPr>
            </w:pPr>
            <w:r w:rsidRPr="00A825C4">
              <w:rPr>
                <w:rFonts w:ascii="Times New Roman" w:hAnsi="Times New Roman" w:cs="Times New Roman"/>
                <w:sz w:val="24"/>
                <w:szCs w:val="28"/>
              </w:rPr>
              <w:t>В режиме круглосуточного пребывания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51166" w:rsidRPr="00CA7EF0" w:rsidRDefault="0074232D" w:rsidP="00B10301">
            <w:pPr>
              <w:pStyle w:val="60"/>
              <w:framePr w:wrap="notBeside" w:vAnchor="text" w:hAnchor="text" w:xAlign="center" w:y="1"/>
              <w:shd w:val="clear" w:color="auto" w:fill="auto"/>
              <w:spacing w:line="240" w:lineRule="auto"/>
              <w:jc w:val="center"/>
              <w:rPr>
                <w:rFonts w:ascii="Times New Roman" w:hAnsi="Times New Roman" w:cs="Times New Roman"/>
                <w:sz w:val="24"/>
                <w:szCs w:val="28"/>
              </w:rPr>
            </w:pPr>
            <w:r w:rsidRPr="00CA7EF0">
              <w:rPr>
                <w:rFonts w:ascii="Times New Roman" w:hAnsi="Times New Roman" w:cs="Times New Roman"/>
                <w:sz w:val="24"/>
                <w:szCs w:val="28"/>
              </w:rPr>
              <w:t>7</w:t>
            </w:r>
            <w:r w:rsidR="00B77EFF" w:rsidRPr="00CA7EF0">
              <w:rPr>
                <w:rFonts w:ascii="Times New Roman" w:hAnsi="Times New Roman" w:cs="Times New Roman"/>
                <w:sz w:val="24"/>
                <w:szCs w:val="28"/>
              </w:rPr>
              <w:t xml:space="preserve"> человек</w:t>
            </w:r>
          </w:p>
          <w:p w:rsidR="00B77EFF" w:rsidRPr="00A825C4" w:rsidRDefault="00A825C4" w:rsidP="00B10301">
            <w:pPr>
              <w:pStyle w:val="60"/>
              <w:framePr w:wrap="notBeside" w:vAnchor="text" w:hAnchor="text" w:xAlign="center" w:y="1"/>
              <w:shd w:val="clear" w:color="auto" w:fill="auto"/>
              <w:spacing w:line="240" w:lineRule="auto"/>
              <w:jc w:val="center"/>
              <w:rPr>
                <w:rFonts w:ascii="Times New Roman" w:hAnsi="Times New Roman" w:cs="Times New Roman"/>
                <w:sz w:val="24"/>
                <w:szCs w:val="28"/>
              </w:rPr>
            </w:pPr>
            <w:r w:rsidRPr="00CA7EF0">
              <w:rPr>
                <w:rFonts w:ascii="Times New Roman" w:hAnsi="Times New Roman" w:cs="Times New Roman"/>
                <w:sz w:val="24"/>
                <w:szCs w:val="28"/>
              </w:rPr>
              <w:t>5</w:t>
            </w:r>
            <w:r w:rsidR="00B77EFF" w:rsidRPr="00CA7EF0">
              <w:rPr>
                <w:rFonts w:ascii="Times New Roman" w:hAnsi="Times New Roman" w:cs="Times New Roman"/>
                <w:sz w:val="24"/>
                <w:szCs w:val="28"/>
              </w:rPr>
              <w:t>%</w:t>
            </w:r>
          </w:p>
        </w:tc>
      </w:tr>
      <w:tr w:rsidR="00334EB6" w:rsidRPr="00334EB6" w:rsidTr="002A1F15">
        <w:trPr>
          <w:trHeight w:val="820"/>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051166" w:rsidRPr="00A825C4" w:rsidRDefault="00051166" w:rsidP="00B10301">
            <w:pPr>
              <w:pStyle w:val="60"/>
              <w:framePr w:wrap="notBeside" w:vAnchor="text" w:hAnchor="text" w:xAlign="center" w:y="1"/>
              <w:shd w:val="clear" w:color="auto" w:fill="auto"/>
              <w:spacing w:line="240" w:lineRule="auto"/>
              <w:ind w:right="340"/>
              <w:jc w:val="right"/>
              <w:rPr>
                <w:rFonts w:ascii="Times New Roman" w:hAnsi="Times New Roman" w:cs="Times New Roman"/>
                <w:sz w:val="24"/>
                <w:szCs w:val="28"/>
              </w:rPr>
            </w:pPr>
            <w:r w:rsidRPr="00A825C4">
              <w:rPr>
                <w:rFonts w:ascii="Times New Roman" w:hAnsi="Times New Roman" w:cs="Times New Roman"/>
                <w:sz w:val="24"/>
                <w:szCs w:val="28"/>
              </w:rPr>
              <w:t>1.5</w:t>
            </w:r>
          </w:p>
        </w:tc>
        <w:tc>
          <w:tcPr>
            <w:tcW w:w="6823" w:type="dxa"/>
            <w:tcBorders>
              <w:top w:val="single" w:sz="4" w:space="0" w:color="auto"/>
              <w:left w:val="single" w:sz="4" w:space="0" w:color="auto"/>
              <w:bottom w:val="single" w:sz="4" w:space="0" w:color="auto"/>
              <w:right w:val="single" w:sz="4" w:space="0" w:color="auto"/>
            </w:tcBorders>
            <w:shd w:val="clear" w:color="auto" w:fill="FFFFFF"/>
          </w:tcPr>
          <w:p w:rsidR="00051166" w:rsidRPr="00A825C4" w:rsidRDefault="00051166" w:rsidP="00B10301">
            <w:pPr>
              <w:pStyle w:val="60"/>
              <w:framePr w:wrap="notBeside" w:vAnchor="text" w:hAnchor="text" w:xAlign="center" w:y="1"/>
              <w:shd w:val="clear" w:color="auto" w:fill="auto"/>
              <w:spacing w:line="264" w:lineRule="exact"/>
              <w:ind w:firstLine="300"/>
              <w:jc w:val="both"/>
              <w:rPr>
                <w:rFonts w:ascii="Times New Roman" w:hAnsi="Times New Roman" w:cs="Times New Roman"/>
                <w:sz w:val="24"/>
                <w:szCs w:val="28"/>
              </w:rPr>
            </w:pPr>
            <w:r w:rsidRPr="00A825C4">
              <w:rPr>
                <w:rFonts w:ascii="Times New Roman" w:hAnsi="Times New Roman" w:cs="Times New Roman"/>
                <w:sz w:val="24"/>
                <w:szCs w:val="28"/>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51166" w:rsidRPr="00A825C4" w:rsidRDefault="00051166" w:rsidP="00B10301">
            <w:pPr>
              <w:pStyle w:val="60"/>
              <w:framePr w:wrap="notBeside" w:vAnchor="text" w:hAnchor="text" w:xAlign="center" w:y="1"/>
              <w:shd w:val="clear" w:color="auto" w:fill="auto"/>
              <w:spacing w:line="259" w:lineRule="exact"/>
              <w:jc w:val="center"/>
              <w:rPr>
                <w:rFonts w:ascii="Times New Roman" w:hAnsi="Times New Roman" w:cs="Times New Roman"/>
                <w:sz w:val="24"/>
                <w:szCs w:val="28"/>
              </w:rPr>
            </w:pPr>
          </w:p>
          <w:p w:rsidR="00051166" w:rsidRPr="00A825C4" w:rsidRDefault="001B2403" w:rsidP="00500555">
            <w:pPr>
              <w:pStyle w:val="60"/>
              <w:framePr w:wrap="notBeside" w:vAnchor="text" w:hAnchor="text" w:xAlign="center" w:y="1"/>
              <w:shd w:val="clear" w:color="auto" w:fill="auto"/>
              <w:spacing w:line="259" w:lineRule="exact"/>
              <w:jc w:val="center"/>
              <w:rPr>
                <w:rFonts w:ascii="Times New Roman" w:hAnsi="Times New Roman" w:cs="Times New Roman"/>
                <w:sz w:val="24"/>
                <w:szCs w:val="28"/>
              </w:rPr>
            </w:pPr>
            <w:r w:rsidRPr="00A825C4">
              <w:rPr>
                <w:rFonts w:ascii="Times New Roman" w:hAnsi="Times New Roman" w:cs="Times New Roman"/>
                <w:sz w:val="24"/>
                <w:szCs w:val="28"/>
              </w:rPr>
              <w:t>19</w:t>
            </w:r>
          </w:p>
        </w:tc>
      </w:tr>
      <w:tr w:rsidR="00334EB6" w:rsidRPr="00334EB6" w:rsidTr="004E7A31">
        <w:trPr>
          <w:trHeight w:val="859"/>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051166" w:rsidRPr="00A825C4" w:rsidRDefault="00051166" w:rsidP="00B10301">
            <w:pPr>
              <w:pStyle w:val="60"/>
              <w:framePr w:wrap="notBeside" w:vAnchor="text" w:hAnchor="text" w:xAlign="center" w:y="1"/>
              <w:shd w:val="clear" w:color="auto" w:fill="auto"/>
              <w:spacing w:line="240" w:lineRule="auto"/>
              <w:ind w:right="340"/>
              <w:jc w:val="right"/>
              <w:rPr>
                <w:rFonts w:ascii="Times New Roman" w:hAnsi="Times New Roman" w:cs="Times New Roman"/>
                <w:sz w:val="24"/>
                <w:szCs w:val="28"/>
              </w:rPr>
            </w:pPr>
            <w:r w:rsidRPr="00A825C4">
              <w:rPr>
                <w:rFonts w:ascii="Times New Roman" w:hAnsi="Times New Roman" w:cs="Times New Roman"/>
                <w:sz w:val="24"/>
                <w:szCs w:val="28"/>
              </w:rPr>
              <w:t>1.5.1</w:t>
            </w:r>
          </w:p>
        </w:tc>
        <w:tc>
          <w:tcPr>
            <w:tcW w:w="6823" w:type="dxa"/>
            <w:tcBorders>
              <w:top w:val="single" w:sz="4" w:space="0" w:color="auto"/>
              <w:left w:val="single" w:sz="4" w:space="0" w:color="auto"/>
              <w:bottom w:val="single" w:sz="4" w:space="0" w:color="auto"/>
              <w:right w:val="single" w:sz="4" w:space="0" w:color="auto"/>
            </w:tcBorders>
            <w:shd w:val="clear" w:color="auto" w:fill="FFFFFF"/>
          </w:tcPr>
          <w:p w:rsidR="00051166" w:rsidRPr="00A825C4" w:rsidRDefault="00051166" w:rsidP="00B10301">
            <w:pPr>
              <w:pStyle w:val="80"/>
              <w:framePr w:wrap="notBeside" w:vAnchor="text" w:hAnchor="text" w:xAlign="center" w:y="1"/>
              <w:shd w:val="clear" w:color="auto" w:fill="auto"/>
              <w:spacing w:line="264" w:lineRule="exact"/>
              <w:ind w:firstLine="300"/>
              <w:jc w:val="both"/>
              <w:rPr>
                <w:rFonts w:ascii="Times New Roman" w:hAnsi="Times New Roman" w:cs="Times New Roman"/>
                <w:sz w:val="24"/>
                <w:szCs w:val="28"/>
              </w:rPr>
            </w:pPr>
            <w:r w:rsidRPr="00A825C4">
              <w:rPr>
                <w:rFonts w:ascii="Times New Roman" w:hAnsi="Times New Roman" w:cs="Times New Roman"/>
                <w:sz w:val="24"/>
                <w:szCs w:val="28"/>
              </w:rPr>
              <w:t>По коррекции недостатков в физическом и (или) психическом развитии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51166" w:rsidRPr="00A825C4" w:rsidRDefault="001B2403" w:rsidP="00B10301">
            <w:pPr>
              <w:pStyle w:val="60"/>
              <w:framePr w:wrap="notBeside" w:vAnchor="text" w:hAnchor="text" w:xAlign="center" w:y="1"/>
              <w:shd w:val="clear" w:color="auto" w:fill="auto"/>
              <w:spacing w:line="336" w:lineRule="exact"/>
              <w:jc w:val="center"/>
              <w:rPr>
                <w:rFonts w:ascii="Times New Roman" w:hAnsi="Times New Roman" w:cs="Times New Roman"/>
                <w:sz w:val="24"/>
                <w:szCs w:val="28"/>
              </w:rPr>
            </w:pPr>
            <w:r w:rsidRPr="00A825C4">
              <w:rPr>
                <w:rFonts w:ascii="Times New Roman" w:hAnsi="Times New Roman" w:cs="Times New Roman"/>
                <w:sz w:val="24"/>
                <w:szCs w:val="28"/>
              </w:rPr>
              <w:t>19</w:t>
            </w:r>
          </w:p>
        </w:tc>
      </w:tr>
      <w:tr w:rsidR="00334EB6" w:rsidRPr="00334EB6" w:rsidTr="004E7A31">
        <w:trPr>
          <w:trHeight w:val="802"/>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051166" w:rsidRPr="00A825C4" w:rsidRDefault="00051166" w:rsidP="00B10301">
            <w:pPr>
              <w:pStyle w:val="60"/>
              <w:framePr w:wrap="notBeside" w:vAnchor="text" w:hAnchor="text" w:xAlign="center" w:y="1"/>
              <w:shd w:val="clear" w:color="auto" w:fill="auto"/>
              <w:spacing w:line="240" w:lineRule="auto"/>
              <w:ind w:right="340"/>
              <w:jc w:val="right"/>
              <w:rPr>
                <w:rFonts w:ascii="Times New Roman" w:hAnsi="Times New Roman" w:cs="Times New Roman"/>
                <w:sz w:val="24"/>
                <w:szCs w:val="28"/>
              </w:rPr>
            </w:pPr>
            <w:r w:rsidRPr="00A825C4">
              <w:rPr>
                <w:rFonts w:ascii="Times New Roman" w:hAnsi="Times New Roman" w:cs="Times New Roman"/>
                <w:sz w:val="24"/>
                <w:szCs w:val="28"/>
              </w:rPr>
              <w:t>1.5.2</w:t>
            </w:r>
          </w:p>
        </w:tc>
        <w:tc>
          <w:tcPr>
            <w:tcW w:w="6823" w:type="dxa"/>
            <w:tcBorders>
              <w:top w:val="single" w:sz="4" w:space="0" w:color="auto"/>
              <w:left w:val="single" w:sz="4" w:space="0" w:color="auto"/>
              <w:bottom w:val="single" w:sz="4" w:space="0" w:color="auto"/>
              <w:right w:val="single" w:sz="4" w:space="0" w:color="auto"/>
            </w:tcBorders>
            <w:shd w:val="clear" w:color="auto" w:fill="FFFFFF"/>
          </w:tcPr>
          <w:p w:rsidR="00051166" w:rsidRPr="00A825C4" w:rsidRDefault="00051166" w:rsidP="00B10301">
            <w:pPr>
              <w:pStyle w:val="80"/>
              <w:framePr w:wrap="notBeside" w:vAnchor="text" w:hAnchor="text" w:xAlign="center" w:y="1"/>
              <w:shd w:val="clear" w:color="auto" w:fill="auto"/>
              <w:spacing w:line="264" w:lineRule="exact"/>
              <w:ind w:firstLine="300"/>
              <w:jc w:val="both"/>
              <w:rPr>
                <w:rFonts w:ascii="Times New Roman" w:hAnsi="Times New Roman" w:cs="Times New Roman"/>
                <w:sz w:val="24"/>
                <w:szCs w:val="28"/>
              </w:rPr>
            </w:pPr>
            <w:r w:rsidRPr="00A825C4">
              <w:rPr>
                <w:rFonts w:ascii="Times New Roman" w:hAnsi="Times New Roman" w:cs="Times New Roman"/>
                <w:sz w:val="24"/>
                <w:szCs w:val="28"/>
              </w:rPr>
              <w:t>По освоению образовательной программы дошкольного образования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51166" w:rsidRPr="00A825C4" w:rsidRDefault="001B2403" w:rsidP="00B10301">
            <w:pPr>
              <w:pStyle w:val="60"/>
              <w:framePr w:wrap="notBeside" w:vAnchor="text" w:hAnchor="text" w:xAlign="center" w:y="1"/>
              <w:shd w:val="clear" w:color="auto" w:fill="auto"/>
              <w:spacing w:line="240" w:lineRule="auto"/>
              <w:jc w:val="center"/>
              <w:rPr>
                <w:rFonts w:ascii="Times New Roman" w:hAnsi="Times New Roman" w:cs="Times New Roman"/>
                <w:sz w:val="24"/>
                <w:szCs w:val="28"/>
                <w:highlight w:val="yellow"/>
              </w:rPr>
            </w:pPr>
            <w:r w:rsidRPr="00A825C4">
              <w:rPr>
                <w:rFonts w:ascii="Times New Roman" w:hAnsi="Times New Roman" w:cs="Times New Roman"/>
                <w:sz w:val="24"/>
                <w:szCs w:val="28"/>
              </w:rPr>
              <w:t>19</w:t>
            </w:r>
          </w:p>
        </w:tc>
      </w:tr>
    </w:tbl>
    <w:p w:rsidR="00051166" w:rsidRPr="00334EB6" w:rsidRDefault="00051166" w:rsidP="00051166">
      <w:pPr>
        <w:rPr>
          <w:color w:val="FF0000"/>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979"/>
        <w:gridCol w:w="6809"/>
        <w:gridCol w:w="1816"/>
      </w:tblGrid>
      <w:tr w:rsidR="00334EB6" w:rsidRPr="00334EB6" w:rsidTr="00B10301">
        <w:trPr>
          <w:trHeight w:val="523"/>
          <w:jc w:val="center"/>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051166" w:rsidRPr="00A825C4" w:rsidRDefault="00051166" w:rsidP="0051257E">
            <w:pPr>
              <w:pStyle w:val="60"/>
              <w:framePr w:wrap="notBeside" w:vAnchor="text" w:hAnchor="text" w:xAlign="center" w:y="-14"/>
              <w:shd w:val="clear" w:color="auto" w:fill="auto"/>
              <w:spacing w:line="240" w:lineRule="auto"/>
              <w:ind w:left="140"/>
              <w:rPr>
                <w:rFonts w:ascii="Times New Roman" w:hAnsi="Times New Roman" w:cs="Times New Roman"/>
                <w:sz w:val="24"/>
                <w:szCs w:val="28"/>
              </w:rPr>
            </w:pPr>
            <w:r w:rsidRPr="00A825C4">
              <w:rPr>
                <w:rFonts w:ascii="Times New Roman" w:hAnsi="Times New Roman" w:cs="Times New Roman"/>
                <w:sz w:val="24"/>
                <w:szCs w:val="28"/>
              </w:rPr>
              <w:lastRenderedPageBreak/>
              <w:t>1.5.3</w:t>
            </w:r>
          </w:p>
        </w:tc>
        <w:tc>
          <w:tcPr>
            <w:tcW w:w="6809" w:type="dxa"/>
            <w:tcBorders>
              <w:top w:val="single" w:sz="4" w:space="0" w:color="auto"/>
              <w:left w:val="single" w:sz="4" w:space="0" w:color="auto"/>
              <w:bottom w:val="single" w:sz="4" w:space="0" w:color="auto"/>
              <w:right w:val="single" w:sz="4" w:space="0" w:color="auto"/>
            </w:tcBorders>
            <w:shd w:val="clear" w:color="auto" w:fill="FFFFFF"/>
          </w:tcPr>
          <w:p w:rsidR="00051166" w:rsidRPr="00A825C4" w:rsidRDefault="00051166" w:rsidP="002A1F15">
            <w:pPr>
              <w:pStyle w:val="80"/>
              <w:framePr w:wrap="notBeside" w:vAnchor="text" w:hAnchor="text" w:xAlign="center" w:y="-14"/>
              <w:shd w:val="clear" w:color="auto" w:fill="auto"/>
              <w:spacing w:line="240" w:lineRule="auto"/>
              <w:ind w:firstLine="300"/>
              <w:jc w:val="both"/>
              <w:rPr>
                <w:rFonts w:ascii="Times New Roman" w:hAnsi="Times New Roman" w:cs="Times New Roman"/>
                <w:sz w:val="24"/>
                <w:szCs w:val="28"/>
              </w:rPr>
            </w:pPr>
            <w:r w:rsidRPr="00A825C4">
              <w:rPr>
                <w:rFonts w:ascii="Times New Roman" w:hAnsi="Times New Roman" w:cs="Times New Roman"/>
                <w:sz w:val="24"/>
                <w:szCs w:val="28"/>
              </w:rPr>
              <w:t>По присмотру и уходу</w:t>
            </w:r>
          </w:p>
        </w:tc>
        <w:tc>
          <w:tcPr>
            <w:tcW w:w="1816" w:type="dxa"/>
            <w:tcBorders>
              <w:top w:val="single" w:sz="4" w:space="0" w:color="auto"/>
              <w:left w:val="single" w:sz="4" w:space="0" w:color="auto"/>
              <w:bottom w:val="single" w:sz="4" w:space="0" w:color="auto"/>
              <w:right w:val="single" w:sz="4" w:space="0" w:color="auto"/>
            </w:tcBorders>
            <w:shd w:val="clear" w:color="auto" w:fill="FFFFFF"/>
          </w:tcPr>
          <w:p w:rsidR="00051166" w:rsidRPr="00A825C4" w:rsidRDefault="00051166" w:rsidP="002A1F15">
            <w:pPr>
              <w:pStyle w:val="60"/>
              <w:framePr w:wrap="notBeside" w:vAnchor="text" w:hAnchor="text" w:xAlign="center" w:y="-14"/>
              <w:shd w:val="clear" w:color="auto" w:fill="auto"/>
              <w:spacing w:line="240" w:lineRule="auto"/>
              <w:jc w:val="center"/>
              <w:rPr>
                <w:rFonts w:ascii="Times New Roman" w:hAnsi="Times New Roman" w:cs="Times New Roman"/>
                <w:sz w:val="24"/>
                <w:szCs w:val="28"/>
              </w:rPr>
            </w:pPr>
            <w:r w:rsidRPr="00A825C4">
              <w:rPr>
                <w:rFonts w:ascii="Times New Roman" w:hAnsi="Times New Roman" w:cs="Times New Roman"/>
                <w:sz w:val="24"/>
                <w:szCs w:val="28"/>
              </w:rPr>
              <w:t>-</w:t>
            </w:r>
          </w:p>
        </w:tc>
      </w:tr>
      <w:tr w:rsidR="00334EB6" w:rsidRPr="00334EB6" w:rsidTr="00B10301">
        <w:trPr>
          <w:trHeight w:val="1046"/>
          <w:jc w:val="center"/>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051166" w:rsidRPr="00A825C4" w:rsidRDefault="0051257E" w:rsidP="0051257E">
            <w:pPr>
              <w:pStyle w:val="60"/>
              <w:framePr w:wrap="notBeside" w:vAnchor="text" w:hAnchor="text" w:xAlign="center" w:y="-14"/>
              <w:shd w:val="clear" w:color="auto" w:fill="auto"/>
              <w:spacing w:line="240" w:lineRule="auto"/>
              <w:rPr>
                <w:rFonts w:ascii="Times New Roman" w:hAnsi="Times New Roman" w:cs="Times New Roman"/>
                <w:sz w:val="24"/>
                <w:szCs w:val="28"/>
              </w:rPr>
            </w:pPr>
            <w:r w:rsidRPr="00A825C4">
              <w:rPr>
                <w:rFonts w:ascii="Times New Roman" w:hAnsi="Times New Roman" w:cs="Times New Roman"/>
                <w:sz w:val="24"/>
                <w:szCs w:val="28"/>
              </w:rPr>
              <w:t xml:space="preserve">     </w:t>
            </w:r>
            <w:r w:rsidR="00051166" w:rsidRPr="00A825C4">
              <w:rPr>
                <w:rFonts w:ascii="Times New Roman" w:hAnsi="Times New Roman" w:cs="Times New Roman"/>
                <w:sz w:val="24"/>
                <w:szCs w:val="28"/>
              </w:rPr>
              <w:t>1.6</w:t>
            </w:r>
          </w:p>
        </w:tc>
        <w:tc>
          <w:tcPr>
            <w:tcW w:w="6809" w:type="dxa"/>
            <w:tcBorders>
              <w:top w:val="single" w:sz="4" w:space="0" w:color="auto"/>
              <w:left w:val="single" w:sz="4" w:space="0" w:color="auto"/>
              <w:bottom w:val="single" w:sz="4" w:space="0" w:color="auto"/>
              <w:right w:val="single" w:sz="4" w:space="0" w:color="auto"/>
            </w:tcBorders>
            <w:shd w:val="clear" w:color="auto" w:fill="FFFFFF"/>
          </w:tcPr>
          <w:p w:rsidR="00051166" w:rsidRPr="00A825C4" w:rsidRDefault="00051166" w:rsidP="002A1F15">
            <w:pPr>
              <w:pStyle w:val="60"/>
              <w:framePr w:wrap="notBeside" w:vAnchor="text" w:hAnchor="text" w:xAlign="center" w:y="-14"/>
              <w:shd w:val="clear" w:color="auto" w:fill="auto"/>
              <w:spacing w:line="264" w:lineRule="exact"/>
              <w:ind w:firstLine="300"/>
              <w:jc w:val="both"/>
              <w:rPr>
                <w:rFonts w:ascii="Times New Roman" w:hAnsi="Times New Roman" w:cs="Times New Roman"/>
                <w:sz w:val="24"/>
                <w:szCs w:val="28"/>
              </w:rPr>
            </w:pPr>
            <w:r w:rsidRPr="00A825C4">
              <w:rPr>
                <w:rFonts w:ascii="Times New Roman" w:hAnsi="Times New Roman" w:cs="Times New Roman"/>
                <w:sz w:val="24"/>
                <w:szCs w:val="28"/>
              </w:rPr>
              <w:t>Средний показатель пропущенных дней при посещении дошкольной образовательной организации по болезни на одного воспитанника</w:t>
            </w:r>
          </w:p>
        </w:tc>
        <w:tc>
          <w:tcPr>
            <w:tcW w:w="1816" w:type="dxa"/>
            <w:tcBorders>
              <w:top w:val="single" w:sz="4" w:space="0" w:color="auto"/>
              <w:left w:val="single" w:sz="4" w:space="0" w:color="auto"/>
              <w:bottom w:val="single" w:sz="4" w:space="0" w:color="auto"/>
              <w:right w:val="single" w:sz="4" w:space="0" w:color="auto"/>
            </w:tcBorders>
            <w:shd w:val="clear" w:color="auto" w:fill="FFFFFF"/>
          </w:tcPr>
          <w:p w:rsidR="00051166" w:rsidRPr="00A825C4" w:rsidRDefault="001B2403" w:rsidP="002A1F15">
            <w:pPr>
              <w:pStyle w:val="60"/>
              <w:framePr w:wrap="notBeside" w:vAnchor="text" w:hAnchor="text" w:xAlign="center" w:y="-14"/>
              <w:shd w:val="clear" w:color="auto" w:fill="auto"/>
              <w:spacing w:line="240" w:lineRule="auto"/>
              <w:ind w:left="26"/>
              <w:jc w:val="center"/>
              <w:rPr>
                <w:rFonts w:ascii="Times New Roman" w:hAnsi="Times New Roman" w:cs="Times New Roman"/>
                <w:sz w:val="24"/>
                <w:szCs w:val="28"/>
              </w:rPr>
            </w:pPr>
            <w:r w:rsidRPr="00A825C4">
              <w:rPr>
                <w:rFonts w:ascii="Times New Roman" w:hAnsi="Times New Roman" w:cs="Times New Roman"/>
                <w:sz w:val="24"/>
                <w:szCs w:val="28"/>
              </w:rPr>
              <w:t>0,00</w:t>
            </w:r>
          </w:p>
        </w:tc>
      </w:tr>
      <w:tr w:rsidR="00334EB6" w:rsidRPr="00334EB6" w:rsidTr="00B10301">
        <w:trPr>
          <w:trHeight w:val="787"/>
          <w:jc w:val="center"/>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051166" w:rsidRPr="004049C1" w:rsidRDefault="0051257E" w:rsidP="0051257E">
            <w:pPr>
              <w:pStyle w:val="60"/>
              <w:framePr w:wrap="notBeside" w:vAnchor="text" w:hAnchor="text" w:xAlign="center" w:y="-14"/>
              <w:shd w:val="clear" w:color="auto" w:fill="auto"/>
              <w:spacing w:line="240" w:lineRule="auto"/>
              <w:rPr>
                <w:rFonts w:ascii="Times New Roman" w:hAnsi="Times New Roman" w:cs="Times New Roman"/>
                <w:sz w:val="24"/>
                <w:szCs w:val="28"/>
              </w:rPr>
            </w:pPr>
            <w:r w:rsidRPr="004049C1">
              <w:rPr>
                <w:rFonts w:ascii="Times New Roman" w:hAnsi="Times New Roman" w:cs="Times New Roman"/>
                <w:sz w:val="24"/>
                <w:szCs w:val="28"/>
              </w:rPr>
              <w:t xml:space="preserve">     </w:t>
            </w:r>
            <w:r w:rsidR="00051166" w:rsidRPr="004049C1">
              <w:rPr>
                <w:rFonts w:ascii="Times New Roman" w:hAnsi="Times New Roman" w:cs="Times New Roman"/>
                <w:sz w:val="24"/>
                <w:szCs w:val="28"/>
              </w:rPr>
              <w:t>1.7</w:t>
            </w:r>
          </w:p>
        </w:tc>
        <w:tc>
          <w:tcPr>
            <w:tcW w:w="6809" w:type="dxa"/>
            <w:tcBorders>
              <w:top w:val="single" w:sz="4" w:space="0" w:color="auto"/>
              <w:left w:val="single" w:sz="4" w:space="0" w:color="auto"/>
              <w:bottom w:val="single" w:sz="4" w:space="0" w:color="auto"/>
              <w:right w:val="single" w:sz="4" w:space="0" w:color="auto"/>
            </w:tcBorders>
            <w:shd w:val="clear" w:color="auto" w:fill="FFFFFF"/>
          </w:tcPr>
          <w:p w:rsidR="00051166" w:rsidRPr="004049C1" w:rsidRDefault="00051166" w:rsidP="002A1F15">
            <w:pPr>
              <w:pStyle w:val="60"/>
              <w:framePr w:wrap="notBeside" w:vAnchor="text" w:hAnchor="text" w:xAlign="center" w:y="-14"/>
              <w:shd w:val="clear" w:color="auto" w:fill="auto"/>
              <w:spacing w:line="274" w:lineRule="exact"/>
              <w:ind w:firstLine="300"/>
              <w:jc w:val="both"/>
              <w:rPr>
                <w:rFonts w:ascii="Times New Roman" w:hAnsi="Times New Roman" w:cs="Times New Roman"/>
                <w:sz w:val="24"/>
                <w:szCs w:val="28"/>
              </w:rPr>
            </w:pPr>
            <w:r w:rsidRPr="004049C1">
              <w:rPr>
                <w:rFonts w:ascii="Times New Roman" w:hAnsi="Times New Roman" w:cs="Times New Roman"/>
                <w:sz w:val="24"/>
                <w:szCs w:val="28"/>
              </w:rPr>
              <w:t>Общая численность педагогических работников, в том числе:</w:t>
            </w:r>
          </w:p>
        </w:tc>
        <w:tc>
          <w:tcPr>
            <w:tcW w:w="1816" w:type="dxa"/>
            <w:tcBorders>
              <w:top w:val="single" w:sz="4" w:space="0" w:color="auto"/>
              <w:left w:val="single" w:sz="4" w:space="0" w:color="auto"/>
              <w:bottom w:val="single" w:sz="4" w:space="0" w:color="auto"/>
              <w:right w:val="single" w:sz="4" w:space="0" w:color="auto"/>
            </w:tcBorders>
            <w:shd w:val="clear" w:color="auto" w:fill="FFFFFF"/>
          </w:tcPr>
          <w:p w:rsidR="00051166" w:rsidRPr="004049C1" w:rsidRDefault="00BC5B9B" w:rsidP="00731A5E">
            <w:pPr>
              <w:pStyle w:val="60"/>
              <w:framePr w:wrap="notBeside" w:vAnchor="text" w:hAnchor="text" w:xAlign="center" w:y="-14"/>
              <w:shd w:val="clear" w:color="auto" w:fill="auto"/>
              <w:spacing w:line="240" w:lineRule="auto"/>
              <w:ind w:left="580"/>
              <w:jc w:val="center"/>
              <w:rPr>
                <w:rFonts w:ascii="Times New Roman" w:hAnsi="Times New Roman" w:cs="Times New Roman"/>
                <w:sz w:val="24"/>
                <w:szCs w:val="28"/>
              </w:rPr>
            </w:pPr>
            <w:r w:rsidRPr="004049C1">
              <w:rPr>
                <w:rFonts w:ascii="Times New Roman" w:hAnsi="Times New Roman" w:cs="Times New Roman"/>
                <w:sz w:val="24"/>
                <w:szCs w:val="28"/>
              </w:rPr>
              <w:t xml:space="preserve">17 </w:t>
            </w:r>
            <w:r w:rsidR="00051166" w:rsidRPr="004049C1">
              <w:rPr>
                <w:rFonts w:ascii="Times New Roman" w:hAnsi="Times New Roman" w:cs="Times New Roman"/>
                <w:sz w:val="24"/>
                <w:szCs w:val="28"/>
              </w:rPr>
              <w:t>человек</w:t>
            </w:r>
          </w:p>
        </w:tc>
      </w:tr>
      <w:tr w:rsidR="00334EB6" w:rsidRPr="00334EB6" w:rsidTr="002A1F15">
        <w:trPr>
          <w:trHeight w:val="579"/>
          <w:jc w:val="center"/>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051166" w:rsidRPr="004049C1" w:rsidRDefault="00051166" w:rsidP="0051257E">
            <w:pPr>
              <w:pStyle w:val="60"/>
              <w:framePr w:wrap="notBeside" w:vAnchor="text" w:hAnchor="text" w:xAlign="center" w:y="-14"/>
              <w:shd w:val="clear" w:color="auto" w:fill="auto"/>
              <w:spacing w:line="240" w:lineRule="auto"/>
              <w:ind w:left="140"/>
              <w:rPr>
                <w:rFonts w:ascii="Times New Roman" w:hAnsi="Times New Roman" w:cs="Times New Roman"/>
                <w:sz w:val="24"/>
                <w:szCs w:val="28"/>
              </w:rPr>
            </w:pPr>
            <w:r w:rsidRPr="004049C1">
              <w:rPr>
                <w:rFonts w:ascii="Times New Roman" w:hAnsi="Times New Roman" w:cs="Times New Roman"/>
                <w:sz w:val="24"/>
                <w:szCs w:val="28"/>
              </w:rPr>
              <w:t>1.7.1</w:t>
            </w:r>
          </w:p>
        </w:tc>
        <w:tc>
          <w:tcPr>
            <w:tcW w:w="6809" w:type="dxa"/>
            <w:tcBorders>
              <w:top w:val="single" w:sz="4" w:space="0" w:color="auto"/>
              <w:left w:val="single" w:sz="4" w:space="0" w:color="auto"/>
              <w:bottom w:val="single" w:sz="4" w:space="0" w:color="auto"/>
              <w:right w:val="single" w:sz="4" w:space="0" w:color="auto"/>
            </w:tcBorders>
            <w:shd w:val="clear" w:color="auto" w:fill="FFFFFF"/>
          </w:tcPr>
          <w:p w:rsidR="00051166" w:rsidRPr="004049C1" w:rsidRDefault="00051166" w:rsidP="002A1F15">
            <w:pPr>
              <w:pStyle w:val="80"/>
              <w:framePr w:wrap="notBeside" w:vAnchor="text" w:hAnchor="text" w:xAlign="center" w:y="-14"/>
              <w:shd w:val="clear" w:color="auto" w:fill="auto"/>
              <w:spacing w:line="269" w:lineRule="exact"/>
              <w:ind w:firstLine="300"/>
              <w:jc w:val="both"/>
              <w:rPr>
                <w:rFonts w:ascii="Times New Roman" w:hAnsi="Times New Roman" w:cs="Times New Roman"/>
                <w:sz w:val="24"/>
                <w:szCs w:val="28"/>
              </w:rPr>
            </w:pPr>
            <w:r w:rsidRPr="004049C1">
              <w:rPr>
                <w:rFonts w:ascii="Times New Roman" w:hAnsi="Times New Roman" w:cs="Times New Roman"/>
                <w:sz w:val="24"/>
                <w:szCs w:val="28"/>
              </w:rPr>
              <w:t>Численность/удельный вес численности педагогических работников, имеющих высшее образование</w:t>
            </w:r>
          </w:p>
        </w:tc>
        <w:tc>
          <w:tcPr>
            <w:tcW w:w="1816" w:type="dxa"/>
            <w:tcBorders>
              <w:top w:val="single" w:sz="4" w:space="0" w:color="auto"/>
              <w:left w:val="single" w:sz="4" w:space="0" w:color="auto"/>
              <w:bottom w:val="single" w:sz="4" w:space="0" w:color="auto"/>
              <w:right w:val="single" w:sz="4" w:space="0" w:color="auto"/>
            </w:tcBorders>
            <w:shd w:val="clear" w:color="auto" w:fill="FFFFFF"/>
          </w:tcPr>
          <w:p w:rsidR="00051166" w:rsidRPr="004049C1" w:rsidRDefault="00051166" w:rsidP="002A1F15">
            <w:pPr>
              <w:pStyle w:val="60"/>
              <w:framePr w:wrap="notBeside" w:vAnchor="text" w:hAnchor="text" w:xAlign="center" w:y="-14"/>
              <w:shd w:val="clear" w:color="auto" w:fill="auto"/>
              <w:spacing w:line="259" w:lineRule="exact"/>
              <w:jc w:val="center"/>
              <w:rPr>
                <w:rFonts w:ascii="Times New Roman" w:hAnsi="Times New Roman" w:cs="Times New Roman"/>
                <w:sz w:val="24"/>
                <w:szCs w:val="28"/>
              </w:rPr>
            </w:pPr>
            <w:r w:rsidRPr="004049C1">
              <w:rPr>
                <w:rFonts w:ascii="Times New Roman" w:hAnsi="Times New Roman" w:cs="Times New Roman"/>
                <w:sz w:val="24"/>
                <w:szCs w:val="28"/>
              </w:rPr>
              <w:t xml:space="preserve"> </w:t>
            </w:r>
            <w:r w:rsidR="00BC5B9B" w:rsidRPr="004049C1">
              <w:rPr>
                <w:rFonts w:ascii="Times New Roman" w:hAnsi="Times New Roman" w:cs="Times New Roman"/>
                <w:sz w:val="24"/>
                <w:szCs w:val="28"/>
              </w:rPr>
              <w:t>11</w:t>
            </w:r>
            <w:r w:rsidR="005221B9" w:rsidRPr="004049C1">
              <w:rPr>
                <w:rFonts w:ascii="Times New Roman" w:hAnsi="Times New Roman" w:cs="Times New Roman"/>
                <w:sz w:val="24"/>
                <w:szCs w:val="28"/>
              </w:rPr>
              <w:t xml:space="preserve"> </w:t>
            </w:r>
            <w:r w:rsidRPr="004049C1">
              <w:rPr>
                <w:rFonts w:ascii="Times New Roman" w:hAnsi="Times New Roman" w:cs="Times New Roman"/>
                <w:sz w:val="24"/>
                <w:szCs w:val="28"/>
              </w:rPr>
              <w:t xml:space="preserve"> человека/ </w:t>
            </w:r>
            <w:r w:rsidR="00BC5B9B" w:rsidRPr="004049C1">
              <w:rPr>
                <w:rFonts w:ascii="Times New Roman" w:hAnsi="Times New Roman" w:cs="Times New Roman"/>
                <w:sz w:val="24"/>
                <w:szCs w:val="28"/>
              </w:rPr>
              <w:t>65</w:t>
            </w:r>
            <w:r w:rsidRPr="004049C1">
              <w:rPr>
                <w:rFonts w:ascii="Times New Roman" w:hAnsi="Times New Roman" w:cs="Times New Roman"/>
                <w:sz w:val="24"/>
                <w:szCs w:val="28"/>
              </w:rPr>
              <w:t>%</w:t>
            </w:r>
          </w:p>
        </w:tc>
      </w:tr>
      <w:tr w:rsidR="00334EB6" w:rsidRPr="00334EB6" w:rsidTr="002A1F15">
        <w:trPr>
          <w:trHeight w:val="774"/>
          <w:jc w:val="center"/>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051166" w:rsidRPr="004049C1" w:rsidRDefault="00051166" w:rsidP="0051257E">
            <w:pPr>
              <w:pStyle w:val="60"/>
              <w:framePr w:wrap="notBeside" w:vAnchor="text" w:hAnchor="text" w:xAlign="center" w:y="-14"/>
              <w:shd w:val="clear" w:color="auto" w:fill="auto"/>
              <w:spacing w:line="240" w:lineRule="auto"/>
              <w:ind w:left="140"/>
              <w:rPr>
                <w:rFonts w:ascii="Times New Roman" w:hAnsi="Times New Roman" w:cs="Times New Roman"/>
                <w:sz w:val="24"/>
                <w:szCs w:val="28"/>
              </w:rPr>
            </w:pPr>
            <w:r w:rsidRPr="004049C1">
              <w:rPr>
                <w:rFonts w:ascii="Times New Roman" w:hAnsi="Times New Roman" w:cs="Times New Roman"/>
                <w:sz w:val="24"/>
                <w:szCs w:val="28"/>
              </w:rPr>
              <w:t>1.7.2</w:t>
            </w:r>
          </w:p>
        </w:tc>
        <w:tc>
          <w:tcPr>
            <w:tcW w:w="6809" w:type="dxa"/>
            <w:tcBorders>
              <w:top w:val="single" w:sz="4" w:space="0" w:color="auto"/>
              <w:left w:val="single" w:sz="4" w:space="0" w:color="auto"/>
              <w:bottom w:val="single" w:sz="4" w:space="0" w:color="auto"/>
              <w:right w:val="single" w:sz="4" w:space="0" w:color="auto"/>
            </w:tcBorders>
            <w:shd w:val="clear" w:color="auto" w:fill="FFFFFF"/>
          </w:tcPr>
          <w:p w:rsidR="00051166" w:rsidRPr="004049C1" w:rsidRDefault="00051166" w:rsidP="002A1F15">
            <w:pPr>
              <w:pStyle w:val="80"/>
              <w:framePr w:wrap="notBeside" w:vAnchor="text" w:hAnchor="text" w:xAlign="center" w:y="-14"/>
              <w:shd w:val="clear" w:color="auto" w:fill="auto"/>
              <w:spacing w:line="264" w:lineRule="exact"/>
              <w:ind w:firstLine="300"/>
              <w:jc w:val="both"/>
              <w:rPr>
                <w:rFonts w:ascii="Times New Roman" w:hAnsi="Times New Roman" w:cs="Times New Roman"/>
                <w:sz w:val="24"/>
                <w:szCs w:val="28"/>
              </w:rPr>
            </w:pPr>
            <w:r w:rsidRPr="004049C1">
              <w:rPr>
                <w:rFonts w:ascii="Times New Roman" w:hAnsi="Times New Roman" w:cs="Times New Roman"/>
                <w:sz w:val="24"/>
                <w:szCs w:val="28"/>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816" w:type="dxa"/>
            <w:tcBorders>
              <w:top w:val="single" w:sz="4" w:space="0" w:color="auto"/>
              <w:left w:val="single" w:sz="4" w:space="0" w:color="auto"/>
              <w:bottom w:val="single" w:sz="4" w:space="0" w:color="auto"/>
              <w:right w:val="single" w:sz="4" w:space="0" w:color="auto"/>
            </w:tcBorders>
            <w:shd w:val="clear" w:color="auto" w:fill="FFFFFF"/>
          </w:tcPr>
          <w:p w:rsidR="00051166" w:rsidRPr="004049C1" w:rsidRDefault="00051166" w:rsidP="002A1F15">
            <w:pPr>
              <w:pStyle w:val="60"/>
              <w:framePr w:wrap="notBeside" w:vAnchor="text" w:hAnchor="text" w:xAlign="center" w:y="-14"/>
              <w:shd w:val="clear" w:color="auto" w:fill="auto"/>
              <w:spacing w:line="336" w:lineRule="exact"/>
              <w:jc w:val="center"/>
              <w:rPr>
                <w:rFonts w:ascii="Times New Roman" w:hAnsi="Times New Roman" w:cs="Times New Roman"/>
                <w:sz w:val="24"/>
                <w:szCs w:val="28"/>
              </w:rPr>
            </w:pPr>
            <w:r w:rsidRPr="004049C1">
              <w:rPr>
                <w:rFonts w:ascii="Times New Roman" w:hAnsi="Times New Roman" w:cs="Times New Roman"/>
                <w:sz w:val="24"/>
                <w:szCs w:val="28"/>
              </w:rPr>
              <w:t xml:space="preserve">  </w:t>
            </w:r>
            <w:r w:rsidR="00BC5B9B" w:rsidRPr="004049C1">
              <w:rPr>
                <w:rFonts w:ascii="Times New Roman" w:hAnsi="Times New Roman" w:cs="Times New Roman"/>
                <w:sz w:val="24"/>
                <w:szCs w:val="28"/>
              </w:rPr>
              <w:t>10</w:t>
            </w:r>
            <w:r w:rsidRPr="004049C1">
              <w:rPr>
                <w:rFonts w:ascii="Times New Roman" w:hAnsi="Times New Roman" w:cs="Times New Roman"/>
                <w:sz w:val="24"/>
                <w:szCs w:val="28"/>
              </w:rPr>
              <w:t xml:space="preserve"> человека/ </w:t>
            </w:r>
            <w:r w:rsidR="004049C1" w:rsidRPr="004049C1">
              <w:rPr>
                <w:rFonts w:ascii="Times New Roman" w:hAnsi="Times New Roman" w:cs="Times New Roman"/>
                <w:sz w:val="24"/>
                <w:szCs w:val="28"/>
              </w:rPr>
              <w:t>59</w:t>
            </w:r>
            <w:r w:rsidRPr="004049C1">
              <w:rPr>
                <w:rFonts w:ascii="Times New Roman" w:hAnsi="Times New Roman" w:cs="Times New Roman"/>
                <w:sz w:val="24"/>
                <w:szCs w:val="28"/>
              </w:rPr>
              <w:t>%</w:t>
            </w:r>
          </w:p>
        </w:tc>
      </w:tr>
      <w:tr w:rsidR="00334EB6" w:rsidRPr="00334EB6" w:rsidTr="00B10301">
        <w:trPr>
          <w:trHeight w:val="787"/>
          <w:jc w:val="center"/>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051166" w:rsidRPr="004049C1" w:rsidRDefault="00051166" w:rsidP="0051257E">
            <w:pPr>
              <w:pStyle w:val="60"/>
              <w:framePr w:wrap="notBeside" w:vAnchor="text" w:hAnchor="text" w:xAlign="center" w:y="-14"/>
              <w:shd w:val="clear" w:color="auto" w:fill="auto"/>
              <w:spacing w:line="240" w:lineRule="auto"/>
              <w:ind w:left="140"/>
              <w:rPr>
                <w:rFonts w:ascii="Times New Roman" w:hAnsi="Times New Roman" w:cs="Times New Roman"/>
                <w:sz w:val="24"/>
                <w:szCs w:val="28"/>
              </w:rPr>
            </w:pPr>
            <w:r w:rsidRPr="004049C1">
              <w:rPr>
                <w:rFonts w:ascii="Times New Roman" w:hAnsi="Times New Roman" w:cs="Times New Roman"/>
                <w:sz w:val="24"/>
                <w:szCs w:val="28"/>
              </w:rPr>
              <w:t>1.7.3</w:t>
            </w:r>
          </w:p>
        </w:tc>
        <w:tc>
          <w:tcPr>
            <w:tcW w:w="6809" w:type="dxa"/>
            <w:tcBorders>
              <w:top w:val="single" w:sz="4" w:space="0" w:color="auto"/>
              <w:left w:val="single" w:sz="4" w:space="0" w:color="auto"/>
              <w:bottom w:val="single" w:sz="4" w:space="0" w:color="auto"/>
              <w:right w:val="single" w:sz="4" w:space="0" w:color="auto"/>
            </w:tcBorders>
            <w:shd w:val="clear" w:color="auto" w:fill="FFFFFF"/>
          </w:tcPr>
          <w:p w:rsidR="00051166" w:rsidRPr="004049C1" w:rsidRDefault="00051166" w:rsidP="002A1F15">
            <w:pPr>
              <w:pStyle w:val="80"/>
              <w:framePr w:wrap="notBeside" w:vAnchor="text" w:hAnchor="text" w:xAlign="center" w:y="-14"/>
              <w:shd w:val="clear" w:color="auto" w:fill="auto"/>
              <w:spacing w:line="274" w:lineRule="exact"/>
              <w:ind w:firstLine="300"/>
              <w:jc w:val="both"/>
              <w:rPr>
                <w:rFonts w:ascii="Times New Roman" w:hAnsi="Times New Roman" w:cs="Times New Roman"/>
                <w:sz w:val="24"/>
                <w:szCs w:val="28"/>
              </w:rPr>
            </w:pPr>
            <w:r w:rsidRPr="004049C1">
              <w:rPr>
                <w:rFonts w:ascii="Times New Roman" w:hAnsi="Times New Roman" w:cs="Times New Roman"/>
                <w:sz w:val="24"/>
                <w:szCs w:val="28"/>
              </w:rPr>
              <w:t>Численность/удельный вес численности педагогических работников, имеющих среднее профессиональное образование</w:t>
            </w:r>
          </w:p>
        </w:tc>
        <w:tc>
          <w:tcPr>
            <w:tcW w:w="1816" w:type="dxa"/>
            <w:tcBorders>
              <w:top w:val="single" w:sz="4" w:space="0" w:color="auto"/>
              <w:left w:val="single" w:sz="4" w:space="0" w:color="auto"/>
              <w:bottom w:val="single" w:sz="4" w:space="0" w:color="auto"/>
              <w:right w:val="single" w:sz="4" w:space="0" w:color="auto"/>
            </w:tcBorders>
            <w:shd w:val="clear" w:color="auto" w:fill="FFFFFF"/>
          </w:tcPr>
          <w:p w:rsidR="006C5B66" w:rsidRPr="004049C1" w:rsidRDefault="004049C1" w:rsidP="002A1F15">
            <w:pPr>
              <w:pStyle w:val="60"/>
              <w:framePr w:wrap="notBeside" w:vAnchor="text" w:hAnchor="text" w:xAlign="center" w:y="-14"/>
              <w:shd w:val="clear" w:color="auto" w:fill="auto"/>
              <w:spacing w:line="264" w:lineRule="exact"/>
              <w:jc w:val="center"/>
              <w:rPr>
                <w:rFonts w:ascii="Times New Roman" w:hAnsi="Times New Roman" w:cs="Times New Roman"/>
                <w:sz w:val="24"/>
                <w:szCs w:val="28"/>
              </w:rPr>
            </w:pPr>
            <w:r w:rsidRPr="004049C1">
              <w:rPr>
                <w:rFonts w:ascii="Times New Roman" w:hAnsi="Times New Roman" w:cs="Times New Roman"/>
                <w:sz w:val="24"/>
                <w:szCs w:val="28"/>
              </w:rPr>
              <w:t>7</w:t>
            </w:r>
            <w:r w:rsidR="00E776FC" w:rsidRPr="004049C1">
              <w:rPr>
                <w:rFonts w:ascii="Times New Roman" w:hAnsi="Times New Roman" w:cs="Times New Roman"/>
                <w:sz w:val="24"/>
                <w:szCs w:val="28"/>
              </w:rPr>
              <w:t xml:space="preserve"> </w:t>
            </w:r>
            <w:r w:rsidR="0028773E" w:rsidRPr="004049C1">
              <w:rPr>
                <w:rFonts w:ascii="Times New Roman" w:hAnsi="Times New Roman" w:cs="Times New Roman"/>
                <w:sz w:val="24"/>
                <w:szCs w:val="28"/>
              </w:rPr>
              <w:t xml:space="preserve">человек/ </w:t>
            </w:r>
            <w:r w:rsidR="00051166" w:rsidRPr="004049C1">
              <w:rPr>
                <w:rFonts w:ascii="Times New Roman" w:hAnsi="Times New Roman" w:cs="Times New Roman"/>
                <w:sz w:val="24"/>
                <w:szCs w:val="28"/>
              </w:rPr>
              <w:t xml:space="preserve"> </w:t>
            </w:r>
          </w:p>
          <w:p w:rsidR="00051166" w:rsidRPr="004049C1" w:rsidRDefault="004049C1" w:rsidP="002A1F15">
            <w:pPr>
              <w:pStyle w:val="60"/>
              <w:framePr w:wrap="notBeside" w:vAnchor="text" w:hAnchor="text" w:xAlign="center" w:y="-14"/>
              <w:shd w:val="clear" w:color="auto" w:fill="auto"/>
              <w:spacing w:line="264" w:lineRule="exact"/>
              <w:jc w:val="center"/>
              <w:rPr>
                <w:rFonts w:ascii="Times New Roman" w:hAnsi="Times New Roman" w:cs="Times New Roman"/>
                <w:sz w:val="24"/>
                <w:szCs w:val="28"/>
              </w:rPr>
            </w:pPr>
            <w:r w:rsidRPr="004049C1">
              <w:rPr>
                <w:rFonts w:ascii="Times New Roman" w:hAnsi="Times New Roman" w:cs="Times New Roman"/>
                <w:sz w:val="24"/>
                <w:szCs w:val="28"/>
              </w:rPr>
              <w:t>41</w:t>
            </w:r>
            <w:r w:rsidR="00051166" w:rsidRPr="004049C1">
              <w:rPr>
                <w:rFonts w:ascii="Times New Roman" w:hAnsi="Times New Roman" w:cs="Times New Roman"/>
                <w:sz w:val="24"/>
                <w:szCs w:val="28"/>
              </w:rPr>
              <w:t>%</w:t>
            </w:r>
          </w:p>
        </w:tc>
      </w:tr>
      <w:tr w:rsidR="00334EB6" w:rsidRPr="00334EB6" w:rsidTr="002A1F15">
        <w:trPr>
          <w:trHeight w:val="772"/>
          <w:jc w:val="center"/>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051166" w:rsidRPr="004049C1" w:rsidRDefault="00051166" w:rsidP="0051257E">
            <w:pPr>
              <w:pStyle w:val="60"/>
              <w:framePr w:wrap="notBeside" w:vAnchor="text" w:hAnchor="text" w:xAlign="center" w:y="-14"/>
              <w:shd w:val="clear" w:color="auto" w:fill="auto"/>
              <w:spacing w:line="240" w:lineRule="auto"/>
              <w:ind w:left="140"/>
              <w:rPr>
                <w:rFonts w:ascii="Times New Roman" w:hAnsi="Times New Roman" w:cs="Times New Roman"/>
                <w:sz w:val="24"/>
                <w:szCs w:val="28"/>
              </w:rPr>
            </w:pPr>
            <w:r w:rsidRPr="004049C1">
              <w:rPr>
                <w:rFonts w:ascii="Times New Roman" w:hAnsi="Times New Roman" w:cs="Times New Roman"/>
                <w:sz w:val="24"/>
                <w:szCs w:val="28"/>
              </w:rPr>
              <w:t>1.7.4</w:t>
            </w:r>
          </w:p>
        </w:tc>
        <w:tc>
          <w:tcPr>
            <w:tcW w:w="6809" w:type="dxa"/>
            <w:tcBorders>
              <w:top w:val="single" w:sz="4" w:space="0" w:color="auto"/>
              <w:left w:val="single" w:sz="4" w:space="0" w:color="auto"/>
              <w:bottom w:val="single" w:sz="4" w:space="0" w:color="auto"/>
              <w:right w:val="single" w:sz="4" w:space="0" w:color="auto"/>
            </w:tcBorders>
            <w:shd w:val="clear" w:color="auto" w:fill="FFFFFF"/>
          </w:tcPr>
          <w:p w:rsidR="00051166" w:rsidRPr="004049C1" w:rsidRDefault="00051166" w:rsidP="002A1F15">
            <w:pPr>
              <w:pStyle w:val="80"/>
              <w:framePr w:wrap="notBeside" w:vAnchor="text" w:hAnchor="text" w:xAlign="center" w:y="-14"/>
              <w:shd w:val="clear" w:color="auto" w:fill="auto"/>
              <w:spacing w:line="264" w:lineRule="exact"/>
              <w:ind w:firstLine="300"/>
              <w:jc w:val="both"/>
              <w:rPr>
                <w:rFonts w:ascii="Times New Roman" w:hAnsi="Times New Roman" w:cs="Times New Roman"/>
                <w:sz w:val="24"/>
                <w:szCs w:val="28"/>
              </w:rPr>
            </w:pPr>
            <w:r w:rsidRPr="004049C1">
              <w:rPr>
                <w:rFonts w:ascii="Times New Roman" w:hAnsi="Times New Roman" w:cs="Times New Roman"/>
                <w:sz w:val="24"/>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816" w:type="dxa"/>
            <w:tcBorders>
              <w:top w:val="single" w:sz="4" w:space="0" w:color="auto"/>
              <w:left w:val="single" w:sz="4" w:space="0" w:color="auto"/>
              <w:bottom w:val="single" w:sz="4" w:space="0" w:color="auto"/>
              <w:right w:val="single" w:sz="4" w:space="0" w:color="auto"/>
            </w:tcBorders>
            <w:shd w:val="clear" w:color="auto" w:fill="FFFFFF"/>
          </w:tcPr>
          <w:p w:rsidR="006C5B66" w:rsidRPr="004049C1" w:rsidRDefault="004049C1" w:rsidP="002A1F15">
            <w:pPr>
              <w:pStyle w:val="60"/>
              <w:framePr w:wrap="notBeside" w:vAnchor="text" w:hAnchor="text" w:xAlign="center" w:y="-14"/>
              <w:shd w:val="clear" w:color="auto" w:fill="auto"/>
              <w:spacing w:line="264" w:lineRule="exact"/>
              <w:jc w:val="center"/>
              <w:rPr>
                <w:rFonts w:ascii="Times New Roman" w:hAnsi="Times New Roman" w:cs="Times New Roman"/>
                <w:sz w:val="24"/>
                <w:szCs w:val="28"/>
              </w:rPr>
            </w:pPr>
            <w:r w:rsidRPr="004049C1">
              <w:rPr>
                <w:rFonts w:ascii="Times New Roman" w:hAnsi="Times New Roman" w:cs="Times New Roman"/>
                <w:sz w:val="24"/>
                <w:szCs w:val="28"/>
              </w:rPr>
              <w:t>7</w:t>
            </w:r>
            <w:r w:rsidR="00E776FC" w:rsidRPr="004049C1">
              <w:rPr>
                <w:rFonts w:ascii="Times New Roman" w:hAnsi="Times New Roman" w:cs="Times New Roman"/>
                <w:sz w:val="24"/>
                <w:szCs w:val="28"/>
              </w:rPr>
              <w:t xml:space="preserve"> </w:t>
            </w:r>
            <w:r w:rsidR="006C5B66" w:rsidRPr="004049C1">
              <w:rPr>
                <w:rFonts w:ascii="Times New Roman" w:hAnsi="Times New Roman" w:cs="Times New Roman"/>
                <w:sz w:val="24"/>
                <w:szCs w:val="28"/>
              </w:rPr>
              <w:t xml:space="preserve">человек/  </w:t>
            </w:r>
          </w:p>
          <w:p w:rsidR="00051166" w:rsidRPr="004049C1" w:rsidRDefault="004049C1" w:rsidP="002A1F15">
            <w:pPr>
              <w:pStyle w:val="60"/>
              <w:framePr w:wrap="notBeside" w:vAnchor="text" w:hAnchor="text" w:xAlign="center" w:y="-14"/>
              <w:shd w:val="clear" w:color="auto" w:fill="auto"/>
              <w:spacing w:line="336" w:lineRule="exact"/>
              <w:jc w:val="center"/>
              <w:rPr>
                <w:rFonts w:ascii="Times New Roman" w:hAnsi="Times New Roman" w:cs="Times New Roman"/>
                <w:sz w:val="24"/>
                <w:szCs w:val="28"/>
              </w:rPr>
            </w:pPr>
            <w:r w:rsidRPr="004049C1">
              <w:rPr>
                <w:rFonts w:ascii="Times New Roman" w:hAnsi="Times New Roman" w:cs="Times New Roman"/>
                <w:sz w:val="24"/>
                <w:szCs w:val="28"/>
              </w:rPr>
              <w:t>41</w:t>
            </w:r>
            <w:r w:rsidR="006C5B66" w:rsidRPr="004049C1">
              <w:rPr>
                <w:rFonts w:ascii="Times New Roman" w:hAnsi="Times New Roman" w:cs="Times New Roman"/>
                <w:sz w:val="24"/>
                <w:szCs w:val="28"/>
              </w:rPr>
              <w:t>%</w:t>
            </w:r>
          </w:p>
        </w:tc>
      </w:tr>
      <w:tr w:rsidR="00334EB6" w:rsidRPr="00334EB6" w:rsidTr="002A1F15">
        <w:trPr>
          <w:trHeight w:val="1128"/>
          <w:jc w:val="center"/>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051166" w:rsidRPr="004049C1" w:rsidRDefault="0051257E" w:rsidP="0051257E">
            <w:pPr>
              <w:pStyle w:val="60"/>
              <w:framePr w:wrap="notBeside" w:vAnchor="text" w:hAnchor="text" w:xAlign="center" w:y="-14"/>
              <w:shd w:val="clear" w:color="auto" w:fill="auto"/>
              <w:spacing w:line="240" w:lineRule="auto"/>
              <w:rPr>
                <w:rFonts w:ascii="Times New Roman" w:hAnsi="Times New Roman" w:cs="Times New Roman"/>
                <w:sz w:val="24"/>
                <w:szCs w:val="28"/>
              </w:rPr>
            </w:pPr>
            <w:r w:rsidRPr="004049C1">
              <w:rPr>
                <w:rFonts w:ascii="Times New Roman" w:hAnsi="Times New Roman" w:cs="Times New Roman"/>
                <w:sz w:val="24"/>
                <w:szCs w:val="28"/>
              </w:rPr>
              <w:t xml:space="preserve">    </w:t>
            </w:r>
            <w:r w:rsidR="00051166" w:rsidRPr="004049C1">
              <w:rPr>
                <w:rFonts w:ascii="Times New Roman" w:hAnsi="Times New Roman" w:cs="Times New Roman"/>
                <w:sz w:val="24"/>
                <w:szCs w:val="28"/>
              </w:rPr>
              <w:t>1.8</w:t>
            </w:r>
          </w:p>
        </w:tc>
        <w:tc>
          <w:tcPr>
            <w:tcW w:w="6809" w:type="dxa"/>
            <w:tcBorders>
              <w:top w:val="single" w:sz="4" w:space="0" w:color="auto"/>
              <w:left w:val="single" w:sz="4" w:space="0" w:color="auto"/>
              <w:bottom w:val="single" w:sz="4" w:space="0" w:color="auto"/>
              <w:right w:val="single" w:sz="4" w:space="0" w:color="auto"/>
            </w:tcBorders>
            <w:shd w:val="clear" w:color="auto" w:fill="FFFFFF"/>
          </w:tcPr>
          <w:p w:rsidR="00051166" w:rsidRPr="004049C1" w:rsidRDefault="00051166" w:rsidP="002A1F15">
            <w:pPr>
              <w:pStyle w:val="60"/>
              <w:framePr w:wrap="notBeside" w:vAnchor="text" w:hAnchor="text" w:xAlign="center" w:y="-14"/>
              <w:shd w:val="clear" w:color="auto" w:fill="auto"/>
              <w:spacing w:line="264" w:lineRule="exact"/>
              <w:ind w:firstLine="300"/>
              <w:jc w:val="both"/>
              <w:rPr>
                <w:rFonts w:ascii="Times New Roman" w:hAnsi="Times New Roman" w:cs="Times New Roman"/>
                <w:sz w:val="24"/>
                <w:szCs w:val="28"/>
              </w:rPr>
            </w:pPr>
            <w:r w:rsidRPr="004049C1">
              <w:rPr>
                <w:rFonts w:ascii="Times New Roman" w:hAnsi="Times New Roman" w:cs="Times New Roman"/>
                <w:sz w:val="24"/>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816" w:type="dxa"/>
            <w:tcBorders>
              <w:top w:val="single" w:sz="4" w:space="0" w:color="auto"/>
              <w:left w:val="single" w:sz="4" w:space="0" w:color="auto"/>
              <w:bottom w:val="single" w:sz="4" w:space="0" w:color="auto"/>
              <w:right w:val="single" w:sz="4" w:space="0" w:color="auto"/>
            </w:tcBorders>
            <w:shd w:val="clear" w:color="auto" w:fill="FFFFFF"/>
          </w:tcPr>
          <w:p w:rsidR="0087076C" w:rsidRPr="004049C1" w:rsidRDefault="004049C1" w:rsidP="0087076C">
            <w:pPr>
              <w:pStyle w:val="60"/>
              <w:framePr w:wrap="notBeside" w:vAnchor="text" w:hAnchor="text" w:xAlign="center" w:y="-14"/>
              <w:shd w:val="clear" w:color="auto" w:fill="auto"/>
              <w:spacing w:line="336" w:lineRule="exact"/>
              <w:jc w:val="center"/>
              <w:rPr>
                <w:rFonts w:ascii="Times New Roman" w:hAnsi="Times New Roman" w:cs="Times New Roman"/>
                <w:sz w:val="24"/>
                <w:szCs w:val="28"/>
              </w:rPr>
            </w:pPr>
            <w:r w:rsidRPr="004049C1">
              <w:rPr>
                <w:rFonts w:ascii="Times New Roman" w:hAnsi="Times New Roman" w:cs="Times New Roman"/>
                <w:sz w:val="24"/>
                <w:szCs w:val="28"/>
              </w:rPr>
              <w:t>16</w:t>
            </w:r>
            <w:r w:rsidR="00051166" w:rsidRPr="004049C1">
              <w:rPr>
                <w:rFonts w:ascii="Times New Roman" w:hAnsi="Times New Roman" w:cs="Times New Roman"/>
                <w:sz w:val="24"/>
                <w:szCs w:val="28"/>
              </w:rPr>
              <w:t xml:space="preserve"> человек/  </w:t>
            </w:r>
          </w:p>
          <w:p w:rsidR="00051166" w:rsidRPr="004049C1" w:rsidRDefault="000F3399" w:rsidP="0087076C">
            <w:pPr>
              <w:pStyle w:val="60"/>
              <w:framePr w:wrap="notBeside" w:vAnchor="text" w:hAnchor="text" w:xAlign="center" w:y="-14"/>
              <w:shd w:val="clear" w:color="auto" w:fill="auto"/>
              <w:spacing w:line="336" w:lineRule="exact"/>
              <w:jc w:val="center"/>
              <w:rPr>
                <w:rFonts w:ascii="Times New Roman" w:hAnsi="Times New Roman" w:cs="Times New Roman"/>
                <w:sz w:val="24"/>
                <w:szCs w:val="28"/>
              </w:rPr>
            </w:pPr>
            <w:r w:rsidRPr="004049C1">
              <w:rPr>
                <w:rFonts w:ascii="Times New Roman" w:hAnsi="Times New Roman" w:cs="Times New Roman"/>
                <w:sz w:val="24"/>
                <w:szCs w:val="28"/>
              </w:rPr>
              <w:t>9</w:t>
            </w:r>
            <w:r w:rsidR="004049C1" w:rsidRPr="004049C1">
              <w:rPr>
                <w:rFonts w:ascii="Times New Roman" w:hAnsi="Times New Roman" w:cs="Times New Roman"/>
                <w:sz w:val="24"/>
                <w:szCs w:val="28"/>
              </w:rPr>
              <w:t>4</w:t>
            </w:r>
            <w:r w:rsidR="00051166" w:rsidRPr="004049C1">
              <w:rPr>
                <w:rFonts w:ascii="Times New Roman" w:hAnsi="Times New Roman" w:cs="Times New Roman"/>
                <w:sz w:val="24"/>
                <w:szCs w:val="28"/>
              </w:rPr>
              <w:t>%</w:t>
            </w:r>
          </w:p>
        </w:tc>
      </w:tr>
      <w:tr w:rsidR="00334EB6" w:rsidRPr="00334EB6" w:rsidTr="00B10301">
        <w:trPr>
          <w:trHeight w:val="782"/>
          <w:jc w:val="center"/>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051166" w:rsidRPr="004049C1" w:rsidRDefault="00051166" w:rsidP="002A1F15">
            <w:pPr>
              <w:pStyle w:val="60"/>
              <w:framePr w:wrap="notBeside" w:vAnchor="text" w:hAnchor="text" w:xAlign="center" w:y="-14"/>
              <w:shd w:val="clear" w:color="auto" w:fill="auto"/>
              <w:spacing w:line="240" w:lineRule="auto"/>
              <w:ind w:left="140"/>
              <w:rPr>
                <w:rFonts w:ascii="Times New Roman" w:hAnsi="Times New Roman" w:cs="Times New Roman"/>
                <w:sz w:val="24"/>
                <w:szCs w:val="28"/>
              </w:rPr>
            </w:pPr>
            <w:r w:rsidRPr="004049C1">
              <w:rPr>
                <w:rFonts w:ascii="Times New Roman" w:hAnsi="Times New Roman" w:cs="Times New Roman"/>
                <w:sz w:val="24"/>
                <w:szCs w:val="28"/>
              </w:rPr>
              <w:t>1.8.1</w:t>
            </w:r>
          </w:p>
        </w:tc>
        <w:tc>
          <w:tcPr>
            <w:tcW w:w="6809" w:type="dxa"/>
            <w:tcBorders>
              <w:top w:val="single" w:sz="4" w:space="0" w:color="auto"/>
              <w:left w:val="single" w:sz="4" w:space="0" w:color="auto"/>
              <w:bottom w:val="single" w:sz="4" w:space="0" w:color="auto"/>
              <w:right w:val="single" w:sz="4" w:space="0" w:color="auto"/>
            </w:tcBorders>
            <w:shd w:val="clear" w:color="auto" w:fill="FFFFFF"/>
          </w:tcPr>
          <w:p w:rsidR="00051166" w:rsidRPr="004049C1" w:rsidRDefault="00051166" w:rsidP="002A1F15">
            <w:pPr>
              <w:pStyle w:val="80"/>
              <w:framePr w:wrap="notBeside" w:vAnchor="text" w:hAnchor="text" w:xAlign="center" w:y="-14"/>
              <w:shd w:val="clear" w:color="auto" w:fill="auto"/>
              <w:spacing w:line="240" w:lineRule="auto"/>
              <w:ind w:firstLine="300"/>
              <w:jc w:val="both"/>
              <w:rPr>
                <w:rFonts w:ascii="Times New Roman" w:hAnsi="Times New Roman" w:cs="Times New Roman"/>
                <w:sz w:val="24"/>
                <w:szCs w:val="28"/>
              </w:rPr>
            </w:pPr>
            <w:r w:rsidRPr="004049C1">
              <w:rPr>
                <w:rFonts w:ascii="Times New Roman" w:hAnsi="Times New Roman" w:cs="Times New Roman"/>
                <w:sz w:val="24"/>
                <w:szCs w:val="28"/>
              </w:rPr>
              <w:t>Высшая</w:t>
            </w:r>
          </w:p>
        </w:tc>
        <w:tc>
          <w:tcPr>
            <w:tcW w:w="1816" w:type="dxa"/>
            <w:tcBorders>
              <w:top w:val="single" w:sz="4" w:space="0" w:color="auto"/>
              <w:left w:val="single" w:sz="4" w:space="0" w:color="auto"/>
              <w:bottom w:val="single" w:sz="4" w:space="0" w:color="auto"/>
              <w:right w:val="single" w:sz="4" w:space="0" w:color="auto"/>
            </w:tcBorders>
            <w:shd w:val="clear" w:color="auto" w:fill="FFFFFF"/>
          </w:tcPr>
          <w:p w:rsidR="004379C5" w:rsidRPr="004049C1" w:rsidRDefault="004049C1" w:rsidP="002A1F15">
            <w:pPr>
              <w:pStyle w:val="60"/>
              <w:framePr w:wrap="notBeside" w:vAnchor="text" w:hAnchor="text" w:xAlign="center" w:y="-14"/>
              <w:shd w:val="clear" w:color="auto" w:fill="auto"/>
              <w:spacing w:line="259" w:lineRule="exact"/>
              <w:jc w:val="center"/>
              <w:rPr>
                <w:rFonts w:ascii="Times New Roman" w:hAnsi="Times New Roman" w:cs="Times New Roman"/>
                <w:sz w:val="24"/>
                <w:szCs w:val="28"/>
              </w:rPr>
            </w:pPr>
            <w:r w:rsidRPr="004049C1">
              <w:rPr>
                <w:rFonts w:ascii="Times New Roman" w:hAnsi="Times New Roman" w:cs="Times New Roman"/>
                <w:sz w:val="24"/>
                <w:szCs w:val="28"/>
              </w:rPr>
              <w:t>7</w:t>
            </w:r>
            <w:r w:rsidR="009122DE" w:rsidRPr="004049C1">
              <w:rPr>
                <w:rFonts w:ascii="Times New Roman" w:hAnsi="Times New Roman" w:cs="Times New Roman"/>
                <w:sz w:val="24"/>
                <w:szCs w:val="28"/>
              </w:rPr>
              <w:t xml:space="preserve"> человек/</w:t>
            </w:r>
          </w:p>
          <w:p w:rsidR="00051166" w:rsidRPr="004049C1" w:rsidRDefault="004049C1" w:rsidP="002A1F15">
            <w:pPr>
              <w:pStyle w:val="60"/>
              <w:framePr w:wrap="notBeside" w:vAnchor="text" w:hAnchor="text" w:xAlign="center" w:y="-14"/>
              <w:shd w:val="clear" w:color="auto" w:fill="auto"/>
              <w:spacing w:line="259" w:lineRule="exact"/>
              <w:jc w:val="center"/>
              <w:rPr>
                <w:rFonts w:ascii="Times New Roman" w:hAnsi="Times New Roman" w:cs="Times New Roman"/>
                <w:sz w:val="24"/>
                <w:szCs w:val="28"/>
              </w:rPr>
            </w:pPr>
            <w:r w:rsidRPr="004049C1">
              <w:rPr>
                <w:rFonts w:ascii="Times New Roman" w:hAnsi="Times New Roman" w:cs="Times New Roman"/>
                <w:sz w:val="24"/>
                <w:szCs w:val="28"/>
              </w:rPr>
              <w:t>41</w:t>
            </w:r>
            <w:r w:rsidR="009122DE" w:rsidRPr="004049C1">
              <w:rPr>
                <w:rFonts w:ascii="Times New Roman" w:hAnsi="Times New Roman" w:cs="Times New Roman"/>
                <w:sz w:val="24"/>
                <w:szCs w:val="28"/>
              </w:rPr>
              <w:t>%</w:t>
            </w:r>
          </w:p>
        </w:tc>
      </w:tr>
      <w:tr w:rsidR="00334EB6" w:rsidRPr="00334EB6" w:rsidTr="00B10301">
        <w:trPr>
          <w:trHeight w:val="782"/>
          <w:jc w:val="center"/>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051166" w:rsidRPr="004049C1" w:rsidRDefault="00051166" w:rsidP="002A1F15">
            <w:pPr>
              <w:pStyle w:val="60"/>
              <w:framePr w:wrap="notBeside" w:vAnchor="text" w:hAnchor="text" w:xAlign="center" w:y="-14"/>
              <w:shd w:val="clear" w:color="auto" w:fill="auto"/>
              <w:spacing w:line="240" w:lineRule="auto"/>
              <w:ind w:left="140"/>
              <w:rPr>
                <w:rFonts w:ascii="Times New Roman" w:hAnsi="Times New Roman" w:cs="Times New Roman"/>
                <w:sz w:val="24"/>
                <w:szCs w:val="28"/>
              </w:rPr>
            </w:pPr>
            <w:r w:rsidRPr="004049C1">
              <w:rPr>
                <w:rFonts w:ascii="Times New Roman" w:hAnsi="Times New Roman" w:cs="Times New Roman"/>
                <w:sz w:val="24"/>
                <w:szCs w:val="28"/>
              </w:rPr>
              <w:t>1.8.2</w:t>
            </w:r>
          </w:p>
        </w:tc>
        <w:tc>
          <w:tcPr>
            <w:tcW w:w="6809" w:type="dxa"/>
            <w:tcBorders>
              <w:top w:val="single" w:sz="4" w:space="0" w:color="auto"/>
              <w:left w:val="single" w:sz="4" w:space="0" w:color="auto"/>
              <w:bottom w:val="single" w:sz="4" w:space="0" w:color="auto"/>
              <w:right w:val="single" w:sz="4" w:space="0" w:color="auto"/>
            </w:tcBorders>
            <w:shd w:val="clear" w:color="auto" w:fill="FFFFFF"/>
          </w:tcPr>
          <w:p w:rsidR="00051166" w:rsidRPr="004049C1" w:rsidRDefault="00051166" w:rsidP="002A1F15">
            <w:pPr>
              <w:pStyle w:val="80"/>
              <w:framePr w:wrap="notBeside" w:vAnchor="text" w:hAnchor="text" w:xAlign="center" w:y="-14"/>
              <w:shd w:val="clear" w:color="auto" w:fill="auto"/>
              <w:spacing w:line="240" w:lineRule="auto"/>
              <w:ind w:firstLine="300"/>
              <w:jc w:val="both"/>
              <w:rPr>
                <w:rFonts w:ascii="Times New Roman" w:hAnsi="Times New Roman" w:cs="Times New Roman"/>
                <w:sz w:val="24"/>
                <w:szCs w:val="28"/>
              </w:rPr>
            </w:pPr>
            <w:r w:rsidRPr="004049C1">
              <w:rPr>
                <w:rFonts w:ascii="Times New Roman" w:hAnsi="Times New Roman" w:cs="Times New Roman"/>
                <w:sz w:val="24"/>
                <w:szCs w:val="28"/>
              </w:rPr>
              <w:t>Первая</w:t>
            </w:r>
          </w:p>
        </w:tc>
        <w:tc>
          <w:tcPr>
            <w:tcW w:w="1816" w:type="dxa"/>
            <w:tcBorders>
              <w:top w:val="single" w:sz="4" w:space="0" w:color="auto"/>
              <w:left w:val="single" w:sz="4" w:space="0" w:color="auto"/>
              <w:bottom w:val="single" w:sz="4" w:space="0" w:color="auto"/>
              <w:right w:val="single" w:sz="4" w:space="0" w:color="auto"/>
            </w:tcBorders>
            <w:shd w:val="clear" w:color="auto" w:fill="FFFFFF"/>
          </w:tcPr>
          <w:p w:rsidR="005103DE" w:rsidRPr="004049C1" w:rsidRDefault="004049C1" w:rsidP="002A1F15">
            <w:pPr>
              <w:pStyle w:val="60"/>
              <w:framePr w:wrap="notBeside" w:vAnchor="text" w:hAnchor="text" w:xAlign="center" w:y="-14"/>
              <w:shd w:val="clear" w:color="auto" w:fill="auto"/>
              <w:spacing w:line="259" w:lineRule="exact"/>
              <w:jc w:val="center"/>
              <w:rPr>
                <w:rFonts w:ascii="Times New Roman" w:hAnsi="Times New Roman" w:cs="Times New Roman"/>
                <w:sz w:val="24"/>
                <w:szCs w:val="28"/>
              </w:rPr>
            </w:pPr>
            <w:r w:rsidRPr="004049C1">
              <w:rPr>
                <w:rFonts w:ascii="Times New Roman" w:hAnsi="Times New Roman" w:cs="Times New Roman"/>
                <w:sz w:val="24"/>
                <w:szCs w:val="28"/>
              </w:rPr>
              <w:t>9</w:t>
            </w:r>
            <w:r w:rsidR="00DB2E3D" w:rsidRPr="004049C1">
              <w:rPr>
                <w:rFonts w:ascii="Times New Roman" w:hAnsi="Times New Roman" w:cs="Times New Roman"/>
                <w:sz w:val="24"/>
                <w:szCs w:val="28"/>
              </w:rPr>
              <w:t xml:space="preserve"> человек/  </w:t>
            </w:r>
          </w:p>
          <w:p w:rsidR="00051166" w:rsidRPr="004049C1" w:rsidRDefault="004049C1" w:rsidP="002A1F15">
            <w:pPr>
              <w:pStyle w:val="60"/>
              <w:framePr w:wrap="notBeside" w:vAnchor="text" w:hAnchor="text" w:xAlign="center" w:y="-14"/>
              <w:shd w:val="clear" w:color="auto" w:fill="auto"/>
              <w:spacing w:line="259" w:lineRule="exact"/>
              <w:jc w:val="center"/>
              <w:rPr>
                <w:rFonts w:ascii="Times New Roman" w:hAnsi="Times New Roman" w:cs="Times New Roman"/>
                <w:sz w:val="24"/>
                <w:szCs w:val="28"/>
              </w:rPr>
            </w:pPr>
            <w:r w:rsidRPr="004049C1">
              <w:rPr>
                <w:rFonts w:ascii="Times New Roman" w:hAnsi="Times New Roman" w:cs="Times New Roman"/>
                <w:sz w:val="24"/>
                <w:szCs w:val="28"/>
              </w:rPr>
              <w:t>53</w:t>
            </w:r>
            <w:r w:rsidR="00DB2E3D" w:rsidRPr="004049C1">
              <w:rPr>
                <w:rFonts w:ascii="Times New Roman" w:hAnsi="Times New Roman" w:cs="Times New Roman"/>
                <w:sz w:val="24"/>
                <w:szCs w:val="28"/>
              </w:rPr>
              <w:t>%</w:t>
            </w:r>
          </w:p>
        </w:tc>
      </w:tr>
      <w:tr w:rsidR="00334EB6" w:rsidRPr="00334EB6" w:rsidTr="002A1F15">
        <w:trPr>
          <w:trHeight w:val="1056"/>
          <w:jc w:val="center"/>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051166" w:rsidRPr="004049C1" w:rsidRDefault="0051257E" w:rsidP="0051257E">
            <w:pPr>
              <w:pStyle w:val="60"/>
              <w:framePr w:wrap="notBeside" w:vAnchor="text" w:hAnchor="text" w:xAlign="center" w:y="-14"/>
              <w:shd w:val="clear" w:color="auto" w:fill="auto"/>
              <w:spacing w:line="240" w:lineRule="auto"/>
              <w:rPr>
                <w:rFonts w:ascii="Times New Roman" w:hAnsi="Times New Roman" w:cs="Times New Roman"/>
                <w:sz w:val="24"/>
                <w:szCs w:val="28"/>
              </w:rPr>
            </w:pPr>
            <w:r w:rsidRPr="004049C1">
              <w:rPr>
                <w:rFonts w:ascii="Times New Roman" w:hAnsi="Times New Roman" w:cs="Times New Roman"/>
                <w:sz w:val="24"/>
                <w:szCs w:val="28"/>
              </w:rPr>
              <w:t xml:space="preserve">     </w:t>
            </w:r>
            <w:r w:rsidR="00051166" w:rsidRPr="004049C1">
              <w:rPr>
                <w:rFonts w:ascii="Times New Roman" w:hAnsi="Times New Roman" w:cs="Times New Roman"/>
                <w:sz w:val="24"/>
                <w:szCs w:val="28"/>
              </w:rPr>
              <w:t>1.9</w:t>
            </w:r>
          </w:p>
        </w:tc>
        <w:tc>
          <w:tcPr>
            <w:tcW w:w="6809" w:type="dxa"/>
            <w:tcBorders>
              <w:top w:val="single" w:sz="4" w:space="0" w:color="auto"/>
              <w:left w:val="single" w:sz="4" w:space="0" w:color="auto"/>
              <w:bottom w:val="single" w:sz="4" w:space="0" w:color="auto"/>
              <w:right w:val="single" w:sz="4" w:space="0" w:color="auto"/>
            </w:tcBorders>
            <w:shd w:val="clear" w:color="auto" w:fill="FFFFFF"/>
          </w:tcPr>
          <w:p w:rsidR="00051166" w:rsidRPr="004049C1" w:rsidRDefault="00051166" w:rsidP="002A1F15">
            <w:pPr>
              <w:pStyle w:val="60"/>
              <w:framePr w:wrap="notBeside" w:vAnchor="text" w:hAnchor="text" w:xAlign="center" w:y="-14"/>
              <w:shd w:val="clear" w:color="auto" w:fill="auto"/>
              <w:spacing w:line="264" w:lineRule="exact"/>
              <w:ind w:firstLine="300"/>
              <w:jc w:val="both"/>
              <w:rPr>
                <w:rFonts w:ascii="Times New Roman" w:hAnsi="Times New Roman" w:cs="Times New Roman"/>
                <w:sz w:val="24"/>
                <w:szCs w:val="28"/>
              </w:rPr>
            </w:pPr>
            <w:r w:rsidRPr="004049C1">
              <w:rPr>
                <w:rFonts w:ascii="Times New Roman" w:hAnsi="Times New Roman" w:cs="Times New Roman"/>
                <w:sz w:val="24"/>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816" w:type="dxa"/>
            <w:tcBorders>
              <w:top w:val="single" w:sz="4" w:space="0" w:color="auto"/>
              <w:left w:val="single" w:sz="4" w:space="0" w:color="auto"/>
              <w:bottom w:val="single" w:sz="4" w:space="0" w:color="auto"/>
              <w:right w:val="single" w:sz="4" w:space="0" w:color="auto"/>
            </w:tcBorders>
            <w:shd w:val="clear" w:color="auto" w:fill="FFFFFF"/>
          </w:tcPr>
          <w:p w:rsidR="00051166" w:rsidRPr="004049C1" w:rsidRDefault="00051166" w:rsidP="002A1F15">
            <w:pPr>
              <w:pStyle w:val="60"/>
              <w:framePr w:wrap="notBeside" w:vAnchor="text" w:hAnchor="text" w:xAlign="center" w:y="-14"/>
              <w:shd w:val="clear" w:color="auto" w:fill="auto"/>
              <w:spacing w:line="336" w:lineRule="exact"/>
              <w:jc w:val="center"/>
              <w:rPr>
                <w:rFonts w:ascii="Times New Roman" w:hAnsi="Times New Roman" w:cs="Times New Roman"/>
                <w:sz w:val="24"/>
                <w:szCs w:val="28"/>
              </w:rPr>
            </w:pPr>
          </w:p>
        </w:tc>
      </w:tr>
      <w:tr w:rsidR="00334EB6" w:rsidRPr="00334EB6" w:rsidTr="00B10301">
        <w:trPr>
          <w:trHeight w:val="859"/>
          <w:jc w:val="center"/>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051166" w:rsidRPr="004049C1" w:rsidRDefault="00051166" w:rsidP="002A1F15">
            <w:pPr>
              <w:pStyle w:val="60"/>
              <w:framePr w:wrap="notBeside" w:vAnchor="text" w:hAnchor="text" w:xAlign="center" w:y="-14"/>
              <w:shd w:val="clear" w:color="auto" w:fill="auto"/>
              <w:spacing w:line="240" w:lineRule="auto"/>
              <w:ind w:left="280" w:hanging="133"/>
              <w:rPr>
                <w:rFonts w:ascii="Times New Roman" w:hAnsi="Times New Roman" w:cs="Times New Roman"/>
                <w:sz w:val="24"/>
                <w:szCs w:val="28"/>
              </w:rPr>
            </w:pPr>
            <w:r w:rsidRPr="004049C1">
              <w:rPr>
                <w:rFonts w:ascii="Times New Roman" w:hAnsi="Times New Roman" w:cs="Times New Roman"/>
                <w:sz w:val="24"/>
                <w:szCs w:val="28"/>
              </w:rPr>
              <w:t>1.9.1</w:t>
            </w:r>
          </w:p>
        </w:tc>
        <w:tc>
          <w:tcPr>
            <w:tcW w:w="6809" w:type="dxa"/>
            <w:tcBorders>
              <w:top w:val="single" w:sz="4" w:space="0" w:color="auto"/>
              <w:left w:val="single" w:sz="4" w:space="0" w:color="auto"/>
              <w:bottom w:val="single" w:sz="4" w:space="0" w:color="auto"/>
              <w:right w:val="single" w:sz="4" w:space="0" w:color="auto"/>
            </w:tcBorders>
            <w:shd w:val="clear" w:color="auto" w:fill="FFFFFF"/>
          </w:tcPr>
          <w:p w:rsidR="00051166" w:rsidRPr="004049C1" w:rsidRDefault="00051166" w:rsidP="002A1F15">
            <w:pPr>
              <w:pStyle w:val="80"/>
              <w:framePr w:wrap="notBeside" w:vAnchor="text" w:hAnchor="text" w:xAlign="center" w:y="-14"/>
              <w:shd w:val="clear" w:color="auto" w:fill="auto"/>
              <w:spacing w:line="240" w:lineRule="auto"/>
              <w:ind w:firstLine="300"/>
              <w:jc w:val="both"/>
              <w:rPr>
                <w:rFonts w:ascii="Times New Roman" w:hAnsi="Times New Roman" w:cs="Times New Roman"/>
                <w:sz w:val="24"/>
                <w:szCs w:val="28"/>
              </w:rPr>
            </w:pPr>
            <w:r w:rsidRPr="004049C1">
              <w:rPr>
                <w:rFonts w:ascii="Times New Roman" w:hAnsi="Times New Roman" w:cs="Times New Roman"/>
                <w:sz w:val="24"/>
                <w:szCs w:val="28"/>
              </w:rPr>
              <w:t>До 5 лет</w:t>
            </w:r>
          </w:p>
        </w:tc>
        <w:tc>
          <w:tcPr>
            <w:tcW w:w="1816" w:type="dxa"/>
            <w:tcBorders>
              <w:top w:val="single" w:sz="4" w:space="0" w:color="auto"/>
              <w:left w:val="single" w:sz="4" w:space="0" w:color="auto"/>
              <w:bottom w:val="single" w:sz="4" w:space="0" w:color="auto"/>
              <w:right w:val="single" w:sz="4" w:space="0" w:color="auto"/>
            </w:tcBorders>
            <w:shd w:val="clear" w:color="auto" w:fill="FFFFFF"/>
          </w:tcPr>
          <w:p w:rsidR="00051166" w:rsidRPr="004049C1" w:rsidRDefault="004049C1" w:rsidP="002A1F15">
            <w:pPr>
              <w:pStyle w:val="60"/>
              <w:framePr w:wrap="notBeside" w:vAnchor="text" w:hAnchor="text" w:xAlign="center" w:y="-14"/>
              <w:shd w:val="clear" w:color="auto" w:fill="auto"/>
              <w:spacing w:line="336" w:lineRule="exact"/>
              <w:jc w:val="center"/>
              <w:rPr>
                <w:rFonts w:ascii="Times New Roman" w:hAnsi="Times New Roman" w:cs="Times New Roman"/>
                <w:sz w:val="24"/>
                <w:szCs w:val="28"/>
              </w:rPr>
            </w:pPr>
            <w:r w:rsidRPr="004049C1">
              <w:rPr>
                <w:rFonts w:ascii="Times New Roman" w:hAnsi="Times New Roman" w:cs="Times New Roman"/>
                <w:sz w:val="24"/>
                <w:szCs w:val="28"/>
              </w:rPr>
              <w:t>-</w:t>
            </w:r>
          </w:p>
        </w:tc>
      </w:tr>
      <w:tr w:rsidR="00334EB6" w:rsidRPr="00334EB6" w:rsidTr="00B10301">
        <w:trPr>
          <w:trHeight w:val="859"/>
          <w:jc w:val="center"/>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051166" w:rsidRPr="004049C1" w:rsidRDefault="0051257E" w:rsidP="002A1F15">
            <w:pPr>
              <w:pStyle w:val="60"/>
              <w:framePr w:wrap="notBeside" w:vAnchor="text" w:hAnchor="text" w:xAlign="center" w:y="-14"/>
              <w:shd w:val="clear" w:color="auto" w:fill="auto"/>
              <w:spacing w:line="240" w:lineRule="auto"/>
              <w:ind w:left="140" w:hanging="133"/>
              <w:rPr>
                <w:rFonts w:ascii="Times New Roman" w:hAnsi="Times New Roman" w:cs="Times New Roman"/>
                <w:sz w:val="24"/>
                <w:szCs w:val="28"/>
              </w:rPr>
            </w:pPr>
            <w:r w:rsidRPr="004049C1">
              <w:rPr>
                <w:rFonts w:ascii="Times New Roman" w:hAnsi="Times New Roman" w:cs="Times New Roman"/>
                <w:sz w:val="24"/>
                <w:szCs w:val="28"/>
              </w:rPr>
              <w:t xml:space="preserve">  </w:t>
            </w:r>
            <w:r w:rsidR="00051166" w:rsidRPr="004049C1">
              <w:rPr>
                <w:rFonts w:ascii="Times New Roman" w:hAnsi="Times New Roman" w:cs="Times New Roman"/>
                <w:sz w:val="24"/>
                <w:szCs w:val="28"/>
              </w:rPr>
              <w:t>1.9.2</w:t>
            </w:r>
          </w:p>
        </w:tc>
        <w:tc>
          <w:tcPr>
            <w:tcW w:w="6809" w:type="dxa"/>
            <w:tcBorders>
              <w:top w:val="single" w:sz="4" w:space="0" w:color="auto"/>
              <w:left w:val="single" w:sz="4" w:space="0" w:color="auto"/>
              <w:bottom w:val="single" w:sz="4" w:space="0" w:color="auto"/>
              <w:right w:val="single" w:sz="4" w:space="0" w:color="auto"/>
            </w:tcBorders>
            <w:shd w:val="clear" w:color="auto" w:fill="FFFFFF"/>
          </w:tcPr>
          <w:p w:rsidR="00051166" w:rsidRPr="004049C1" w:rsidRDefault="00051166" w:rsidP="002A1F15">
            <w:pPr>
              <w:pStyle w:val="80"/>
              <w:framePr w:wrap="notBeside" w:vAnchor="text" w:hAnchor="text" w:xAlign="center" w:y="-14"/>
              <w:shd w:val="clear" w:color="auto" w:fill="auto"/>
              <w:spacing w:line="240" w:lineRule="auto"/>
              <w:ind w:firstLine="300"/>
              <w:jc w:val="both"/>
              <w:rPr>
                <w:rFonts w:ascii="Times New Roman" w:hAnsi="Times New Roman" w:cs="Times New Roman"/>
                <w:sz w:val="24"/>
                <w:szCs w:val="28"/>
              </w:rPr>
            </w:pPr>
            <w:r w:rsidRPr="004049C1">
              <w:rPr>
                <w:rFonts w:ascii="Times New Roman" w:hAnsi="Times New Roman" w:cs="Times New Roman"/>
                <w:sz w:val="24"/>
                <w:szCs w:val="28"/>
              </w:rPr>
              <w:t>Свыше 30 лет</w:t>
            </w:r>
          </w:p>
        </w:tc>
        <w:tc>
          <w:tcPr>
            <w:tcW w:w="1816" w:type="dxa"/>
            <w:tcBorders>
              <w:top w:val="single" w:sz="4" w:space="0" w:color="auto"/>
              <w:left w:val="single" w:sz="4" w:space="0" w:color="auto"/>
              <w:bottom w:val="single" w:sz="4" w:space="0" w:color="auto"/>
              <w:right w:val="single" w:sz="4" w:space="0" w:color="auto"/>
            </w:tcBorders>
            <w:shd w:val="clear" w:color="auto" w:fill="FFFFFF"/>
          </w:tcPr>
          <w:p w:rsidR="004379C5" w:rsidRPr="004049C1" w:rsidRDefault="00E776FC" w:rsidP="002A1F15">
            <w:pPr>
              <w:pStyle w:val="60"/>
              <w:framePr w:wrap="notBeside" w:vAnchor="text" w:hAnchor="text" w:xAlign="center" w:y="-14"/>
              <w:shd w:val="clear" w:color="auto" w:fill="auto"/>
              <w:spacing w:line="336" w:lineRule="exact"/>
              <w:jc w:val="center"/>
              <w:rPr>
                <w:rFonts w:ascii="Times New Roman" w:hAnsi="Times New Roman" w:cs="Times New Roman"/>
                <w:sz w:val="24"/>
                <w:szCs w:val="28"/>
              </w:rPr>
            </w:pPr>
            <w:r w:rsidRPr="004049C1">
              <w:rPr>
                <w:rFonts w:ascii="Times New Roman" w:hAnsi="Times New Roman" w:cs="Times New Roman"/>
                <w:sz w:val="24"/>
                <w:szCs w:val="28"/>
              </w:rPr>
              <w:t>9</w:t>
            </w:r>
            <w:r w:rsidR="00051166" w:rsidRPr="004049C1">
              <w:rPr>
                <w:rFonts w:ascii="Times New Roman" w:hAnsi="Times New Roman" w:cs="Times New Roman"/>
                <w:sz w:val="24"/>
                <w:szCs w:val="28"/>
              </w:rPr>
              <w:t xml:space="preserve"> человек/ </w:t>
            </w:r>
          </w:p>
          <w:p w:rsidR="00051166" w:rsidRPr="004049C1" w:rsidRDefault="004049C1" w:rsidP="002A1F15">
            <w:pPr>
              <w:pStyle w:val="60"/>
              <w:framePr w:wrap="notBeside" w:vAnchor="text" w:hAnchor="text" w:xAlign="center" w:y="-14"/>
              <w:shd w:val="clear" w:color="auto" w:fill="auto"/>
              <w:spacing w:line="336" w:lineRule="exact"/>
              <w:jc w:val="center"/>
              <w:rPr>
                <w:rFonts w:ascii="Times New Roman" w:hAnsi="Times New Roman" w:cs="Times New Roman"/>
                <w:sz w:val="24"/>
                <w:szCs w:val="28"/>
              </w:rPr>
            </w:pPr>
            <w:r w:rsidRPr="004049C1">
              <w:rPr>
                <w:rFonts w:ascii="Times New Roman" w:hAnsi="Times New Roman" w:cs="Times New Roman"/>
                <w:sz w:val="24"/>
                <w:szCs w:val="28"/>
              </w:rPr>
              <w:t>53</w:t>
            </w:r>
            <w:r w:rsidR="00051166" w:rsidRPr="004049C1">
              <w:rPr>
                <w:rFonts w:ascii="Times New Roman" w:hAnsi="Times New Roman" w:cs="Times New Roman"/>
                <w:sz w:val="24"/>
                <w:szCs w:val="28"/>
              </w:rPr>
              <w:t>%</w:t>
            </w:r>
          </w:p>
        </w:tc>
      </w:tr>
      <w:tr w:rsidR="00334EB6" w:rsidRPr="00334EB6" w:rsidTr="002A1F15">
        <w:trPr>
          <w:trHeight w:val="830"/>
          <w:jc w:val="center"/>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051166" w:rsidRPr="004049C1" w:rsidRDefault="0051257E" w:rsidP="0051257E">
            <w:pPr>
              <w:pStyle w:val="60"/>
              <w:framePr w:wrap="notBeside" w:vAnchor="text" w:hAnchor="text" w:xAlign="center" w:y="-14"/>
              <w:shd w:val="clear" w:color="auto" w:fill="auto"/>
              <w:spacing w:line="240" w:lineRule="auto"/>
              <w:rPr>
                <w:rFonts w:ascii="Times New Roman" w:hAnsi="Times New Roman" w:cs="Times New Roman"/>
                <w:sz w:val="24"/>
                <w:szCs w:val="28"/>
              </w:rPr>
            </w:pPr>
            <w:r w:rsidRPr="004049C1">
              <w:rPr>
                <w:rFonts w:ascii="Times New Roman" w:hAnsi="Times New Roman" w:cs="Times New Roman"/>
                <w:sz w:val="24"/>
                <w:szCs w:val="28"/>
              </w:rPr>
              <w:t xml:space="preserve">   </w:t>
            </w:r>
            <w:r w:rsidR="00051166" w:rsidRPr="004049C1">
              <w:rPr>
                <w:rFonts w:ascii="Times New Roman" w:hAnsi="Times New Roman" w:cs="Times New Roman"/>
                <w:sz w:val="24"/>
                <w:szCs w:val="28"/>
              </w:rPr>
              <w:t>1.10</w:t>
            </w:r>
          </w:p>
        </w:tc>
        <w:tc>
          <w:tcPr>
            <w:tcW w:w="6809" w:type="dxa"/>
            <w:tcBorders>
              <w:top w:val="single" w:sz="4" w:space="0" w:color="auto"/>
              <w:left w:val="single" w:sz="4" w:space="0" w:color="auto"/>
              <w:bottom w:val="single" w:sz="4" w:space="0" w:color="auto"/>
              <w:right w:val="single" w:sz="4" w:space="0" w:color="auto"/>
            </w:tcBorders>
            <w:shd w:val="clear" w:color="auto" w:fill="FFFFFF"/>
          </w:tcPr>
          <w:p w:rsidR="00051166" w:rsidRPr="004049C1" w:rsidRDefault="00051166" w:rsidP="002A1F15">
            <w:pPr>
              <w:pStyle w:val="60"/>
              <w:framePr w:wrap="notBeside" w:vAnchor="text" w:hAnchor="text" w:xAlign="center" w:y="-14"/>
              <w:shd w:val="clear" w:color="auto" w:fill="auto"/>
              <w:spacing w:line="264" w:lineRule="exact"/>
              <w:ind w:firstLine="300"/>
              <w:jc w:val="both"/>
              <w:rPr>
                <w:rFonts w:ascii="Times New Roman" w:hAnsi="Times New Roman" w:cs="Times New Roman"/>
                <w:sz w:val="24"/>
                <w:szCs w:val="28"/>
              </w:rPr>
            </w:pPr>
            <w:r w:rsidRPr="004049C1">
              <w:rPr>
                <w:rFonts w:ascii="Times New Roman" w:hAnsi="Times New Roman" w:cs="Times New Roman"/>
                <w:sz w:val="24"/>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1816" w:type="dxa"/>
            <w:tcBorders>
              <w:top w:val="single" w:sz="4" w:space="0" w:color="auto"/>
              <w:left w:val="single" w:sz="4" w:space="0" w:color="auto"/>
              <w:bottom w:val="single" w:sz="4" w:space="0" w:color="auto"/>
              <w:right w:val="single" w:sz="4" w:space="0" w:color="auto"/>
            </w:tcBorders>
            <w:shd w:val="clear" w:color="auto" w:fill="FFFFFF"/>
          </w:tcPr>
          <w:p w:rsidR="00051166" w:rsidRPr="004049C1" w:rsidRDefault="004049C1" w:rsidP="002A1F15">
            <w:pPr>
              <w:pStyle w:val="60"/>
              <w:framePr w:wrap="notBeside" w:vAnchor="text" w:hAnchor="text" w:xAlign="center" w:y="-14"/>
              <w:shd w:val="clear" w:color="auto" w:fill="auto"/>
              <w:spacing w:line="240" w:lineRule="auto"/>
              <w:jc w:val="center"/>
              <w:rPr>
                <w:rFonts w:ascii="Times New Roman" w:hAnsi="Times New Roman" w:cs="Times New Roman"/>
                <w:sz w:val="24"/>
                <w:szCs w:val="28"/>
              </w:rPr>
            </w:pPr>
            <w:r w:rsidRPr="004049C1">
              <w:rPr>
                <w:rFonts w:ascii="Times New Roman" w:hAnsi="Times New Roman" w:cs="Times New Roman"/>
                <w:sz w:val="24"/>
                <w:szCs w:val="28"/>
              </w:rPr>
              <w:t>-</w:t>
            </w:r>
          </w:p>
        </w:tc>
      </w:tr>
      <w:tr w:rsidR="00334EB6" w:rsidRPr="00334EB6" w:rsidTr="00B10301">
        <w:trPr>
          <w:trHeight w:val="1066"/>
          <w:jc w:val="center"/>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051166" w:rsidRPr="004049C1" w:rsidRDefault="0051257E" w:rsidP="0051257E">
            <w:pPr>
              <w:pStyle w:val="60"/>
              <w:framePr w:wrap="notBeside" w:vAnchor="text" w:hAnchor="text" w:xAlign="center" w:y="-14"/>
              <w:shd w:val="clear" w:color="auto" w:fill="auto"/>
              <w:spacing w:line="240" w:lineRule="auto"/>
              <w:rPr>
                <w:rFonts w:ascii="Times New Roman" w:hAnsi="Times New Roman" w:cs="Times New Roman"/>
                <w:sz w:val="24"/>
                <w:szCs w:val="28"/>
              </w:rPr>
            </w:pPr>
            <w:r w:rsidRPr="004049C1">
              <w:rPr>
                <w:rFonts w:ascii="Times New Roman" w:hAnsi="Times New Roman" w:cs="Times New Roman"/>
                <w:sz w:val="24"/>
                <w:szCs w:val="28"/>
              </w:rPr>
              <w:t xml:space="preserve">   </w:t>
            </w:r>
            <w:r w:rsidR="00051166" w:rsidRPr="004049C1">
              <w:rPr>
                <w:rFonts w:ascii="Times New Roman" w:hAnsi="Times New Roman" w:cs="Times New Roman"/>
                <w:sz w:val="24"/>
                <w:szCs w:val="28"/>
              </w:rPr>
              <w:t>1.11</w:t>
            </w:r>
          </w:p>
        </w:tc>
        <w:tc>
          <w:tcPr>
            <w:tcW w:w="6809" w:type="dxa"/>
            <w:tcBorders>
              <w:top w:val="single" w:sz="4" w:space="0" w:color="auto"/>
              <w:left w:val="single" w:sz="4" w:space="0" w:color="auto"/>
              <w:bottom w:val="single" w:sz="4" w:space="0" w:color="auto"/>
              <w:right w:val="single" w:sz="4" w:space="0" w:color="auto"/>
            </w:tcBorders>
            <w:shd w:val="clear" w:color="auto" w:fill="FFFFFF"/>
          </w:tcPr>
          <w:p w:rsidR="00051166" w:rsidRPr="004049C1" w:rsidRDefault="00051166" w:rsidP="002A1F15">
            <w:pPr>
              <w:pStyle w:val="60"/>
              <w:framePr w:wrap="notBeside" w:vAnchor="text" w:hAnchor="text" w:xAlign="center" w:y="-14"/>
              <w:shd w:val="clear" w:color="auto" w:fill="auto"/>
              <w:spacing w:line="264" w:lineRule="exact"/>
              <w:ind w:firstLine="300"/>
              <w:jc w:val="both"/>
              <w:rPr>
                <w:rFonts w:ascii="Times New Roman" w:hAnsi="Times New Roman" w:cs="Times New Roman"/>
                <w:sz w:val="24"/>
                <w:szCs w:val="28"/>
              </w:rPr>
            </w:pPr>
            <w:r w:rsidRPr="004049C1">
              <w:rPr>
                <w:rFonts w:ascii="Times New Roman" w:hAnsi="Times New Roman" w:cs="Times New Roman"/>
                <w:sz w:val="24"/>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1816" w:type="dxa"/>
            <w:tcBorders>
              <w:top w:val="single" w:sz="4" w:space="0" w:color="auto"/>
              <w:left w:val="single" w:sz="4" w:space="0" w:color="auto"/>
              <w:bottom w:val="single" w:sz="4" w:space="0" w:color="auto"/>
              <w:right w:val="single" w:sz="4" w:space="0" w:color="auto"/>
            </w:tcBorders>
            <w:shd w:val="clear" w:color="auto" w:fill="FFFFFF"/>
          </w:tcPr>
          <w:p w:rsidR="004379C5" w:rsidRPr="004049C1" w:rsidRDefault="00E776FC" w:rsidP="002A1F15">
            <w:pPr>
              <w:pStyle w:val="60"/>
              <w:framePr w:wrap="notBeside" w:vAnchor="text" w:hAnchor="text" w:xAlign="center" w:y="-14"/>
              <w:shd w:val="clear" w:color="auto" w:fill="auto"/>
              <w:spacing w:line="259" w:lineRule="exact"/>
              <w:jc w:val="center"/>
              <w:rPr>
                <w:rFonts w:ascii="Times New Roman" w:hAnsi="Times New Roman" w:cs="Times New Roman"/>
                <w:sz w:val="24"/>
                <w:szCs w:val="28"/>
              </w:rPr>
            </w:pPr>
            <w:r w:rsidRPr="004049C1">
              <w:rPr>
                <w:rFonts w:ascii="Times New Roman" w:hAnsi="Times New Roman" w:cs="Times New Roman"/>
                <w:sz w:val="24"/>
                <w:szCs w:val="28"/>
              </w:rPr>
              <w:t xml:space="preserve"> 7</w:t>
            </w:r>
            <w:r w:rsidR="005103DE" w:rsidRPr="004049C1">
              <w:rPr>
                <w:rFonts w:ascii="Times New Roman" w:hAnsi="Times New Roman" w:cs="Times New Roman"/>
                <w:sz w:val="24"/>
                <w:szCs w:val="28"/>
              </w:rPr>
              <w:t xml:space="preserve"> человек</w:t>
            </w:r>
            <w:r w:rsidR="00051166" w:rsidRPr="004049C1">
              <w:rPr>
                <w:rFonts w:ascii="Times New Roman" w:hAnsi="Times New Roman" w:cs="Times New Roman"/>
                <w:sz w:val="24"/>
                <w:szCs w:val="28"/>
              </w:rPr>
              <w:t xml:space="preserve">/ </w:t>
            </w:r>
          </w:p>
          <w:p w:rsidR="00051166" w:rsidRPr="004049C1" w:rsidRDefault="004049C1" w:rsidP="002A1F15">
            <w:pPr>
              <w:pStyle w:val="60"/>
              <w:framePr w:wrap="notBeside" w:vAnchor="text" w:hAnchor="text" w:xAlign="center" w:y="-14"/>
              <w:shd w:val="clear" w:color="auto" w:fill="auto"/>
              <w:spacing w:line="259" w:lineRule="exact"/>
              <w:jc w:val="center"/>
              <w:rPr>
                <w:rFonts w:ascii="Times New Roman" w:hAnsi="Times New Roman" w:cs="Times New Roman"/>
                <w:sz w:val="24"/>
                <w:szCs w:val="28"/>
              </w:rPr>
            </w:pPr>
            <w:r w:rsidRPr="004049C1">
              <w:rPr>
                <w:rFonts w:ascii="Times New Roman" w:hAnsi="Times New Roman" w:cs="Times New Roman"/>
                <w:sz w:val="24"/>
                <w:szCs w:val="28"/>
              </w:rPr>
              <w:t>41</w:t>
            </w:r>
            <w:r w:rsidR="00051166" w:rsidRPr="004049C1">
              <w:rPr>
                <w:rFonts w:ascii="Times New Roman" w:hAnsi="Times New Roman" w:cs="Times New Roman"/>
                <w:sz w:val="24"/>
                <w:szCs w:val="28"/>
              </w:rPr>
              <w:t>%</w:t>
            </w:r>
          </w:p>
        </w:tc>
      </w:tr>
    </w:tbl>
    <w:p w:rsidR="00051166" w:rsidRPr="00334EB6" w:rsidRDefault="00051166" w:rsidP="00051166">
      <w:pPr>
        <w:rPr>
          <w:color w:val="FF0000"/>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979"/>
        <w:gridCol w:w="6710"/>
        <w:gridCol w:w="1915"/>
      </w:tblGrid>
      <w:tr w:rsidR="00334EB6" w:rsidRPr="00334EB6" w:rsidTr="00B10301">
        <w:trPr>
          <w:trHeight w:val="2107"/>
          <w:jc w:val="center"/>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051166" w:rsidRPr="004049C1" w:rsidRDefault="00051166" w:rsidP="00B10301">
            <w:pPr>
              <w:pStyle w:val="60"/>
              <w:framePr w:wrap="notBeside" w:vAnchor="text" w:hAnchor="text" w:xAlign="center" w:y="1"/>
              <w:shd w:val="clear" w:color="auto" w:fill="auto"/>
              <w:spacing w:line="240" w:lineRule="auto"/>
              <w:ind w:left="440"/>
              <w:rPr>
                <w:rFonts w:ascii="Times New Roman" w:hAnsi="Times New Roman" w:cs="Times New Roman"/>
                <w:sz w:val="24"/>
                <w:szCs w:val="28"/>
              </w:rPr>
            </w:pPr>
            <w:r w:rsidRPr="004049C1">
              <w:rPr>
                <w:rFonts w:ascii="Times New Roman" w:hAnsi="Times New Roman" w:cs="Times New Roman"/>
                <w:sz w:val="24"/>
                <w:szCs w:val="28"/>
              </w:rPr>
              <w:lastRenderedPageBreak/>
              <w:t>1.12</w:t>
            </w:r>
          </w:p>
        </w:tc>
        <w:tc>
          <w:tcPr>
            <w:tcW w:w="6710" w:type="dxa"/>
            <w:tcBorders>
              <w:top w:val="single" w:sz="4" w:space="0" w:color="auto"/>
              <w:left w:val="single" w:sz="4" w:space="0" w:color="auto"/>
              <w:bottom w:val="single" w:sz="4" w:space="0" w:color="auto"/>
              <w:right w:val="single" w:sz="4" w:space="0" w:color="auto"/>
            </w:tcBorders>
            <w:shd w:val="clear" w:color="auto" w:fill="FFFFFF"/>
          </w:tcPr>
          <w:p w:rsidR="00051166" w:rsidRPr="004049C1" w:rsidRDefault="00051166" w:rsidP="00B10301">
            <w:pPr>
              <w:pStyle w:val="60"/>
              <w:framePr w:wrap="notBeside" w:vAnchor="text" w:hAnchor="text" w:xAlign="center" w:y="1"/>
              <w:shd w:val="clear" w:color="auto" w:fill="auto"/>
              <w:spacing w:line="264" w:lineRule="exact"/>
              <w:ind w:firstLine="300"/>
              <w:rPr>
                <w:rFonts w:ascii="Times New Roman" w:hAnsi="Times New Roman" w:cs="Times New Roman"/>
                <w:sz w:val="24"/>
                <w:szCs w:val="28"/>
              </w:rPr>
            </w:pPr>
            <w:r w:rsidRPr="004049C1">
              <w:rPr>
                <w:rFonts w:ascii="Times New Roman" w:hAnsi="Times New Roman" w:cs="Times New Roman"/>
                <w:sz w:val="24"/>
                <w:szCs w:val="28"/>
              </w:rPr>
              <w:t>Численность/удельный вес численности педагогических и административно-хозяйственных работников, прошедших за последние 5лет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4379C5" w:rsidRPr="004049C1" w:rsidRDefault="00051166" w:rsidP="00926BD2">
            <w:pPr>
              <w:pStyle w:val="60"/>
              <w:framePr w:wrap="notBeside" w:vAnchor="text" w:hAnchor="text" w:xAlign="center" w:y="1"/>
              <w:shd w:val="clear" w:color="auto" w:fill="auto"/>
              <w:spacing w:line="259" w:lineRule="exact"/>
              <w:jc w:val="center"/>
              <w:rPr>
                <w:rFonts w:ascii="Times New Roman" w:hAnsi="Times New Roman" w:cs="Times New Roman"/>
                <w:sz w:val="24"/>
                <w:szCs w:val="28"/>
              </w:rPr>
            </w:pPr>
            <w:r w:rsidRPr="004049C1">
              <w:rPr>
                <w:rFonts w:ascii="Times New Roman" w:hAnsi="Times New Roman" w:cs="Times New Roman"/>
                <w:sz w:val="24"/>
                <w:szCs w:val="28"/>
              </w:rPr>
              <w:t xml:space="preserve"> </w:t>
            </w:r>
            <w:r w:rsidR="004049C1" w:rsidRPr="004049C1">
              <w:rPr>
                <w:rFonts w:ascii="Times New Roman" w:hAnsi="Times New Roman" w:cs="Times New Roman"/>
                <w:sz w:val="24"/>
                <w:szCs w:val="28"/>
              </w:rPr>
              <w:t>18</w:t>
            </w:r>
            <w:r w:rsidR="000F3399" w:rsidRPr="004049C1">
              <w:rPr>
                <w:rFonts w:ascii="Times New Roman" w:hAnsi="Times New Roman" w:cs="Times New Roman"/>
                <w:sz w:val="24"/>
                <w:szCs w:val="28"/>
              </w:rPr>
              <w:t xml:space="preserve"> </w:t>
            </w:r>
            <w:r w:rsidR="00926BD2" w:rsidRPr="004049C1">
              <w:rPr>
                <w:rFonts w:ascii="Times New Roman" w:hAnsi="Times New Roman" w:cs="Times New Roman"/>
                <w:sz w:val="24"/>
                <w:szCs w:val="28"/>
              </w:rPr>
              <w:t>человек</w:t>
            </w:r>
            <w:r w:rsidRPr="004049C1">
              <w:rPr>
                <w:rFonts w:ascii="Times New Roman" w:hAnsi="Times New Roman" w:cs="Times New Roman"/>
                <w:sz w:val="24"/>
                <w:szCs w:val="28"/>
              </w:rPr>
              <w:t>/</w:t>
            </w:r>
          </w:p>
          <w:p w:rsidR="00051166" w:rsidRPr="004049C1" w:rsidRDefault="00DB7818" w:rsidP="00926BD2">
            <w:pPr>
              <w:pStyle w:val="60"/>
              <w:framePr w:wrap="notBeside" w:vAnchor="text" w:hAnchor="text" w:xAlign="center" w:y="1"/>
              <w:shd w:val="clear" w:color="auto" w:fill="auto"/>
              <w:spacing w:line="259" w:lineRule="exact"/>
              <w:jc w:val="center"/>
              <w:rPr>
                <w:rFonts w:ascii="Times New Roman" w:hAnsi="Times New Roman" w:cs="Times New Roman"/>
                <w:sz w:val="24"/>
                <w:szCs w:val="28"/>
              </w:rPr>
            </w:pPr>
            <w:r w:rsidRPr="004049C1">
              <w:rPr>
                <w:rFonts w:ascii="Times New Roman" w:hAnsi="Times New Roman" w:cs="Times New Roman"/>
                <w:sz w:val="24"/>
                <w:szCs w:val="28"/>
              </w:rPr>
              <w:t>100</w:t>
            </w:r>
            <w:r w:rsidR="00926BD2" w:rsidRPr="004049C1">
              <w:rPr>
                <w:rFonts w:ascii="Times New Roman" w:hAnsi="Times New Roman" w:cs="Times New Roman"/>
                <w:sz w:val="24"/>
                <w:szCs w:val="28"/>
              </w:rPr>
              <w:t>%</w:t>
            </w:r>
          </w:p>
        </w:tc>
      </w:tr>
      <w:tr w:rsidR="00334EB6" w:rsidRPr="00334EB6" w:rsidTr="002A1F15">
        <w:trPr>
          <w:trHeight w:val="1835"/>
          <w:jc w:val="center"/>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051166" w:rsidRPr="004049C1" w:rsidRDefault="00051166" w:rsidP="00B10301">
            <w:pPr>
              <w:pStyle w:val="60"/>
              <w:framePr w:wrap="notBeside" w:vAnchor="text" w:hAnchor="text" w:xAlign="center" w:y="1"/>
              <w:shd w:val="clear" w:color="auto" w:fill="auto"/>
              <w:spacing w:line="240" w:lineRule="auto"/>
              <w:ind w:left="440"/>
              <w:rPr>
                <w:rFonts w:ascii="Times New Roman" w:hAnsi="Times New Roman" w:cs="Times New Roman"/>
                <w:sz w:val="24"/>
                <w:szCs w:val="28"/>
              </w:rPr>
            </w:pPr>
            <w:r w:rsidRPr="004049C1">
              <w:rPr>
                <w:rFonts w:ascii="Times New Roman" w:hAnsi="Times New Roman" w:cs="Times New Roman"/>
                <w:sz w:val="24"/>
                <w:szCs w:val="28"/>
              </w:rPr>
              <w:t>1.13</w:t>
            </w:r>
          </w:p>
        </w:tc>
        <w:tc>
          <w:tcPr>
            <w:tcW w:w="6710" w:type="dxa"/>
            <w:tcBorders>
              <w:top w:val="single" w:sz="4" w:space="0" w:color="auto"/>
              <w:left w:val="single" w:sz="4" w:space="0" w:color="auto"/>
              <w:bottom w:val="single" w:sz="4" w:space="0" w:color="auto"/>
              <w:right w:val="single" w:sz="4" w:space="0" w:color="auto"/>
            </w:tcBorders>
            <w:shd w:val="clear" w:color="auto" w:fill="FFFFFF"/>
          </w:tcPr>
          <w:p w:rsidR="00051166" w:rsidRPr="004049C1" w:rsidRDefault="00051166" w:rsidP="00B10301">
            <w:pPr>
              <w:pStyle w:val="60"/>
              <w:framePr w:wrap="notBeside" w:vAnchor="text" w:hAnchor="text" w:xAlign="center" w:y="1"/>
              <w:shd w:val="clear" w:color="auto" w:fill="auto"/>
              <w:spacing w:line="264" w:lineRule="exact"/>
              <w:ind w:firstLine="300"/>
              <w:rPr>
                <w:rFonts w:ascii="Times New Roman" w:hAnsi="Times New Roman" w:cs="Times New Roman"/>
                <w:sz w:val="24"/>
                <w:szCs w:val="28"/>
              </w:rPr>
            </w:pPr>
            <w:r w:rsidRPr="004049C1">
              <w:rPr>
                <w:rFonts w:ascii="Times New Roman" w:hAnsi="Times New Roman" w:cs="Times New Roman"/>
                <w:sz w:val="24"/>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051166" w:rsidRPr="004049C1" w:rsidRDefault="004049C1" w:rsidP="000F3399">
            <w:pPr>
              <w:pStyle w:val="60"/>
              <w:framePr w:wrap="notBeside" w:vAnchor="text" w:hAnchor="text" w:xAlign="center" w:y="1"/>
              <w:shd w:val="clear" w:color="auto" w:fill="auto"/>
              <w:spacing w:line="336" w:lineRule="exact"/>
              <w:jc w:val="center"/>
              <w:rPr>
                <w:rFonts w:ascii="Times New Roman" w:hAnsi="Times New Roman" w:cs="Times New Roman"/>
                <w:sz w:val="24"/>
                <w:szCs w:val="28"/>
              </w:rPr>
            </w:pPr>
            <w:r w:rsidRPr="004049C1">
              <w:rPr>
                <w:rFonts w:ascii="Times New Roman" w:hAnsi="Times New Roman" w:cs="Times New Roman"/>
                <w:sz w:val="24"/>
                <w:szCs w:val="28"/>
              </w:rPr>
              <w:t xml:space="preserve">18 </w:t>
            </w:r>
            <w:r w:rsidR="00926BD2" w:rsidRPr="004049C1">
              <w:rPr>
                <w:rFonts w:ascii="Times New Roman" w:hAnsi="Times New Roman" w:cs="Times New Roman"/>
                <w:sz w:val="24"/>
                <w:szCs w:val="28"/>
              </w:rPr>
              <w:t>человек</w:t>
            </w:r>
            <w:r w:rsidR="00051166" w:rsidRPr="004049C1">
              <w:rPr>
                <w:rFonts w:ascii="Times New Roman" w:hAnsi="Times New Roman" w:cs="Times New Roman"/>
                <w:sz w:val="24"/>
                <w:szCs w:val="28"/>
              </w:rPr>
              <w:t xml:space="preserve"> /</w:t>
            </w:r>
            <w:r w:rsidR="000F3399" w:rsidRPr="004049C1">
              <w:rPr>
                <w:rFonts w:ascii="Times New Roman" w:hAnsi="Times New Roman" w:cs="Times New Roman"/>
                <w:sz w:val="24"/>
                <w:szCs w:val="28"/>
              </w:rPr>
              <w:t xml:space="preserve"> </w:t>
            </w:r>
            <w:r w:rsidR="00D76FB6" w:rsidRPr="004049C1">
              <w:rPr>
                <w:rFonts w:ascii="Times New Roman" w:hAnsi="Times New Roman" w:cs="Times New Roman"/>
                <w:sz w:val="24"/>
                <w:szCs w:val="28"/>
              </w:rPr>
              <w:t>100</w:t>
            </w:r>
            <w:r w:rsidR="00926BD2" w:rsidRPr="004049C1">
              <w:rPr>
                <w:rFonts w:ascii="Times New Roman" w:hAnsi="Times New Roman" w:cs="Times New Roman"/>
                <w:sz w:val="24"/>
                <w:szCs w:val="28"/>
              </w:rPr>
              <w:t>%</w:t>
            </w:r>
          </w:p>
        </w:tc>
      </w:tr>
      <w:tr w:rsidR="00334EB6" w:rsidRPr="00334EB6" w:rsidTr="00B10301">
        <w:trPr>
          <w:trHeight w:val="859"/>
          <w:jc w:val="center"/>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051166" w:rsidRPr="004049C1" w:rsidRDefault="0051257E" w:rsidP="0051257E">
            <w:pPr>
              <w:pStyle w:val="60"/>
              <w:framePr w:wrap="notBeside" w:vAnchor="text" w:hAnchor="text" w:xAlign="center" w:y="1"/>
              <w:shd w:val="clear" w:color="auto" w:fill="auto"/>
              <w:spacing w:line="240" w:lineRule="auto"/>
              <w:rPr>
                <w:rFonts w:ascii="Times New Roman" w:hAnsi="Times New Roman" w:cs="Times New Roman"/>
                <w:sz w:val="24"/>
                <w:szCs w:val="28"/>
              </w:rPr>
            </w:pPr>
            <w:r w:rsidRPr="004049C1">
              <w:rPr>
                <w:rFonts w:ascii="Times New Roman" w:hAnsi="Times New Roman" w:cs="Times New Roman"/>
                <w:sz w:val="24"/>
                <w:szCs w:val="28"/>
              </w:rPr>
              <w:t xml:space="preserve">    </w:t>
            </w:r>
            <w:r w:rsidR="00051166" w:rsidRPr="004049C1">
              <w:rPr>
                <w:rFonts w:ascii="Times New Roman" w:hAnsi="Times New Roman" w:cs="Times New Roman"/>
                <w:sz w:val="24"/>
                <w:szCs w:val="28"/>
              </w:rPr>
              <w:t>1.14</w:t>
            </w:r>
          </w:p>
        </w:tc>
        <w:tc>
          <w:tcPr>
            <w:tcW w:w="6710" w:type="dxa"/>
            <w:tcBorders>
              <w:top w:val="single" w:sz="4" w:space="0" w:color="auto"/>
              <w:left w:val="single" w:sz="4" w:space="0" w:color="auto"/>
              <w:bottom w:val="single" w:sz="4" w:space="0" w:color="auto"/>
              <w:right w:val="single" w:sz="4" w:space="0" w:color="auto"/>
            </w:tcBorders>
            <w:shd w:val="clear" w:color="auto" w:fill="FFFFFF"/>
          </w:tcPr>
          <w:p w:rsidR="0051257E" w:rsidRPr="004049C1" w:rsidRDefault="00051166" w:rsidP="00B10301">
            <w:pPr>
              <w:pStyle w:val="60"/>
              <w:framePr w:wrap="notBeside" w:vAnchor="text" w:hAnchor="text" w:xAlign="center" w:y="1"/>
              <w:shd w:val="clear" w:color="auto" w:fill="auto"/>
              <w:spacing w:line="274" w:lineRule="exact"/>
              <w:ind w:firstLine="300"/>
              <w:rPr>
                <w:rFonts w:ascii="Times New Roman" w:hAnsi="Times New Roman" w:cs="Times New Roman"/>
                <w:sz w:val="24"/>
                <w:szCs w:val="28"/>
              </w:rPr>
            </w:pPr>
            <w:r w:rsidRPr="004049C1">
              <w:rPr>
                <w:rFonts w:ascii="Times New Roman" w:hAnsi="Times New Roman" w:cs="Times New Roman"/>
                <w:sz w:val="24"/>
                <w:szCs w:val="28"/>
              </w:rPr>
              <w:t>Соотношение "педагогический работник/воспитанник"</w:t>
            </w:r>
          </w:p>
          <w:p w:rsidR="00051166" w:rsidRPr="004049C1" w:rsidRDefault="00051166" w:rsidP="00B10301">
            <w:pPr>
              <w:pStyle w:val="60"/>
              <w:framePr w:wrap="notBeside" w:vAnchor="text" w:hAnchor="text" w:xAlign="center" w:y="1"/>
              <w:shd w:val="clear" w:color="auto" w:fill="auto"/>
              <w:spacing w:line="274" w:lineRule="exact"/>
              <w:ind w:firstLine="300"/>
              <w:rPr>
                <w:rFonts w:ascii="Times New Roman" w:hAnsi="Times New Roman" w:cs="Times New Roman"/>
                <w:sz w:val="24"/>
                <w:szCs w:val="28"/>
              </w:rPr>
            </w:pPr>
            <w:r w:rsidRPr="004049C1">
              <w:rPr>
                <w:rFonts w:ascii="Times New Roman" w:hAnsi="Times New Roman" w:cs="Times New Roman"/>
                <w:sz w:val="24"/>
                <w:szCs w:val="28"/>
              </w:rPr>
              <w:t xml:space="preserve"> в дошкольной образовательной организации</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DB2E3D" w:rsidRPr="004049C1" w:rsidRDefault="004049C1" w:rsidP="00B10301">
            <w:pPr>
              <w:pStyle w:val="60"/>
              <w:framePr w:wrap="notBeside" w:vAnchor="text" w:hAnchor="text" w:xAlign="center" w:y="1"/>
              <w:shd w:val="clear" w:color="auto" w:fill="auto"/>
              <w:spacing w:line="336" w:lineRule="exact"/>
              <w:jc w:val="center"/>
              <w:rPr>
                <w:rFonts w:ascii="Times New Roman" w:hAnsi="Times New Roman" w:cs="Times New Roman"/>
                <w:sz w:val="24"/>
                <w:szCs w:val="28"/>
              </w:rPr>
            </w:pPr>
            <w:r w:rsidRPr="004049C1">
              <w:rPr>
                <w:rFonts w:ascii="Times New Roman" w:hAnsi="Times New Roman" w:cs="Times New Roman"/>
                <w:sz w:val="24"/>
                <w:szCs w:val="28"/>
              </w:rPr>
              <w:t xml:space="preserve">17 </w:t>
            </w:r>
            <w:r w:rsidR="00DB2E3D" w:rsidRPr="004049C1">
              <w:rPr>
                <w:rFonts w:ascii="Times New Roman" w:hAnsi="Times New Roman" w:cs="Times New Roman"/>
                <w:sz w:val="24"/>
                <w:szCs w:val="28"/>
              </w:rPr>
              <w:t>человек</w:t>
            </w:r>
            <w:r w:rsidR="007D0A56" w:rsidRPr="004049C1">
              <w:rPr>
                <w:rFonts w:ascii="Times New Roman" w:hAnsi="Times New Roman" w:cs="Times New Roman"/>
                <w:sz w:val="24"/>
                <w:szCs w:val="28"/>
              </w:rPr>
              <w:t>а</w:t>
            </w:r>
            <w:r w:rsidR="00DB2E3D" w:rsidRPr="004049C1">
              <w:rPr>
                <w:rFonts w:ascii="Times New Roman" w:hAnsi="Times New Roman" w:cs="Times New Roman"/>
                <w:sz w:val="24"/>
                <w:szCs w:val="28"/>
              </w:rPr>
              <w:t xml:space="preserve">/ </w:t>
            </w:r>
          </w:p>
          <w:p w:rsidR="00051166" w:rsidRPr="004049C1" w:rsidRDefault="004049C1" w:rsidP="007D0A56">
            <w:pPr>
              <w:pStyle w:val="60"/>
              <w:framePr w:wrap="notBeside" w:vAnchor="text" w:hAnchor="text" w:xAlign="center" w:y="1"/>
              <w:shd w:val="clear" w:color="auto" w:fill="auto"/>
              <w:spacing w:line="336" w:lineRule="exact"/>
              <w:jc w:val="center"/>
              <w:rPr>
                <w:rFonts w:ascii="Times New Roman" w:hAnsi="Times New Roman" w:cs="Times New Roman"/>
                <w:sz w:val="24"/>
                <w:szCs w:val="28"/>
              </w:rPr>
            </w:pPr>
            <w:r w:rsidRPr="004049C1">
              <w:rPr>
                <w:rFonts w:ascii="Times New Roman" w:hAnsi="Times New Roman" w:cs="Times New Roman"/>
                <w:sz w:val="24"/>
                <w:szCs w:val="28"/>
              </w:rPr>
              <w:t>131</w:t>
            </w:r>
            <w:r w:rsidR="00DB2E3D" w:rsidRPr="004049C1">
              <w:rPr>
                <w:rFonts w:ascii="Times New Roman" w:hAnsi="Times New Roman" w:cs="Times New Roman"/>
                <w:sz w:val="24"/>
                <w:szCs w:val="28"/>
              </w:rPr>
              <w:t xml:space="preserve"> </w:t>
            </w:r>
            <w:r w:rsidR="00051166" w:rsidRPr="004049C1">
              <w:rPr>
                <w:rFonts w:ascii="Times New Roman" w:hAnsi="Times New Roman" w:cs="Times New Roman"/>
                <w:sz w:val="24"/>
                <w:szCs w:val="28"/>
              </w:rPr>
              <w:t>человек</w:t>
            </w:r>
          </w:p>
        </w:tc>
      </w:tr>
      <w:tr w:rsidR="00334EB6" w:rsidRPr="00334EB6" w:rsidTr="00B10301">
        <w:trPr>
          <w:trHeight w:val="787"/>
          <w:jc w:val="center"/>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051166" w:rsidRPr="0066434A" w:rsidRDefault="0051257E" w:rsidP="0051257E">
            <w:pPr>
              <w:pStyle w:val="60"/>
              <w:framePr w:wrap="notBeside" w:vAnchor="text" w:hAnchor="text" w:xAlign="center" w:y="1"/>
              <w:shd w:val="clear" w:color="auto" w:fill="auto"/>
              <w:spacing w:line="240" w:lineRule="auto"/>
              <w:rPr>
                <w:rFonts w:ascii="Times New Roman" w:hAnsi="Times New Roman" w:cs="Times New Roman"/>
                <w:sz w:val="24"/>
                <w:szCs w:val="28"/>
              </w:rPr>
            </w:pPr>
            <w:r w:rsidRPr="0066434A">
              <w:rPr>
                <w:rFonts w:ascii="Times New Roman" w:hAnsi="Times New Roman" w:cs="Times New Roman"/>
                <w:sz w:val="24"/>
                <w:szCs w:val="28"/>
              </w:rPr>
              <w:t xml:space="preserve">    </w:t>
            </w:r>
            <w:r w:rsidR="00051166" w:rsidRPr="0066434A">
              <w:rPr>
                <w:rFonts w:ascii="Times New Roman" w:hAnsi="Times New Roman" w:cs="Times New Roman"/>
                <w:sz w:val="24"/>
                <w:szCs w:val="28"/>
              </w:rPr>
              <w:t>1.15</w:t>
            </w:r>
          </w:p>
        </w:tc>
        <w:tc>
          <w:tcPr>
            <w:tcW w:w="6710" w:type="dxa"/>
            <w:tcBorders>
              <w:top w:val="single" w:sz="4" w:space="0" w:color="auto"/>
              <w:left w:val="single" w:sz="4" w:space="0" w:color="auto"/>
              <w:bottom w:val="single" w:sz="4" w:space="0" w:color="auto"/>
              <w:right w:val="single" w:sz="4" w:space="0" w:color="auto"/>
            </w:tcBorders>
            <w:shd w:val="clear" w:color="auto" w:fill="FFFFFF"/>
          </w:tcPr>
          <w:p w:rsidR="00051166" w:rsidRPr="0066434A" w:rsidRDefault="00051166" w:rsidP="00B10301">
            <w:pPr>
              <w:pStyle w:val="60"/>
              <w:framePr w:wrap="notBeside" w:vAnchor="text" w:hAnchor="text" w:xAlign="center" w:y="1"/>
              <w:shd w:val="clear" w:color="auto" w:fill="auto"/>
              <w:spacing w:line="259" w:lineRule="exact"/>
              <w:ind w:firstLine="300"/>
              <w:rPr>
                <w:rFonts w:ascii="Times New Roman" w:hAnsi="Times New Roman" w:cs="Times New Roman"/>
                <w:sz w:val="24"/>
                <w:szCs w:val="28"/>
              </w:rPr>
            </w:pPr>
            <w:r w:rsidRPr="0066434A">
              <w:rPr>
                <w:rFonts w:ascii="Times New Roman" w:hAnsi="Times New Roman" w:cs="Times New Roman"/>
                <w:sz w:val="24"/>
                <w:szCs w:val="28"/>
              </w:rPr>
              <w:t>Наличие в образовательной организации следующих педагогических работников:</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051166" w:rsidRPr="0066434A" w:rsidRDefault="00051166" w:rsidP="00B10301">
            <w:pPr>
              <w:framePr w:wrap="notBeside" w:vAnchor="text" w:hAnchor="text" w:xAlign="center" w:y="1"/>
              <w:rPr>
                <w:szCs w:val="28"/>
              </w:rPr>
            </w:pPr>
          </w:p>
        </w:tc>
      </w:tr>
      <w:tr w:rsidR="00334EB6" w:rsidRPr="00334EB6" w:rsidTr="00B10301">
        <w:trPr>
          <w:trHeight w:val="518"/>
          <w:jc w:val="center"/>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051166" w:rsidRPr="0066434A" w:rsidRDefault="00051166" w:rsidP="00B10301">
            <w:pPr>
              <w:pStyle w:val="60"/>
              <w:framePr w:wrap="notBeside" w:vAnchor="text" w:hAnchor="text" w:xAlign="center" w:y="1"/>
              <w:shd w:val="clear" w:color="auto" w:fill="auto"/>
              <w:spacing w:line="240" w:lineRule="auto"/>
              <w:ind w:left="140"/>
              <w:rPr>
                <w:rFonts w:ascii="Times New Roman" w:hAnsi="Times New Roman" w:cs="Times New Roman"/>
                <w:sz w:val="24"/>
                <w:szCs w:val="28"/>
              </w:rPr>
            </w:pPr>
            <w:r w:rsidRPr="0066434A">
              <w:rPr>
                <w:rFonts w:ascii="Times New Roman" w:hAnsi="Times New Roman" w:cs="Times New Roman"/>
                <w:sz w:val="24"/>
                <w:szCs w:val="28"/>
              </w:rPr>
              <w:t>1.15.1</w:t>
            </w:r>
          </w:p>
        </w:tc>
        <w:tc>
          <w:tcPr>
            <w:tcW w:w="6710" w:type="dxa"/>
            <w:tcBorders>
              <w:top w:val="single" w:sz="4" w:space="0" w:color="auto"/>
              <w:left w:val="single" w:sz="4" w:space="0" w:color="auto"/>
              <w:bottom w:val="single" w:sz="4" w:space="0" w:color="auto"/>
              <w:right w:val="single" w:sz="4" w:space="0" w:color="auto"/>
            </w:tcBorders>
            <w:shd w:val="clear" w:color="auto" w:fill="FFFFFF"/>
          </w:tcPr>
          <w:p w:rsidR="00051166" w:rsidRPr="0066434A" w:rsidRDefault="00051166" w:rsidP="00B10301">
            <w:pPr>
              <w:pStyle w:val="80"/>
              <w:framePr w:wrap="notBeside" w:vAnchor="text" w:hAnchor="text" w:xAlign="center" w:y="1"/>
              <w:shd w:val="clear" w:color="auto" w:fill="auto"/>
              <w:spacing w:line="240" w:lineRule="auto"/>
              <w:ind w:firstLine="300"/>
              <w:jc w:val="both"/>
              <w:rPr>
                <w:rFonts w:ascii="Times New Roman" w:hAnsi="Times New Roman" w:cs="Times New Roman"/>
                <w:sz w:val="24"/>
                <w:szCs w:val="28"/>
              </w:rPr>
            </w:pPr>
            <w:r w:rsidRPr="0066434A">
              <w:rPr>
                <w:rFonts w:ascii="Times New Roman" w:hAnsi="Times New Roman" w:cs="Times New Roman"/>
                <w:sz w:val="24"/>
                <w:szCs w:val="28"/>
              </w:rPr>
              <w:t>Музыкального руководителя</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051166" w:rsidRPr="0066434A" w:rsidRDefault="00051166" w:rsidP="00B10301">
            <w:pPr>
              <w:pStyle w:val="60"/>
              <w:framePr w:wrap="notBeside" w:vAnchor="text" w:hAnchor="text" w:xAlign="center" w:y="1"/>
              <w:shd w:val="clear" w:color="auto" w:fill="auto"/>
              <w:spacing w:line="240" w:lineRule="auto"/>
              <w:jc w:val="center"/>
              <w:rPr>
                <w:rFonts w:ascii="Times New Roman" w:hAnsi="Times New Roman" w:cs="Times New Roman"/>
                <w:sz w:val="24"/>
                <w:szCs w:val="28"/>
              </w:rPr>
            </w:pPr>
            <w:r w:rsidRPr="0066434A">
              <w:rPr>
                <w:rFonts w:ascii="Times New Roman" w:hAnsi="Times New Roman" w:cs="Times New Roman"/>
                <w:sz w:val="24"/>
                <w:szCs w:val="28"/>
              </w:rPr>
              <w:t>да</w:t>
            </w:r>
          </w:p>
        </w:tc>
      </w:tr>
      <w:tr w:rsidR="00334EB6" w:rsidRPr="00334EB6" w:rsidTr="00B10301">
        <w:trPr>
          <w:trHeight w:val="518"/>
          <w:jc w:val="center"/>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051166" w:rsidRPr="0066434A" w:rsidRDefault="00051166" w:rsidP="00B10301">
            <w:pPr>
              <w:pStyle w:val="60"/>
              <w:framePr w:wrap="notBeside" w:vAnchor="text" w:hAnchor="text" w:xAlign="center" w:y="1"/>
              <w:shd w:val="clear" w:color="auto" w:fill="auto"/>
              <w:spacing w:line="240" w:lineRule="auto"/>
              <w:ind w:left="140"/>
              <w:rPr>
                <w:rFonts w:ascii="Times New Roman" w:hAnsi="Times New Roman" w:cs="Times New Roman"/>
                <w:sz w:val="24"/>
                <w:szCs w:val="28"/>
              </w:rPr>
            </w:pPr>
            <w:r w:rsidRPr="0066434A">
              <w:rPr>
                <w:rFonts w:ascii="Times New Roman" w:hAnsi="Times New Roman" w:cs="Times New Roman"/>
                <w:sz w:val="24"/>
                <w:szCs w:val="28"/>
              </w:rPr>
              <w:t>1.15.2</w:t>
            </w:r>
          </w:p>
        </w:tc>
        <w:tc>
          <w:tcPr>
            <w:tcW w:w="6710" w:type="dxa"/>
            <w:tcBorders>
              <w:top w:val="single" w:sz="4" w:space="0" w:color="auto"/>
              <w:left w:val="single" w:sz="4" w:space="0" w:color="auto"/>
              <w:bottom w:val="single" w:sz="4" w:space="0" w:color="auto"/>
              <w:right w:val="single" w:sz="4" w:space="0" w:color="auto"/>
            </w:tcBorders>
            <w:shd w:val="clear" w:color="auto" w:fill="FFFFFF"/>
          </w:tcPr>
          <w:p w:rsidR="00051166" w:rsidRPr="0066434A" w:rsidRDefault="00051166" w:rsidP="00B10301">
            <w:pPr>
              <w:pStyle w:val="80"/>
              <w:framePr w:wrap="notBeside" w:vAnchor="text" w:hAnchor="text" w:xAlign="center" w:y="1"/>
              <w:shd w:val="clear" w:color="auto" w:fill="auto"/>
              <w:spacing w:line="240" w:lineRule="auto"/>
              <w:ind w:firstLine="300"/>
              <w:jc w:val="both"/>
              <w:rPr>
                <w:rFonts w:ascii="Times New Roman" w:hAnsi="Times New Roman" w:cs="Times New Roman"/>
                <w:sz w:val="24"/>
                <w:szCs w:val="28"/>
              </w:rPr>
            </w:pPr>
            <w:r w:rsidRPr="0066434A">
              <w:rPr>
                <w:rFonts w:ascii="Times New Roman" w:hAnsi="Times New Roman" w:cs="Times New Roman"/>
                <w:sz w:val="24"/>
                <w:szCs w:val="28"/>
              </w:rPr>
              <w:t>Инструктора по физической культуре</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051166" w:rsidRPr="0066434A" w:rsidRDefault="00051166" w:rsidP="00B10301">
            <w:pPr>
              <w:pStyle w:val="60"/>
              <w:framePr w:wrap="notBeside" w:vAnchor="text" w:hAnchor="text" w:xAlign="center" w:y="1"/>
              <w:shd w:val="clear" w:color="auto" w:fill="auto"/>
              <w:spacing w:line="240" w:lineRule="auto"/>
              <w:jc w:val="center"/>
              <w:rPr>
                <w:rFonts w:ascii="Times New Roman" w:hAnsi="Times New Roman" w:cs="Times New Roman"/>
                <w:sz w:val="24"/>
                <w:szCs w:val="28"/>
              </w:rPr>
            </w:pPr>
            <w:r w:rsidRPr="0066434A">
              <w:rPr>
                <w:rFonts w:ascii="Times New Roman" w:hAnsi="Times New Roman" w:cs="Times New Roman"/>
                <w:sz w:val="24"/>
                <w:szCs w:val="28"/>
              </w:rPr>
              <w:t>да</w:t>
            </w:r>
          </w:p>
        </w:tc>
      </w:tr>
      <w:tr w:rsidR="00334EB6" w:rsidRPr="00334EB6" w:rsidTr="00B10301">
        <w:trPr>
          <w:trHeight w:val="518"/>
          <w:jc w:val="center"/>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051166" w:rsidRPr="0066434A" w:rsidRDefault="00051166" w:rsidP="00B10301">
            <w:pPr>
              <w:pStyle w:val="60"/>
              <w:framePr w:wrap="notBeside" w:vAnchor="text" w:hAnchor="text" w:xAlign="center" w:y="1"/>
              <w:shd w:val="clear" w:color="auto" w:fill="auto"/>
              <w:spacing w:line="240" w:lineRule="auto"/>
              <w:ind w:left="140"/>
              <w:rPr>
                <w:rFonts w:ascii="Times New Roman" w:hAnsi="Times New Roman" w:cs="Times New Roman"/>
                <w:sz w:val="24"/>
                <w:szCs w:val="28"/>
              </w:rPr>
            </w:pPr>
            <w:r w:rsidRPr="0066434A">
              <w:rPr>
                <w:rFonts w:ascii="Times New Roman" w:hAnsi="Times New Roman" w:cs="Times New Roman"/>
                <w:sz w:val="24"/>
                <w:szCs w:val="28"/>
              </w:rPr>
              <w:t>1.15.3</w:t>
            </w:r>
          </w:p>
        </w:tc>
        <w:tc>
          <w:tcPr>
            <w:tcW w:w="6710" w:type="dxa"/>
            <w:tcBorders>
              <w:top w:val="single" w:sz="4" w:space="0" w:color="auto"/>
              <w:left w:val="single" w:sz="4" w:space="0" w:color="auto"/>
              <w:bottom w:val="single" w:sz="4" w:space="0" w:color="auto"/>
              <w:right w:val="single" w:sz="4" w:space="0" w:color="auto"/>
            </w:tcBorders>
            <w:shd w:val="clear" w:color="auto" w:fill="FFFFFF"/>
          </w:tcPr>
          <w:p w:rsidR="00051166" w:rsidRPr="0066434A" w:rsidRDefault="00051166" w:rsidP="00B10301">
            <w:pPr>
              <w:pStyle w:val="80"/>
              <w:framePr w:wrap="notBeside" w:vAnchor="text" w:hAnchor="text" w:xAlign="center" w:y="1"/>
              <w:shd w:val="clear" w:color="auto" w:fill="auto"/>
              <w:spacing w:line="240" w:lineRule="auto"/>
              <w:ind w:firstLine="300"/>
              <w:jc w:val="both"/>
              <w:rPr>
                <w:rFonts w:ascii="Times New Roman" w:hAnsi="Times New Roman" w:cs="Times New Roman"/>
                <w:sz w:val="24"/>
                <w:szCs w:val="28"/>
              </w:rPr>
            </w:pPr>
            <w:r w:rsidRPr="0066434A">
              <w:rPr>
                <w:rFonts w:ascii="Times New Roman" w:hAnsi="Times New Roman" w:cs="Times New Roman"/>
                <w:sz w:val="24"/>
                <w:szCs w:val="28"/>
              </w:rPr>
              <w:t>Учителя-логопеда</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051166" w:rsidRPr="0066434A" w:rsidRDefault="00051166" w:rsidP="00B10301">
            <w:pPr>
              <w:pStyle w:val="60"/>
              <w:framePr w:wrap="notBeside" w:vAnchor="text" w:hAnchor="text" w:xAlign="center" w:y="1"/>
              <w:shd w:val="clear" w:color="auto" w:fill="auto"/>
              <w:spacing w:line="240" w:lineRule="auto"/>
              <w:jc w:val="center"/>
              <w:rPr>
                <w:rFonts w:ascii="Times New Roman" w:hAnsi="Times New Roman" w:cs="Times New Roman"/>
                <w:sz w:val="24"/>
                <w:szCs w:val="28"/>
              </w:rPr>
            </w:pPr>
            <w:r w:rsidRPr="0066434A">
              <w:rPr>
                <w:rFonts w:ascii="Times New Roman" w:hAnsi="Times New Roman" w:cs="Times New Roman"/>
                <w:sz w:val="24"/>
                <w:szCs w:val="28"/>
              </w:rPr>
              <w:t>да</w:t>
            </w:r>
          </w:p>
        </w:tc>
      </w:tr>
      <w:tr w:rsidR="00334EB6" w:rsidRPr="00334EB6" w:rsidTr="00B10301">
        <w:trPr>
          <w:trHeight w:val="518"/>
          <w:jc w:val="center"/>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051166" w:rsidRPr="0066434A" w:rsidRDefault="00051166" w:rsidP="00B10301">
            <w:pPr>
              <w:pStyle w:val="60"/>
              <w:framePr w:wrap="notBeside" w:vAnchor="text" w:hAnchor="text" w:xAlign="center" w:y="1"/>
              <w:shd w:val="clear" w:color="auto" w:fill="auto"/>
              <w:spacing w:line="240" w:lineRule="auto"/>
              <w:ind w:left="140"/>
              <w:rPr>
                <w:rFonts w:ascii="Times New Roman" w:hAnsi="Times New Roman" w:cs="Times New Roman"/>
                <w:sz w:val="24"/>
                <w:szCs w:val="28"/>
              </w:rPr>
            </w:pPr>
            <w:r w:rsidRPr="0066434A">
              <w:rPr>
                <w:rFonts w:ascii="Times New Roman" w:hAnsi="Times New Roman" w:cs="Times New Roman"/>
                <w:sz w:val="24"/>
                <w:szCs w:val="28"/>
              </w:rPr>
              <w:t>1.15.4</w:t>
            </w:r>
          </w:p>
        </w:tc>
        <w:tc>
          <w:tcPr>
            <w:tcW w:w="6710" w:type="dxa"/>
            <w:tcBorders>
              <w:top w:val="single" w:sz="4" w:space="0" w:color="auto"/>
              <w:left w:val="single" w:sz="4" w:space="0" w:color="auto"/>
              <w:bottom w:val="single" w:sz="4" w:space="0" w:color="auto"/>
              <w:right w:val="single" w:sz="4" w:space="0" w:color="auto"/>
            </w:tcBorders>
            <w:shd w:val="clear" w:color="auto" w:fill="FFFFFF"/>
          </w:tcPr>
          <w:p w:rsidR="00051166" w:rsidRPr="0066434A" w:rsidRDefault="00051166" w:rsidP="00B10301">
            <w:pPr>
              <w:pStyle w:val="80"/>
              <w:framePr w:wrap="notBeside" w:vAnchor="text" w:hAnchor="text" w:xAlign="center" w:y="1"/>
              <w:shd w:val="clear" w:color="auto" w:fill="auto"/>
              <w:spacing w:line="240" w:lineRule="auto"/>
              <w:ind w:firstLine="300"/>
              <w:jc w:val="both"/>
              <w:rPr>
                <w:rFonts w:ascii="Times New Roman" w:hAnsi="Times New Roman" w:cs="Times New Roman"/>
                <w:sz w:val="24"/>
                <w:szCs w:val="28"/>
              </w:rPr>
            </w:pPr>
            <w:r w:rsidRPr="0066434A">
              <w:rPr>
                <w:rFonts w:ascii="Times New Roman" w:hAnsi="Times New Roman" w:cs="Times New Roman"/>
                <w:sz w:val="24"/>
                <w:szCs w:val="28"/>
              </w:rPr>
              <w:t>Логопеда</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051166" w:rsidRPr="0066434A" w:rsidRDefault="00051166" w:rsidP="00B10301">
            <w:pPr>
              <w:pStyle w:val="60"/>
              <w:framePr w:wrap="notBeside" w:vAnchor="text" w:hAnchor="text" w:xAlign="center" w:y="1"/>
              <w:shd w:val="clear" w:color="auto" w:fill="auto"/>
              <w:spacing w:line="240" w:lineRule="auto"/>
              <w:jc w:val="center"/>
              <w:rPr>
                <w:rFonts w:ascii="Times New Roman" w:hAnsi="Times New Roman" w:cs="Times New Roman"/>
                <w:sz w:val="24"/>
                <w:szCs w:val="28"/>
              </w:rPr>
            </w:pPr>
            <w:r w:rsidRPr="0066434A">
              <w:rPr>
                <w:rFonts w:ascii="Times New Roman" w:hAnsi="Times New Roman" w:cs="Times New Roman"/>
                <w:sz w:val="24"/>
                <w:szCs w:val="28"/>
              </w:rPr>
              <w:t>-</w:t>
            </w:r>
          </w:p>
        </w:tc>
      </w:tr>
      <w:tr w:rsidR="00334EB6" w:rsidRPr="00334EB6" w:rsidTr="00B10301">
        <w:trPr>
          <w:trHeight w:val="523"/>
          <w:jc w:val="center"/>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051166" w:rsidRPr="0066434A" w:rsidRDefault="00051166" w:rsidP="00B10301">
            <w:pPr>
              <w:pStyle w:val="60"/>
              <w:framePr w:wrap="notBeside" w:vAnchor="text" w:hAnchor="text" w:xAlign="center" w:y="1"/>
              <w:shd w:val="clear" w:color="auto" w:fill="auto"/>
              <w:spacing w:line="240" w:lineRule="auto"/>
              <w:ind w:left="140"/>
              <w:rPr>
                <w:rFonts w:ascii="Times New Roman" w:hAnsi="Times New Roman" w:cs="Times New Roman"/>
                <w:sz w:val="24"/>
                <w:szCs w:val="28"/>
              </w:rPr>
            </w:pPr>
            <w:r w:rsidRPr="0066434A">
              <w:rPr>
                <w:rFonts w:ascii="Times New Roman" w:hAnsi="Times New Roman" w:cs="Times New Roman"/>
                <w:sz w:val="24"/>
                <w:szCs w:val="28"/>
              </w:rPr>
              <w:t>1.15.5</w:t>
            </w:r>
          </w:p>
        </w:tc>
        <w:tc>
          <w:tcPr>
            <w:tcW w:w="6710" w:type="dxa"/>
            <w:tcBorders>
              <w:top w:val="single" w:sz="4" w:space="0" w:color="auto"/>
              <w:left w:val="single" w:sz="4" w:space="0" w:color="auto"/>
              <w:bottom w:val="single" w:sz="4" w:space="0" w:color="auto"/>
              <w:right w:val="single" w:sz="4" w:space="0" w:color="auto"/>
            </w:tcBorders>
            <w:shd w:val="clear" w:color="auto" w:fill="FFFFFF"/>
          </w:tcPr>
          <w:p w:rsidR="00051166" w:rsidRPr="0066434A" w:rsidRDefault="00051166" w:rsidP="00B10301">
            <w:pPr>
              <w:pStyle w:val="80"/>
              <w:framePr w:wrap="notBeside" w:vAnchor="text" w:hAnchor="text" w:xAlign="center" w:y="1"/>
              <w:shd w:val="clear" w:color="auto" w:fill="auto"/>
              <w:spacing w:line="240" w:lineRule="auto"/>
              <w:ind w:firstLine="300"/>
              <w:jc w:val="both"/>
              <w:rPr>
                <w:rFonts w:ascii="Times New Roman" w:hAnsi="Times New Roman" w:cs="Times New Roman"/>
                <w:sz w:val="24"/>
                <w:szCs w:val="28"/>
              </w:rPr>
            </w:pPr>
            <w:r w:rsidRPr="0066434A">
              <w:rPr>
                <w:rFonts w:ascii="Times New Roman" w:hAnsi="Times New Roman" w:cs="Times New Roman"/>
                <w:sz w:val="24"/>
                <w:szCs w:val="28"/>
              </w:rPr>
              <w:t>Учителя-дефектолога</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051166" w:rsidRPr="0066434A" w:rsidRDefault="00051166" w:rsidP="00B10301">
            <w:pPr>
              <w:pStyle w:val="60"/>
              <w:framePr w:wrap="notBeside" w:vAnchor="text" w:hAnchor="text" w:xAlign="center" w:y="1"/>
              <w:shd w:val="clear" w:color="auto" w:fill="auto"/>
              <w:spacing w:line="240" w:lineRule="auto"/>
              <w:jc w:val="center"/>
              <w:rPr>
                <w:rFonts w:ascii="Times New Roman" w:hAnsi="Times New Roman" w:cs="Times New Roman"/>
                <w:sz w:val="24"/>
                <w:szCs w:val="28"/>
              </w:rPr>
            </w:pPr>
            <w:r w:rsidRPr="0066434A">
              <w:rPr>
                <w:rFonts w:ascii="Times New Roman" w:hAnsi="Times New Roman" w:cs="Times New Roman"/>
                <w:sz w:val="24"/>
                <w:szCs w:val="28"/>
              </w:rPr>
              <w:t>-</w:t>
            </w:r>
          </w:p>
        </w:tc>
      </w:tr>
      <w:tr w:rsidR="00334EB6" w:rsidRPr="00334EB6" w:rsidTr="00B10301">
        <w:trPr>
          <w:trHeight w:val="518"/>
          <w:jc w:val="center"/>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051166" w:rsidRPr="0066434A" w:rsidRDefault="00051166" w:rsidP="00B10301">
            <w:pPr>
              <w:pStyle w:val="60"/>
              <w:framePr w:wrap="notBeside" w:vAnchor="text" w:hAnchor="text" w:xAlign="center" w:y="1"/>
              <w:shd w:val="clear" w:color="auto" w:fill="auto"/>
              <w:spacing w:line="240" w:lineRule="auto"/>
              <w:ind w:left="140"/>
              <w:rPr>
                <w:rFonts w:ascii="Times New Roman" w:hAnsi="Times New Roman" w:cs="Times New Roman"/>
                <w:sz w:val="24"/>
                <w:szCs w:val="28"/>
              </w:rPr>
            </w:pPr>
            <w:r w:rsidRPr="0066434A">
              <w:rPr>
                <w:rFonts w:ascii="Times New Roman" w:hAnsi="Times New Roman" w:cs="Times New Roman"/>
                <w:sz w:val="24"/>
                <w:szCs w:val="28"/>
              </w:rPr>
              <w:t>1.15.6</w:t>
            </w:r>
          </w:p>
        </w:tc>
        <w:tc>
          <w:tcPr>
            <w:tcW w:w="6710" w:type="dxa"/>
            <w:tcBorders>
              <w:top w:val="single" w:sz="4" w:space="0" w:color="auto"/>
              <w:left w:val="single" w:sz="4" w:space="0" w:color="auto"/>
              <w:bottom w:val="single" w:sz="4" w:space="0" w:color="auto"/>
              <w:right w:val="single" w:sz="4" w:space="0" w:color="auto"/>
            </w:tcBorders>
            <w:shd w:val="clear" w:color="auto" w:fill="FFFFFF"/>
          </w:tcPr>
          <w:p w:rsidR="00051166" w:rsidRPr="0066434A" w:rsidRDefault="00051166" w:rsidP="00B10301">
            <w:pPr>
              <w:pStyle w:val="80"/>
              <w:framePr w:wrap="notBeside" w:vAnchor="text" w:hAnchor="text" w:xAlign="center" w:y="1"/>
              <w:shd w:val="clear" w:color="auto" w:fill="auto"/>
              <w:spacing w:line="240" w:lineRule="auto"/>
              <w:ind w:firstLine="300"/>
              <w:jc w:val="both"/>
              <w:rPr>
                <w:rFonts w:ascii="Times New Roman" w:hAnsi="Times New Roman" w:cs="Times New Roman"/>
                <w:sz w:val="24"/>
                <w:szCs w:val="28"/>
              </w:rPr>
            </w:pPr>
            <w:r w:rsidRPr="0066434A">
              <w:rPr>
                <w:rFonts w:ascii="Times New Roman" w:hAnsi="Times New Roman" w:cs="Times New Roman"/>
                <w:sz w:val="24"/>
                <w:szCs w:val="28"/>
              </w:rPr>
              <w:t>Педагога-психолога</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051166" w:rsidRPr="0066434A" w:rsidRDefault="00926BD2" w:rsidP="00B10301">
            <w:pPr>
              <w:pStyle w:val="60"/>
              <w:framePr w:wrap="notBeside" w:vAnchor="text" w:hAnchor="text" w:xAlign="center" w:y="1"/>
              <w:shd w:val="clear" w:color="auto" w:fill="auto"/>
              <w:spacing w:line="240" w:lineRule="auto"/>
              <w:jc w:val="center"/>
              <w:rPr>
                <w:rFonts w:ascii="Times New Roman" w:hAnsi="Times New Roman" w:cs="Times New Roman"/>
                <w:sz w:val="24"/>
                <w:szCs w:val="28"/>
              </w:rPr>
            </w:pPr>
            <w:r w:rsidRPr="0066434A">
              <w:rPr>
                <w:rFonts w:ascii="Times New Roman" w:hAnsi="Times New Roman" w:cs="Times New Roman"/>
                <w:sz w:val="24"/>
                <w:szCs w:val="28"/>
              </w:rPr>
              <w:t>да</w:t>
            </w:r>
          </w:p>
        </w:tc>
      </w:tr>
      <w:tr w:rsidR="00334EB6" w:rsidRPr="00334EB6" w:rsidTr="00B10301">
        <w:trPr>
          <w:trHeight w:val="518"/>
          <w:jc w:val="center"/>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051166" w:rsidRPr="0066434A" w:rsidRDefault="00051166" w:rsidP="00B10301">
            <w:pPr>
              <w:pStyle w:val="60"/>
              <w:framePr w:wrap="notBeside" w:vAnchor="text" w:hAnchor="text" w:xAlign="center" w:y="1"/>
              <w:shd w:val="clear" w:color="auto" w:fill="auto"/>
              <w:spacing w:line="240" w:lineRule="auto"/>
              <w:ind w:left="440"/>
              <w:rPr>
                <w:rFonts w:ascii="Times New Roman" w:hAnsi="Times New Roman" w:cs="Times New Roman"/>
                <w:sz w:val="24"/>
                <w:szCs w:val="28"/>
              </w:rPr>
            </w:pPr>
            <w:r w:rsidRPr="0066434A">
              <w:rPr>
                <w:rFonts w:ascii="Times New Roman" w:hAnsi="Times New Roman" w:cs="Times New Roman"/>
                <w:sz w:val="24"/>
                <w:szCs w:val="28"/>
              </w:rPr>
              <w:t>2.</w:t>
            </w:r>
          </w:p>
        </w:tc>
        <w:tc>
          <w:tcPr>
            <w:tcW w:w="6710" w:type="dxa"/>
            <w:tcBorders>
              <w:top w:val="single" w:sz="4" w:space="0" w:color="auto"/>
              <w:left w:val="single" w:sz="4" w:space="0" w:color="auto"/>
              <w:bottom w:val="single" w:sz="4" w:space="0" w:color="auto"/>
              <w:right w:val="single" w:sz="4" w:space="0" w:color="auto"/>
            </w:tcBorders>
            <w:shd w:val="clear" w:color="auto" w:fill="FFFFFF"/>
          </w:tcPr>
          <w:p w:rsidR="00051166" w:rsidRPr="0066434A" w:rsidRDefault="00051166" w:rsidP="00B10301">
            <w:pPr>
              <w:pStyle w:val="60"/>
              <w:framePr w:wrap="notBeside" w:vAnchor="text" w:hAnchor="text" w:xAlign="center" w:y="1"/>
              <w:shd w:val="clear" w:color="auto" w:fill="auto"/>
              <w:spacing w:line="240" w:lineRule="auto"/>
              <w:ind w:firstLine="300"/>
              <w:jc w:val="both"/>
              <w:rPr>
                <w:rFonts w:ascii="Times New Roman" w:hAnsi="Times New Roman" w:cs="Times New Roman"/>
                <w:sz w:val="24"/>
                <w:szCs w:val="28"/>
              </w:rPr>
            </w:pPr>
            <w:r w:rsidRPr="0066434A">
              <w:rPr>
                <w:rFonts w:ascii="Times New Roman" w:hAnsi="Times New Roman" w:cs="Times New Roman"/>
                <w:sz w:val="24"/>
                <w:szCs w:val="28"/>
              </w:rPr>
              <w:t>Инфраструктура</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051166" w:rsidRPr="0066434A" w:rsidRDefault="00051166" w:rsidP="00B10301">
            <w:pPr>
              <w:framePr w:wrap="notBeside" w:vAnchor="text" w:hAnchor="text" w:xAlign="center" w:y="1"/>
              <w:rPr>
                <w:szCs w:val="28"/>
              </w:rPr>
            </w:pPr>
          </w:p>
        </w:tc>
      </w:tr>
      <w:tr w:rsidR="00334EB6" w:rsidRPr="00334EB6" w:rsidTr="00B10301">
        <w:trPr>
          <w:trHeight w:val="782"/>
          <w:jc w:val="center"/>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051166" w:rsidRPr="0066434A" w:rsidRDefault="0051257E" w:rsidP="0051257E">
            <w:pPr>
              <w:pStyle w:val="60"/>
              <w:framePr w:wrap="notBeside" w:vAnchor="text" w:hAnchor="text" w:xAlign="center" w:y="1"/>
              <w:shd w:val="clear" w:color="auto" w:fill="auto"/>
              <w:spacing w:line="240" w:lineRule="auto"/>
              <w:rPr>
                <w:rFonts w:ascii="Times New Roman" w:hAnsi="Times New Roman" w:cs="Times New Roman"/>
                <w:sz w:val="24"/>
                <w:szCs w:val="28"/>
              </w:rPr>
            </w:pPr>
            <w:r w:rsidRPr="0066434A">
              <w:rPr>
                <w:rFonts w:ascii="Times New Roman" w:hAnsi="Times New Roman" w:cs="Times New Roman"/>
                <w:sz w:val="24"/>
                <w:szCs w:val="28"/>
              </w:rPr>
              <w:t xml:space="preserve">     </w:t>
            </w:r>
            <w:r w:rsidR="00051166" w:rsidRPr="0066434A">
              <w:rPr>
                <w:rFonts w:ascii="Times New Roman" w:hAnsi="Times New Roman" w:cs="Times New Roman"/>
                <w:sz w:val="24"/>
                <w:szCs w:val="28"/>
              </w:rPr>
              <w:t>2.1</w:t>
            </w:r>
          </w:p>
        </w:tc>
        <w:tc>
          <w:tcPr>
            <w:tcW w:w="6710" w:type="dxa"/>
            <w:tcBorders>
              <w:top w:val="single" w:sz="4" w:space="0" w:color="auto"/>
              <w:left w:val="single" w:sz="4" w:space="0" w:color="auto"/>
              <w:bottom w:val="single" w:sz="4" w:space="0" w:color="auto"/>
              <w:right w:val="single" w:sz="4" w:space="0" w:color="auto"/>
            </w:tcBorders>
            <w:shd w:val="clear" w:color="auto" w:fill="FFFFFF"/>
          </w:tcPr>
          <w:p w:rsidR="00051166" w:rsidRPr="0066434A" w:rsidRDefault="0051257E" w:rsidP="0051257E">
            <w:pPr>
              <w:pStyle w:val="80"/>
              <w:framePr w:wrap="notBeside" w:vAnchor="text" w:hAnchor="text" w:xAlign="center" w:y="1"/>
              <w:shd w:val="clear" w:color="auto" w:fill="auto"/>
              <w:spacing w:line="264" w:lineRule="exact"/>
              <w:rPr>
                <w:rFonts w:ascii="Times New Roman" w:hAnsi="Times New Roman" w:cs="Times New Roman"/>
                <w:sz w:val="24"/>
                <w:szCs w:val="28"/>
              </w:rPr>
            </w:pPr>
            <w:r w:rsidRPr="0066434A">
              <w:rPr>
                <w:rFonts w:ascii="Times New Roman" w:hAnsi="Times New Roman" w:cs="Times New Roman"/>
                <w:sz w:val="24"/>
                <w:szCs w:val="28"/>
              </w:rPr>
              <w:t xml:space="preserve">    </w:t>
            </w:r>
            <w:r w:rsidR="00051166" w:rsidRPr="0066434A">
              <w:rPr>
                <w:rFonts w:ascii="Times New Roman" w:hAnsi="Times New Roman" w:cs="Times New Roman"/>
                <w:sz w:val="24"/>
                <w:szCs w:val="28"/>
              </w:rPr>
              <w:t>Общая площадь помещений, в которых осуществляется образовательная деятельность, в расчете на одного воспитанника</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051166" w:rsidRPr="0066434A" w:rsidRDefault="004379C5" w:rsidP="004379C5">
            <w:pPr>
              <w:pStyle w:val="60"/>
              <w:framePr w:wrap="notBeside" w:vAnchor="text" w:hAnchor="text" w:xAlign="center" w:y="1"/>
              <w:shd w:val="clear" w:color="auto" w:fill="auto"/>
              <w:spacing w:line="240" w:lineRule="auto"/>
              <w:jc w:val="center"/>
              <w:rPr>
                <w:rFonts w:ascii="Times New Roman" w:hAnsi="Times New Roman" w:cs="Times New Roman"/>
                <w:sz w:val="24"/>
                <w:szCs w:val="28"/>
              </w:rPr>
            </w:pPr>
            <w:r w:rsidRPr="0066434A">
              <w:rPr>
                <w:rFonts w:ascii="Times New Roman" w:hAnsi="Times New Roman" w:cs="Times New Roman"/>
                <w:sz w:val="24"/>
                <w:szCs w:val="28"/>
              </w:rPr>
              <w:t>9,04</w:t>
            </w:r>
            <w:r w:rsidR="00F50283" w:rsidRPr="0066434A">
              <w:rPr>
                <w:rFonts w:ascii="Times New Roman" w:hAnsi="Times New Roman" w:cs="Times New Roman"/>
                <w:sz w:val="24"/>
                <w:szCs w:val="28"/>
              </w:rPr>
              <w:t xml:space="preserve"> </w:t>
            </w:r>
            <w:r w:rsidR="00051166" w:rsidRPr="0066434A">
              <w:rPr>
                <w:rFonts w:ascii="Times New Roman" w:hAnsi="Times New Roman" w:cs="Times New Roman"/>
                <w:sz w:val="24"/>
                <w:szCs w:val="28"/>
              </w:rPr>
              <w:t>кв. м/</w:t>
            </w:r>
            <w:r w:rsidR="00F50283" w:rsidRPr="0066434A">
              <w:rPr>
                <w:rFonts w:ascii="Times New Roman" w:hAnsi="Times New Roman" w:cs="Times New Roman"/>
                <w:sz w:val="24"/>
                <w:szCs w:val="28"/>
              </w:rPr>
              <w:t>2</w:t>
            </w:r>
          </w:p>
        </w:tc>
      </w:tr>
      <w:tr w:rsidR="00334EB6" w:rsidRPr="00334EB6" w:rsidTr="00B10301">
        <w:trPr>
          <w:trHeight w:val="787"/>
          <w:jc w:val="center"/>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051166" w:rsidRPr="0066434A" w:rsidRDefault="0051257E" w:rsidP="0051257E">
            <w:pPr>
              <w:pStyle w:val="60"/>
              <w:framePr w:wrap="notBeside" w:vAnchor="text" w:hAnchor="text" w:xAlign="center" w:y="1"/>
              <w:shd w:val="clear" w:color="auto" w:fill="auto"/>
              <w:spacing w:line="240" w:lineRule="auto"/>
              <w:rPr>
                <w:rFonts w:ascii="Times New Roman" w:hAnsi="Times New Roman" w:cs="Times New Roman"/>
                <w:sz w:val="24"/>
                <w:szCs w:val="28"/>
              </w:rPr>
            </w:pPr>
            <w:r w:rsidRPr="0066434A">
              <w:rPr>
                <w:rFonts w:ascii="Times New Roman" w:hAnsi="Times New Roman" w:cs="Times New Roman"/>
                <w:sz w:val="24"/>
                <w:szCs w:val="28"/>
              </w:rPr>
              <w:t xml:space="preserve">     </w:t>
            </w:r>
            <w:r w:rsidR="00051166" w:rsidRPr="0066434A">
              <w:rPr>
                <w:rFonts w:ascii="Times New Roman" w:hAnsi="Times New Roman" w:cs="Times New Roman"/>
                <w:sz w:val="24"/>
                <w:szCs w:val="28"/>
              </w:rPr>
              <w:t>2.2</w:t>
            </w:r>
          </w:p>
        </w:tc>
        <w:tc>
          <w:tcPr>
            <w:tcW w:w="6710" w:type="dxa"/>
            <w:tcBorders>
              <w:top w:val="single" w:sz="4" w:space="0" w:color="auto"/>
              <w:left w:val="single" w:sz="4" w:space="0" w:color="auto"/>
              <w:bottom w:val="single" w:sz="4" w:space="0" w:color="auto"/>
              <w:right w:val="single" w:sz="4" w:space="0" w:color="auto"/>
            </w:tcBorders>
            <w:shd w:val="clear" w:color="auto" w:fill="FFFFFF"/>
          </w:tcPr>
          <w:p w:rsidR="00051166" w:rsidRPr="0066434A" w:rsidRDefault="00051166" w:rsidP="00B10301">
            <w:pPr>
              <w:pStyle w:val="80"/>
              <w:framePr w:wrap="notBeside" w:vAnchor="text" w:hAnchor="text" w:xAlign="center" w:y="1"/>
              <w:shd w:val="clear" w:color="auto" w:fill="auto"/>
              <w:spacing w:line="269" w:lineRule="exact"/>
              <w:ind w:firstLine="300"/>
              <w:rPr>
                <w:rFonts w:ascii="Times New Roman" w:hAnsi="Times New Roman" w:cs="Times New Roman"/>
                <w:sz w:val="24"/>
                <w:szCs w:val="28"/>
              </w:rPr>
            </w:pPr>
            <w:r w:rsidRPr="0066434A">
              <w:rPr>
                <w:rFonts w:ascii="Times New Roman" w:hAnsi="Times New Roman" w:cs="Times New Roman"/>
                <w:sz w:val="24"/>
                <w:szCs w:val="28"/>
              </w:rPr>
              <w:t>Площадь помещений для организации дополнительных видов деятельности воспитанников</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051166" w:rsidRPr="0066434A" w:rsidRDefault="00051166" w:rsidP="00B10301">
            <w:pPr>
              <w:pStyle w:val="60"/>
              <w:framePr w:wrap="notBeside" w:vAnchor="text" w:hAnchor="text" w:xAlign="center" w:y="1"/>
              <w:shd w:val="clear" w:color="auto" w:fill="auto"/>
              <w:spacing w:line="240" w:lineRule="auto"/>
              <w:jc w:val="center"/>
              <w:rPr>
                <w:rFonts w:ascii="Times New Roman" w:hAnsi="Times New Roman" w:cs="Times New Roman"/>
                <w:sz w:val="24"/>
                <w:szCs w:val="28"/>
              </w:rPr>
            </w:pPr>
            <w:r w:rsidRPr="0066434A">
              <w:rPr>
                <w:rFonts w:ascii="Times New Roman" w:hAnsi="Times New Roman" w:cs="Times New Roman"/>
                <w:sz w:val="24"/>
                <w:szCs w:val="28"/>
              </w:rPr>
              <w:t>-</w:t>
            </w:r>
          </w:p>
        </w:tc>
      </w:tr>
      <w:tr w:rsidR="00334EB6" w:rsidRPr="00334EB6" w:rsidTr="00B10301">
        <w:trPr>
          <w:trHeight w:val="518"/>
          <w:jc w:val="center"/>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051166" w:rsidRPr="0066434A" w:rsidRDefault="0051257E" w:rsidP="0051257E">
            <w:pPr>
              <w:pStyle w:val="60"/>
              <w:framePr w:wrap="notBeside" w:vAnchor="text" w:hAnchor="text" w:xAlign="center" w:y="1"/>
              <w:shd w:val="clear" w:color="auto" w:fill="auto"/>
              <w:spacing w:line="240" w:lineRule="auto"/>
              <w:rPr>
                <w:rFonts w:ascii="Times New Roman" w:hAnsi="Times New Roman" w:cs="Times New Roman"/>
                <w:sz w:val="24"/>
                <w:szCs w:val="28"/>
              </w:rPr>
            </w:pPr>
            <w:r w:rsidRPr="0066434A">
              <w:rPr>
                <w:rFonts w:ascii="Times New Roman" w:hAnsi="Times New Roman" w:cs="Times New Roman"/>
                <w:sz w:val="24"/>
                <w:szCs w:val="28"/>
              </w:rPr>
              <w:t xml:space="preserve">     </w:t>
            </w:r>
            <w:r w:rsidR="00051166" w:rsidRPr="0066434A">
              <w:rPr>
                <w:rFonts w:ascii="Times New Roman" w:hAnsi="Times New Roman" w:cs="Times New Roman"/>
                <w:sz w:val="24"/>
                <w:szCs w:val="28"/>
              </w:rPr>
              <w:t>2.3</w:t>
            </w:r>
          </w:p>
        </w:tc>
        <w:tc>
          <w:tcPr>
            <w:tcW w:w="6710" w:type="dxa"/>
            <w:tcBorders>
              <w:top w:val="single" w:sz="4" w:space="0" w:color="auto"/>
              <w:left w:val="single" w:sz="4" w:space="0" w:color="auto"/>
              <w:bottom w:val="single" w:sz="4" w:space="0" w:color="auto"/>
              <w:right w:val="single" w:sz="4" w:space="0" w:color="auto"/>
            </w:tcBorders>
            <w:shd w:val="clear" w:color="auto" w:fill="FFFFFF"/>
          </w:tcPr>
          <w:p w:rsidR="00051166" w:rsidRPr="0066434A" w:rsidRDefault="00051166" w:rsidP="00B10301">
            <w:pPr>
              <w:pStyle w:val="80"/>
              <w:framePr w:wrap="notBeside" w:vAnchor="text" w:hAnchor="text" w:xAlign="center" w:y="1"/>
              <w:shd w:val="clear" w:color="auto" w:fill="auto"/>
              <w:spacing w:line="240" w:lineRule="auto"/>
              <w:ind w:firstLine="300"/>
              <w:rPr>
                <w:rFonts w:ascii="Times New Roman" w:hAnsi="Times New Roman" w:cs="Times New Roman"/>
                <w:sz w:val="24"/>
                <w:szCs w:val="28"/>
              </w:rPr>
            </w:pPr>
            <w:r w:rsidRPr="0066434A">
              <w:rPr>
                <w:rFonts w:ascii="Times New Roman" w:hAnsi="Times New Roman" w:cs="Times New Roman"/>
                <w:sz w:val="24"/>
                <w:szCs w:val="28"/>
              </w:rPr>
              <w:t>Наличие физкультурного зала</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051166" w:rsidRPr="0066434A" w:rsidRDefault="00D76FB6" w:rsidP="00B10301">
            <w:pPr>
              <w:pStyle w:val="60"/>
              <w:framePr w:wrap="notBeside" w:vAnchor="text" w:hAnchor="text" w:xAlign="center" w:y="1"/>
              <w:shd w:val="clear" w:color="auto" w:fill="auto"/>
              <w:spacing w:line="240" w:lineRule="auto"/>
              <w:jc w:val="center"/>
              <w:rPr>
                <w:rFonts w:ascii="Times New Roman" w:hAnsi="Times New Roman" w:cs="Times New Roman"/>
                <w:sz w:val="24"/>
                <w:szCs w:val="28"/>
              </w:rPr>
            </w:pPr>
            <w:r w:rsidRPr="0066434A">
              <w:rPr>
                <w:rFonts w:ascii="Times New Roman" w:hAnsi="Times New Roman" w:cs="Times New Roman"/>
                <w:sz w:val="24"/>
                <w:szCs w:val="28"/>
              </w:rPr>
              <w:t>да</w:t>
            </w:r>
          </w:p>
        </w:tc>
      </w:tr>
      <w:tr w:rsidR="00334EB6" w:rsidRPr="00334EB6" w:rsidTr="00B10301">
        <w:trPr>
          <w:trHeight w:val="518"/>
          <w:jc w:val="center"/>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051166" w:rsidRPr="0066434A" w:rsidRDefault="0051257E" w:rsidP="0051257E">
            <w:pPr>
              <w:pStyle w:val="60"/>
              <w:framePr w:wrap="notBeside" w:vAnchor="text" w:hAnchor="text" w:xAlign="center" w:y="1"/>
              <w:shd w:val="clear" w:color="auto" w:fill="auto"/>
              <w:spacing w:line="240" w:lineRule="auto"/>
              <w:rPr>
                <w:rFonts w:ascii="Times New Roman" w:hAnsi="Times New Roman" w:cs="Times New Roman"/>
                <w:sz w:val="24"/>
                <w:szCs w:val="28"/>
              </w:rPr>
            </w:pPr>
            <w:r w:rsidRPr="0066434A">
              <w:rPr>
                <w:rFonts w:ascii="Times New Roman" w:hAnsi="Times New Roman" w:cs="Times New Roman"/>
                <w:sz w:val="24"/>
                <w:szCs w:val="28"/>
              </w:rPr>
              <w:t xml:space="preserve">     </w:t>
            </w:r>
            <w:r w:rsidR="00051166" w:rsidRPr="0066434A">
              <w:rPr>
                <w:rFonts w:ascii="Times New Roman" w:hAnsi="Times New Roman" w:cs="Times New Roman"/>
                <w:sz w:val="24"/>
                <w:szCs w:val="28"/>
              </w:rPr>
              <w:t>2.4</w:t>
            </w:r>
          </w:p>
        </w:tc>
        <w:tc>
          <w:tcPr>
            <w:tcW w:w="6710" w:type="dxa"/>
            <w:tcBorders>
              <w:top w:val="single" w:sz="4" w:space="0" w:color="auto"/>
              <w:left w:val="single" w:sz="4" w:space="0" w:color="auto"/>
              <w:bottom w:val="single" w:sz="4" w:space="0" w:color="auto"/>
              <w:right w:val="single" w:sz="4" w:space="0" w:color="auto"/>
            </w:tcBorders>
            <w:shd w:val="clear" w:color="auto" w:fill="FFFFFF"/>
          </w:tcPr>
          <w:p w:rsidR="00051166" w:rsidRPr="0066434A" w:rsidRDefault="00051166" w:rsidP="00B10301">
            <w:pPr>
              <w:pStyle w:val="80"/>
              <w:framePr w:wrap="notBeside" w:vAnchor="text" w:hAnchor="text" w:xAlign="center" w:y="1"/>
              <w:shd w:val="clear" w:color="auto" w:fill="auto"/>
              <w:spacing w:line="240" w:lineRule="auto"/>
              <w:ind w:firstLine="300"/>
              <w:rPr>
                <w:rFonts w:ascii="Times New Roman" w:hAnsi="Times New Roman" w:cs="Times New Roman"/>
                <w:sz w:val="24"/>
                <w:szCs w:val="28"/>
              </w:rPr>
            </w:pPr>
            <w:r w:rsidRPr="0066434A">
              <w:rPr>
                <w:rFonts w:ascii="Times New Roman" w:hAnsi="Times New Roman" w:cs="Times New Roman"/>
                <w:sz w:val="24"/>
                <w:szCs w:val="28"/>
              </w:rPr>
              <w:t>Наличие музыкального зала</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051166" w:rsidRPr="0066434A" w:rsidRDefault="00051166" w:rsidP="00B10301">
            <w:pPr>
              <w:pStyle w:val="60"/>
              <w:framePr w:wrap="notBeside" w:vAnchor="text" w:hAnchor="text" w:xAlign="center" w:y="1"/>
              <w:shd w:val="clear" w:color="auto" w:fill="auto"/>
              <w:spacing w:line="240" w:lineRule="auto"/>
              <w:jc w:val="center"/>
              <w:rPr>
                <w:rFonts w:ascii="Times New Roman" w:hAnsi="Times New Roman" w:cs="Times New Roman"/>
                <w:sz w:val="24"/>
                <w:szCs w:val="28"/>
              </w:rPr>
            </w:pPr>
            <w:r w:rsidRPr="0066434A">
              <w:rPr>
                <w:rFonts w:ascii="Times New Roman" w:hAnsi="Times New Roman" w:cs="Times New Roman"/>
                <w:sz w:val="24"/>
                <w:szCs w:val="28"/>
              </w:rPr>
              <w:t>да</w:t>
            </w:r>
          </w:p>
        </w:tc>
      </w:tr>
      <w:tr w:rsidR="00334EB6" w:rsidRPr="00334EB6" w:rsidTr="00B10301">
        <w:trPr>
          <w:trHeight w:val="1066"/>
          <w:jc w:val="center"/>
        </w:trPr>
        <w:tc>
          <w:tcPr>
            <w:tcW w:w="979" w:type="dxa"/>
            <w:tcBorders>
              <w:top w:val="single" w:sz="4" w:space="0" w:color="auto"/>
              <w:left w:val="single" w:sz="4" w:space="0" w:color="auto"/>
              <w:bottom w:val="single" w:sz="4" w:space="0" w:color="auto"/>
              <w:right w:val="single" w:sz="4" w:space="0" w:color="auto"/>
            </w:tcBorders>
            <w:shd w:val="clear" w:color="auto" w:fill="FFFFFF"/>
          </w:tcPr>
          <w:p w:rsidR="00051166" w:rsidRPr="0066434A" w:rsidRDefault="0051257E" w:rsidP="0051257E">
            <w:pPr>
              <w:pStyle w:val="60"/>
              <w:framePr w:wrap="notBeside" w:vAnchor="text" w:hAnchor="text" w:xAlign="center" w:y="1"/>
              <w:shd w:val="clear" w:color="auto" w:fill="auto"/>
              <w:spacing w:line="240" w:lineRule="auto"/>
              <w:rPr>
                <w:rFonts w:ascii="Times New Roman" w:hAnsi="Times New Roman" w:cs="Times New Roman"/>
                <w:sz w:val="24"/>
                <w:szCs w:val="28"/>
              </w:rPr>
            </w:pPr>
            <w:r w:rsidRPr="0066434A">
              <w:rPr>
                <w:rFonts w:ascii="Times New Roman" w:hAnsi="Times New Roman" w:cs="Times New Roman"/>
                <w:sz w:val="24"/>
                <w:szCs w:val="28"/>
              </w:rPr>
              <w:t xml:space="preserve">     </w:t>
            </w:r>
            <w:r w:rsidR="00051166" w:rsidRPr="0066434A">
              <w:rPr>
                <w:rFonts w:ascii="Times New Roman" w:hAnsi="Times New Roman" w:cs="Times New Roman"/>
                <w:sz w:val="24"/>
                <w:szCs w:val="28"/>
              </w:rPr>
              <w:t>2.5</w:t>
            </w:r>
          </w:p>
        </w:tc>
        <w:tc>
          <w:tcPr>
            <w:tcW w:w="6710" w:type="dxa"/>
            <w:tcBorders>
              <w:top w:val="single" w:sz="4" w:space="0" w:color="auto"/>
              <w:left w:val="single" w:sz="4" w:space="0" w:color="auto"/>
              <w:bottom w:val="single" w:sz="4" w:space="0" w:color="auto"/>
              <w:right w:val="single" w:sz="4" w:space="0" w:color="auto"/>
            </w:tcBorders>
            <w:shd w:val="clear" w:color="auto" w:fill="FFFFFF"/>
          </w:tcPr>
          <w:p w:rsidR="00051166" w:rsidRPr="0066434A" w:rsidRDefault="00051166" w:rsidP="00B10301">
            <w:pPr>
              <w:pStyle w:val="80"/>
              <w:framePr w:wrap="notBeside" w:vAnchor="text" w:hAnchor="text" w:xAlign="center" w:y="1"/>
              <w:shd w:val="clear" w:color="auto" w:fill="auto"/>
              <w:spacing w:line="264" w:lineRule="exact"/>
              <w:ind w:firstLine="300"/>
              <w:rPr>
                <w:rFonts w:ascii="Times New Roman" w:hAnsi="Times New Roman" w:cs="Times New Roman"/>
                <w:sz w:val="24"/>
                <w:szCs w:val="28"/>
              </w:rPr>
            </w:pPr>
            <w:r w:rsidRPr="0066434A">
              <w:rPr>
                <w:rFonts w:ascii="Times New Roman" w:hAnsi="Times New Roman" w:cs="Times New Roman"/>
                <w:sz w:val="24"/>
                <w:szCs w:val="28"/>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051166" w:rsidRPr="0066434A" w:rsidRDefault="00051166" w:rsidP="00B10301">
            <w:pPr>
              <w:pStyle w:val="60"/>
              <w:framePr w:wrap="notBeside" w:vAnchor="text" w:hAnchor="text" w:xAlign="center" w:y="1"/>
              <w:shd w:val="clear" w:color="auto" w:fill="auto"/>
              <w:spacing w:line="240" w:lineRule="auto"/>
              <w:jc w:val="center"/>
              <w:rPr>
                <w:rFonts w:ascii="Times New Roman" w:hAnsi="Times New Roman" w:cs="Times New Roman"/>
                <w:sz w:val="24"/>
                <w:szCs w:val="28"/>
              </w:rPr>
            </w:pPr>
            <w:r w:rsidRPr="0066434A">
              <w:rPr>
                <w:rFonts w:ascii="Times New Roman" w:hAnsi="Times New Roman" w:cs="Times New Roman"/>
                <w:sz w:val="24"/>
                <w:szCs w:val="28"/>
              </w:rPr>
              <w:t>да</w:t>
            </w:r>
          </w:p>
        </w:tc>
      </w:tr>
    </w:tbl>
    <w:p w:rsidR="00051166" w:rsidRPr="00334EB6" w:rsidRDefault="00051166" w:rsidP="00051166">
      <w:pPr>
        <w:rPr>
          <w:color w:val="FF0000"/>
          <w:sz w:val="2"/>
          <w:szCs w:val="2"/>
        </w:rPr>
      </w:pPr>
    </w:p>
    <w:p w:rsidR="00051166" w:rsidRPr="00334EB6" w:rsidRDefault="00051166" w:rsidP="00051166">
      <w:pPr>
        <w:jc w:val="both"/>
        <w:rPr>
          <w:color w:val="FF0000"/>
        </w:rPr>
      </w:pPr>
    </w:p>
    <w:p w:rsidR="00B10301" w:rsidRPr="00334EB6" w:rsidRDefault="00B10301">
      <w:pPr>
        <w:rPr>
          <w:color w:val="FF0000"/>
        </w:rPr>
      </w:pPr>
    </w:p>
    <w:sectPr w:rsidR="00B10301" w:rsidRPr="00334EB6" w:rsidSect="00B10301">
      <w:headerReference w:type="default" r:id="rId15"/>
      <w:footerReference w:type="even" r:id="rId16"/>
      <w:footerReference w:type="default" r:id="rId17"/>
      <w:pgSz w:w="11906" w:h="16838" w:code="9"/>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0D0" w:rsidRDefault="003A10D0" w:rsidP="007867D9">
      <w:r>
        <w:separator/>
      </w:r>
    </w:p>
  </w:endnote>
  <w:endnote w:type="continuationSeparator" w:id="0">
    <w:p w:rsidR="003A10D0" w:rsidRDefault="003A10D0" w:rsidP="0078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629" w:rsidRDefault="004A4629" w:rsidP="00B10301">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4A4629" w:rsidRDefault="004A4629" w:rsidP="00B10301">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629" w:rsidRDefault="004A4629" w:rsidP="00B10301">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050F80">
      <w:rPr>
        <w:rStyle w:val="af1"/>
        <w:noProof/>
      </w:rPr>
      <w:t>2</w:t>
    </w:r>
    <w:r>
      <w:rPr>
        <w:rStyle w:val="af1"/>
      </w:rPr>
      <w:fldChar w:fldCharType="end"/>
    </w:r>
  </w:p>
  <w:p w:rsidR="004A4629" w:rsidRDefault="004A4629" w:rsidP="00B10301">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0D0" w:rsidRDefault="003A10D0" w:rsidP="007867D9">
      <w:r>
        <w:separator/>
      </w:r>
    </w:p>
  </w:footnote>
  <w:footnote w:type="continuationSeparator" w:id="0">
    <w:p w:rsidR="003A10D0" w:rsidRDefault="003A10D0" w:rsidP="00786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629" w:rsidRPr="00E96A7F" w:rsidRDefault="004A4629" w:rsidP="00B10301">
    <w:pPr>
      <w:pStyle w:val="ad"/>
      <w:jc w:val="center"/>
      <w:rPr>
        <w:sz w:val="22"/>
        <w:szCs w:val="22"/>
      </w:rPr>
    </w:pPr>
    <w:r w:rsidRPr="00E96A7F">
      <w:rPr>
        <w:sz w:val="22"/>
        <w:szCs w:val="22"/>
      </w:rPr>
      <w:t xml:space="preserve">Муниципальное автономное дошкольное образовательное учреждение </w:t>
    </w:r>
  </w:p>
  <w:p w:rsidR="004A4629" w:rsidRPr="00E96A7F" w:rsidRDefault="004A4629" w:rsidP="00B10301">
    <w:pPr>
      <w:pStyle w:val="ad"/>
      <w:jc w:val="center"/>
      <w:rPr>
        <w:sz w:val="22"/>
        <w:szCs w:val="22"/>
      </w:rPr>
    </w:pPr>
    <w:r w:rsidRPr="00E96A7F">
      <w:rPr>
        <w:sz w:val="22"/>
        <w:szCs w:val="22"/>
      </w:rPr>
      <w:t xml:space="preserve"> "Детский сад комбинированного вида №11 г.</w:t>
    </w:r>
    <w:r>
      <w:rPr>
        <w:sz w:val="22"/>
        <w:szCs w:val="22"/>
      </w:rPr>
      <w:t xml:space="preserve"> </w:t>
    </w:r>
    <w:r w:rsidRPr="00E96A7F">
      <w:rPr>
        <w:sz w:val="22"/>
        <w:szCs w:val="22"/>
      </w:rPr>
      <w:t>Шебекино Белгородской области"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5"/>
      <w:numFmt w:val="decimal"/>
      <w:lvlText w:val="%3."/>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5"/>
      <w:numFmt w:val="decimal"/>
      <w:lvlText w:val="%3."/>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5"/>
      <w:numFmt w:val="decimal"/>
      <w:lvlText w:val="%3."/>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5"/>
      <w:numFmt w:val="decimal"/>
      <w:lvlText w:val="%3."/>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5"/>
      <w:numFmt w:val="decimal"/>
      <w:lvlText w:val="%3."/>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5"/>
      <w:numFmt w:val="decimal"/>
      <w:lvlText w:val="%3."/>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5"/>
      <w:numFmt w:val="decimal"/>
      <w:lvlText w:val="%3."/>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2">
    <w:nsid w:val="00DE6F1D"/>
    <w:multiLevelType w:val="hybridMultilevel"/>
    <w:tmpl w:val="0A06D382"/>
    <w:lvl w:ilvl="0" w:tplc="FE92BFD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3FA2C4C"/>
    <w:multiLevelType w:val="hybridMultilevel"/>
    <w:tmpl w:val="E7C4CF3E"/>
    <w:lvl w:ilvl="0" w:tplc="A8A8DD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89052A"/>
    <w:multiLevelType w:val="multilevel"/>
    <w:tmpl w:val="0F4E8264"/>
    <w:lvl w:ilvl="0">
      <w:start w:val="1"/>
      <w:numFmt w:val="decimal"/>
      <w:lvlText w:val="%1."/>
      <w:lvlJc w:val="left"/>
      <w:pPr>
        <w:ind w:left="720" w:hanging="360"/>
      </w:pPr>
      <w:rPr>
        <w:rFonts w:hint="default"/>
        <w:b/>
        <w:sz w:val="36"/>
        <w:szCs w:val="36"/>
      </w:rPr>
    </w:lvl>
    <w:lvl w:ilvl="1">
      <w:start w:val="1"/>
      <w:numFmt w:val="decimal"/>
      <w:isLgl/>
      <w:lvlText w:val="%1.%2."/>
      <w:lvlJc w:val="left"/>
      <w:pPr>
        <w:ind w:left="1440" w:hanging="720"/>
      </w:pPr>
      <w:rPr>
        <w:rFonts w:hint="default"/>
        <w:b w:val="0"/>
        <w:sz w:val="28"/>
        <w:szCs w:val="28"/>
      </w:rPr>
    </w:lvl>
    <w:lvl w:ilvl="2">
      <w:start w:val="1"/>
      <w:numFmt w:val="decimal"/>
      <w:isLgl/>
      <w:lvlText w:val="%1.%2.%3."/>
      <w:lvlJc w:val="left"/>
      <w:pPr>
        <w:ind w:left="1800" w:hanging="720"/>
      </w:pPr>
      <w:rPr>
        <w:rFonts w:hint="default"/>
        <w:sz w:val="36"/>
      </w:rPr>
    </w:lvl>
    <w:lvl w:ilvl="3">
      <w:start w:val="1"/>
      <w:numFmt w:val="decimal"/>
      <w:isLgl/>
      <w:lvlText w:val="%1.%2.%3.%4."/>
      <w:lvlJc w:val="left"/>
      <w:pPr>
        <w:ind w:left="2520" w:hanging="1080"/>
      </w:pPr>
      <w:rPr>
        <w:rFonts w:hint="default"/>
        <w:sz w:val="36"/>
      </w:rPr>
    </w:lvl>
    <w:lvl w:ilvl="4">
      <w:start w:val="1"/>
      <w:numFmt w:val="decimal"/>
      <w:isLgl/>
      <w:lvlText w:val="%1.%2.%3.%4.%5."/>
      <w:lvlJc w:val="left"/>
      <w:pPr>
        <w:ind w:left="2880" w:hanging="1080"/>
      </w:pPr>
      <w:rPr>
        <w:rFonts w:hint="default"/>
        <w:sz w:val="36"/>
      </w:rPr>
    </w:lvl>
    <w:lvl w:ilvl="5">
      <w:start w:val="1"/>
      <w:numFmt w:val="decimal"/>
      <w:isLgl/>
      <w:lvlText w:val="%1.%2.%3.%4.%5.%6."/>
      <w:lvlJc w:val="left"/>
      <w:pPr>
        <w:ind w:left="3600" w:hanging="1440"/>
      </w:pPr>
      <w:rPr>
        <w:rFonts w:hint="default"/>
        <w:sz w:val="36"/>
      </w:rPr>
    </w:lvl>
    <w:lvl w:ilvl="6">
      <w:start w:val="1"/>
      <w:numFmt w:val="decimal"/>
      <w:isLgl/>
      <w:lvlText w:val="%1.%2.%3.%4.%5.%6.%7."/>
      <w:lvlJc w:val="left"/>
      <w:pPr>
        <w:ind w:left="4320" w:hanging="1800"/>
      </w:pPr>
      <w:rPr>
        <w:rFonts w:hint="default"/>
        <w:sz w:val="36"/>
      </w:rPr>
    </w:lvl>
    <w:lvl w:ilvl="7">
      <w:start w:val="1"/>
      <w:numFmt w:val="decimal"/>
      <w:isLgl/>
      <w:lvlText w:val="%1.%2.%3.%4.%5.%6.%7.%8."/>
      <w:lvlJc w:val="left"/>
      <w:pPr>
        <w:ind w:left="4680" w:hanging="1800"/>
      </w:pPr>
      <w:rPr>
        <w:rFonts w:hint="default"/>
        <w:sz w:val="36"/>
      </w:rPr>
    </w:lvl>
    <w:lvl w:ilvl="8">
      <w:start w:val="1"/>
      <w:numFmt w:val="decimal"/>
      <w:isLgl/>
      <w:lvlText w:val="%1.%2.%3.%4.%5.%6.%7.%8.%9."/>
      <w:lvlJc w:val="left"/>
      <w:pPr>
        <w:ind w:left="5400" w:hanging="2160"/>
      </w:pPr>
      <w:rPr>
        <w:rFonts w:hint="default"/>
        <w:sz w:val="36"/>
      </w:rPr>
    </w:lvl>
  </w:abstractNum>
  <w:abstractNum w:abstractNumId="5">
    <w:nsid w:val="09AF2481"/>
    <w:multiLevelType w:val="hybridMultilevel"/>
    <w:tmpl w:val="A0EAA796"/>
    <w:lvl w:ilvl="0" w:tplc="066E182E">
      <w:start w:val="1"/>
      <w:numFmt w:val="bullet"/>
      <w:lvlText w:val=""/>
      <w:lvlJc w:val="left"/>
      <w:pPr>
        <w:ind w:left="1506" w:hanging="360"/>
      </w:pPr>
      <w:rPr>
        <w:rFonts w:ascii="Symbol" w:hAnsi="Symbol" w:cs="Symbol" w:hint="default"/>
      </w:rPr>
    </w:lvl>
    <w:lvl w:ilvl="1" w:tplc="04190003">
      <w:start w:val="1"/>
      <w:numFmt w:val="bullet"/>
      <w:lvlText w:val="o"/>
      <w:lvlJc w:val="left"/>
      <w:pPr>
        <w:ind w:left="2226" w:hanging="360"/>
      </w:pPr>
      <w:rPr>
        <w:rFonts w:ascii="Courier New" w:hAnsi="Courier New" w:cs="Courier New" w:hint="default"/>
      </w:rPr>
    </w:lvl>
    <w:lvl w:ilvl="2" w:tplc="04190005">
      <w:start w:val="1"/>
      <w:numFmt w:val="bullet"/>
      <w:lvlText w:val=""/>
      <w:lvlJc w:val="left"/>
      <w:pPr>
        <w:ind w:left="2946" w:hanging="360"/>
      </w:pPr>
      <w:rPr>
        <w:rFonts w:ascii="Wingdings" w:hAnsi="Wingdings" w:cs="Wingdings" w:hint="default"/>
      </w:rPr>
    </w:lvl>
    <w:lvl w:ilvl="3" w:tplc="04190001">
      <w:start w:val="1"/>
      <w:numFmt w:val="bullet"/>
      <w:lvlText w:val=""/>
      <w:lvlJc w:val="left"/>
      <w:pPr>
        <w:ind w:left="3666" w:hanging="360"/>
      </w:pPr>
      <w:rPr>
        <w:rFonts w:ascii="Symbol" w:hAnsi="Symbol" w:cs="Symbol" w:hint="default"/>
      </w:rPr>
    </w:lvl>
    <w:lvl w:ilvl="4" w:tplc="04190003">
      <w:start w:val="1"/>
      <w:numFmt w:val="bullet"/>
      <w:lvlText w:val="o"/>
      <w:lvlJc w:val="left"/>
      <w:pPr>
        <w:ind w:left="4386" w:hanging="360"/>
      </w:pPr>
      <w:rPr>
        <w:rFonts w:ascii="Courier New" w:hAnsi="Courier New" w:cs="Courier New" w:hint="default"/>
      </w:rPr>
    </w:lvl>
    <w:lvl w:ilvl="5" w:tplc="04190005">
      <w:start w:val="1"/>
      <w:numFmt w:val="bullet"/>
      <w:lvlText w:val=""/>
      <w:lvlJc w:val="left"/>
      <w:pPr>
        <w:ind w:left="5106" w:hanging="360"/>
      </w:pPr>
      <w:rPr>
        <w:rFonts w:ascii="Wingdings" w:hAnsi="Wingdings" w:cs="Wingdings" w:hint="default"/>
      </w:rPr>
    </w:lvl>
    <w:lvl w:ilvl="6" w:tplc="04190001">
      <w:start w:val="1"/>
      <w:numFmt w:val="bullet"/>
      <w:lvlText w:val=""/>
      <w:lvlJc w:val="left"/>
      <w:pPr>
        <w:ind w:left="5826" w:hanging="360"/>
      </w:pPr>
      <w:rPr>
        <w:rFonts w:ascii="Symbol" w:hAnsi="Symbol" w:cs="Symbol" w:hint="default"/>
      </w:rPr>
    </w:lvl>
    <w:lvl w:ilvl="7" w:tplc="04190003">
      <w:start w:val="1"/>
      <w:numFmt w:val="bullet"/>
      <w:lvlText w:val="o"/>
      <w:lvlJc w:val="left"/>
      <w:pPr>
        <w:ind w:left="6546" w:hanging="360"/>
      </w:pPr>
      <w:rPr>
        <w:rFonts w:ascii="Courier New" w:hAnsi="Courier New" w:cs="Courier New" w:hint="default"/>
      </w:rPr>
    </w:lvl>
    <w:lvl w:ilvl="8" w:tplc="04190005">
      <w:start w:val="1"/>
      <w:numFmt w:val="bullet"/>
      <w:lvlText w:val=""/>
      <w:lvlJc w:val="left"/>
      <w:pPr>
        <w:ind w:left="7266" w:hanging="360"/>
      </w:pPr>
      <w:rPr>
        <w:rFonts w:ascii="Wingdings" w:hAnsi="Wingdings" w:cs="Wingdings" w:hint="default"/>
      </w:rPr>
    </w:lvl>
  </w:abstractNum>
  <w:abstractNum w:abstractNumId="6">
    <w:nsid w:val="0E9B10A8"/>
    <w:multiLevelType w:val="hybridMultilevel"/>
    <w:tmpl w:val="77384588"/>
    <w:lvl w:ilvl="0" w:tplc="FE92BFD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2102C28"/>
    <w:multiLevelType w:val="hybridMultilevel"/>
    <w:tmpl w:val="7F86C874"/>
    <w:lvl w:ilvl="0" w:tplc="FE92BFD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2D659C0"/>
    <w:multiLevelType w:val="hybridMultilevel"/>
    <w:tmpl w:val="7448541A"/>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FD2E0D"/>
    <w:multiLevelType w:val="multilevel"/>
    <w:tmpl w:val="EA78ABD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80"/>
        </w:tabs>
        <w:ind w:left="380" w:hanging="360"/>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1140"/>
        </w:tabs>
        <w:ind w:left="1140" w:hanging="108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540"/>
        </w:tabs>
        <w:ind w:left="1540" w:hanging="144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940"/>
        </w:tabs>
        <w:ind w:left="1940" w:hanging="1800"/>
      </w:pPr>
      <w:rPr>
        <w:rFonts w:hint="default"/>
      </w:rPr>
    </w:lvl>
    <w:lvl w:ilvl="8">
      <w:start w:val="1"/>
      <w:numFmt w:val="decimal"/>
      <w:lvlText w:val="%1.%2.%3.%4.%5.%6.%7.%8.%9"/>
      <w:lvlJc w:val="left"/>
      <w:pPr>
        <w:tabs>
          <w:tab w:val="num" w:pos="1960"/>
        </w:tabs>
        <w:ind w:left="1960" w:hanging="1800"/>
      </w:pPr>
      <w:rPr>
        <w:rFonts w:hint="default"/>
      </w:rPr>
    </w:lvl>
  </w:abstractNum>
  <w:abstractNum w:abstractNumId="10">
    <w:nsid w:val="1997701C"/>
    <w:multiLevelType w:val="hybridMultilevel"/>
    <w:tmpl w:val="348C4444"/>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11">
    <w:nsid w:val="22460E9E"/>
    <w:multiLevelType w:val="hybridMultilevel"/>
    <w:tmpl w:val="CFFC936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84228DA"/>
    <w:multiLevelType w:val="hybridMultilevel"/>
    <w:tmpl w:val="C630D49A"/>
    <w:lvl w:ilvl="0" w:tplc="D3EA68D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293F0099"/>
    <w:multiLevelType w:val="hybridMultilevel"/>
    <w:tmpl w:val="5E3CC2B2"/>
    <w:lvl w:ilvl="0" w:tplc="2ADA7156">
      <w:start w:val="1"/>
      <w:numFmt w:val="bullet"/>
      <w:lvlText w:val=""/>
      <w:lvlJc w:val="left"/>
      <w:pPr>
        <w:tabs>
          <w:tab w:val="num" w:pos="227"/>
        </w:tabs>
        <w:ind w:left="510" w:hanging="28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B663417"/>
    <w:multiLevelType w:val="multilevel"/>
    <w:tmpl w:val="940E7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007B6A"/>
    <w:multiLevelType w:val="hybridMultilevel"/>
    <w:tmpl w:val="DC52B1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32302B97"/>
    <w:multiLevelType w:val="hybridMultilevel"/>
    <w:tmpl w:val="033A465C"/>
    <w:lvl w:ilvl="0" w:tplc="D3EA68D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33963675"/>
    <w:multiLevelType w:val="hybridMultilevel"/>
    <w:tmpl w:val="B41ACCDA"/>
    <w:lvl w:ilvl="0" w:tplc="FE92BF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321D95"/>
    <w:multiLevelType w:val="hybridMultilevel"/>
    <w:tmpl w:val="44C49A5E"/>
    <w:lvl w:ilvl="0" w:tplc="D3EA68D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D1E7001"/>
    <w:multiLevelType w:val="hybridMultilevel"/>
    <w:tmpl w:val="A25C1056"/>
    <w:lvl w:ilvl="0" w:tplc="7F6A872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EDE60D0"/>
    <w:multiLevelType w:val="hybridMultilevel"/>
    <w:tmpl w:val="1B2E0FFC"/>
    <w:lvl w:ilvl="0" w:tplc="90BC190A">
      <w:start w:val="1"/>
      <w:numFmt w:val="decimal"/>
      <w:lvlText w:val="%1."/>
      <w:lvlJc w:val="left"/>
      <w:pPr>
        <w:tabs>
          <w:tab w:val="num" w:pos="720"/>
        </w:tabs>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58226A"/>
    <w:multiLevelType w:val="hybridMultilevel"/>
    <w:tmpl w:val="F2ECD222"/>
    <w:lvl w:ilvl="0" w:tplc="FE92BF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9DB6CC7"/>
    <w:multiLevelType w:val="multilevel"/>
    <w:tmpl w:val="940E7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2E0DBE"/>
    <w:multiLevelType w:val="hybridMultilevel"/>
    <w:tmpl w:val="615EC298"/>
    <w:lvl w:ilvl="0" w:tplc="0CEAE344">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4">
    <w:nsid w:val="7A11366C"/>
    <w:multiLevelType w:val="hybridMultilevel"/>
    <w:tmpl w:val="0B12F036"/>
    <w:lvl w:ilvl="0" w:tplc="D6DE80E6">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7A961267"/>
    <w:multiLevelType w:val="hybridMultilevel"/>
    <w:tmpl w:val="5314AE84"/>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7AE61509"/>
    <w:multiLevelType w:val="multilevel"/>
    <w:tmpl w:val="7DA0DAEC"/>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80"/>
        </w:tabs>
        <w:ind w:left="380" w:hanging="360"/>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1140"/>
        </w:tabs>
        <w:ind w:left="1140" w:hanging="108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540"/>
        </w:tabs>
        <w:ind w:left="1540" w:hanging="144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940"/>
        </w:tabs>
        <w:ind w:left="1940" w:hanging="1800"/>
      </w:pPr>
      <w:rPr>
        <w:rFonts w:hint="default"/>
      </w:rPr>
    </w:lvl>
    <w:lvl w:ilvl="8">
      <w:start w:val="1"/>
      <w:numFmt w:val="decimal"/>
      <w:lvlText w:val="%1.%2.%3.%4.%5.%6.%7.%8.%9"/>
      <w:lvlJc w:val="left"/>
      <w:pPr>
        <w:tabs>
          <w:tab w:val="num" w:pos="1960"/>
        </w:tabs>
        <w:ind w:left="1960" w:hanging="1800"/>
      </w:pPr>
      <w:rPr>
        <w:rFonts w:hint="default"/>
      </w:rPr>
    </w:lvl>
  </w:abstractNum>
  <w:abstractNum w:abstractNumId="27">
    <w:nsid w:val="7CD71021"/>
    <w:multiLevelType w:val="hybridMultilevel"/>
    <w:tmpl w:val="9B128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DA7424D"/>
    <w:multiLevelType w:val="hybridMultilevel"/>
    <w:tmpl w:val="F6165F9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26"/>
  </w:num>
  <w:num w:numId="6">
    <w:abstractNumId w:val="9"/>
  </w:num>
  <w:num w:numId="7">
    <w:abstractNumId w:val="1"/>
  </w:num>
  <w:num w:numId="8">
    <w:abstractNumId w:val="10"/>
  </w:num>
  <w:num w:numId="9">
    <w:abstractNumId w:val="10"/>
  </w:num>
  <w:num w:numId="10">
    <w:abstractNumId w:val="15"/>
  </w:num>
  <w:num w:numId="11">
    <w:abstractNumId w:val="6"/>
  </w:num>
  <w:num w:numId="12">
    <w:abstractNumId w:val="5"/>
  </w:num>
  <w:num w:numId="13">
    <w:abstractNumId w:val="25"/>
  </w:num>
  <w:num w:numId="14">
    <w:abstractNumId w:val="5"/>
  </w:num>
  <w:num w:numId="15">
    <w:abstractNumId w:val="2"/>
  </w:num>
  <w:num w:numId="16">
    <w:abstractNumId w:val="17"/>
  </w:num>
  <w:num w:numId="17">
    <w:abstractNumId w:val="7"/>
  </w:num>
  <w:num w:numId="18">
    <w:abstractNumId w:val="7"/>
  </w:num>
  <w:num w:numId="19">
    <w:abstractNumId w:val="21"/>
  </w:num>
  <w:num w:numId="20">
    <w:abstractNumId w:val="16"/>
  </w:num>
  <w:num w:numId="21">
    <w:abstractNumId w:val="18"/>
  </w:num>
  <w:num w:numId="22">
    <w:abstractNumId w:val="4"/>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9"/>
  </w:num>
  <w:num w:numId="27">
    <w:abstractNumId w:val="28"/>
  </w:num>
  <w:num w:numId="28">
    <w:abstractNumId w:val="3"/>
  </w:num>
  <w:num w:numId="29">
    <w:abstractNumId w:val="27"/>
  </w:num>
  <w:num w:numId="30">
    <w:abstractNumId w:val="23"/>
  </w:num>
  <w:num w:numId="31">
    <w:abstractNumId w:val="11"/>
  </w:num>
  <w:num w:numId="32">
    <w:abstractNumId w:val="20"/>
  </w:num>
  <w:num w:numId="33">
    <w:abstractNumId w:val="22"/>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51166"/>
    <w:rsid w:val="00002950"/>
    <w:rsid w:val="00002DEB"/>
    <w:rsid w:val="00004378"/>
    <w:rsid w:val="00006860"/>
    <w:rsid w:val="00010631"/>
    <w:rsid w:val="00010A78"/>
    <w:rsid w:val="00010A7D"/>
    <w:rsid w:val="00011BE4"/>
    <w:rsid w:val="00015898"/>
    <w:rsid w:val="000212DE"/>
    <w:rsid w:val="000231FA"/>
    <w:rsid w:val="00025ED9"/>
    <w:rsid w:val="0002790D"/>
    <w:rsid w:val="00034718"/>
    <w:rsid w:val="00036664"/>
    <w:rsid w:val="00036755"/>
    <w:rsid w:val="00037B98"/>
    <w:rsid w:val="00040282"/>
    <w:rsid w:val="000442EA"/>
    <w:rsid w:val="000462EE"/>
    <w:rsid w:val="00050F80"/>
    <w:rsid w:val="00051166"/>
    <w:rsid w:val="0005279B"/>
    <w:rsid w:val="000572D0"/>
    <w:rsid w:val="000608A4"/>
    <w:rsid w:val="000642E2"/>
    <w:rsid w:val="00064753"/>
    <w:rsid w:val="00065737"/>
    <w:rsid w:val="00065FFE"/>
    <w:rsid w:val="00067A26"/>
    <w:rsid w:val="0007179A"/>
    <w:rsid w:val="000732FA"/>
    <w:rsid w:val="00073467"/>
    <w:rsid w:val="00074B68"/>
    <w:rsid w:val="0007559F"/>
    <w:rsid w:val="00077F97"/>
    <w:rsid w:val="0008255C"/>
    <w:rsid w:val="00082F4C"/>
    <w:rsid w:val="0008325D"/>
    <w:rsid w:val="000836E5"/>
    <w:rsid w:val="00083B77"/>
    <w:rsid w:val="00084E38"/>
    <w:rsid w:val="0008779B"/>
    <w:rsid w:val="00091B78"/>
    <w:rsid w:val="000943A6"/>
    <w:rsid w:val="00097CE1"/>
    <w:rsid w:val="000A5936"/>
    <w:rsid w:val="000B68A6"/>
    <w:rsid w:val="000B72C8"/>
    <w:rsid w:val="000C1761"/>
    <w:rsid w:val="000C1F48"/>
    <w:rsid w:val="000D129C"/>
    <w:rsid w:val="000D1936"/>
    <w:rsid w:val="000D635D"/>
    <w:rsid w:val="000D6A0B"/>
    <w:rsid w:val="000E0714"/>
    <w:rsid w:val="000E2263"/>
    <w:rsid w:val="000E7153"/>
    <w:rsid w:val="000F0CEF"/>
    <w:rsid w:val="000F3399"/>
    <w:rsid w:val="000F396A"/>
    <w:rsid w:val="000F655D"/>
    <w:rsid w:val="000F73E2"/>
    <w:rsid w:val="00101732"/>
    <w:rsid w:val="00106E3A"/>
    <w:rsid w:val="001073EE"/>
    <w:rsid w:val="00110996"/>
    <w:rsid w:val="00112AEE"/>
    <w:rsid w:val="00120228"/>
    <w:rsid w:val="00123E42"/>
    <w:rsid w:val="00123F4D"/>
    <w:rsid w:val="001252A6"/>
    <w:rsid w:val="00132DC7"/>
    <w:rsid w:val="001359AF"/>
    <w:rsid w:val="001512EA"/>
    <w:rsid w:val="00155101"/>
    <w:rsid w:val="0016074A"/>
    <w:rsid w:val="00165FA4"/>
    <w:rsid w:val="0016654F"/>
    <w:rsid w:val="00167693"/>
    <w:rsid w:val="00174A82"/>
    <w:rsid w:val="001756A3"/>
    <w:rsid w:val="00182653"/>
    <w:rsid w:val="0018469B"/>
    <w:rsid w:val="00186FE4"/>
    <w:rsid w:val="0018724C"/>
    <w:rsid w:val="00187BDB"/>
    <w:rsid w:val="001900AF"/>
    <w:rsid w:val="0019470E"/>
    <w:rsid w:val="0019776C"/>
    <w:rsid w:val="001A37C0"/>
    <w:rsid w:val="001A6C28"/>
    <w:rsid w:val="001A7661"/>
    <w:rsid w:val="001B2403"/>
    <w:rsid w:val="001B51E4"/>
    <w:rsid w:val="001D3C0E"/>
    <w:rsid w:val="001D4E28"/>
    <w:rsid w:val="001D5213"/>
    <w:rsid w:val="001D5285"/>
    <w:rsid w:val="001E0D2B"/>
    <w:rsid w:val="001E14DC"/>
    <w:rsid w:val="001E1C0A"/>
    <w:rsid w:val="001E2EFA"/>
    <w:rsid w:val="001F33F2"/>
    <w:rsid w:val="001F38DE"/>
    <w:rsid w:val="001F4837"/>
    <w:rsid w:val="001F774C"/>
    <w:rsid w:val="0020418D"/>
    <w:rsid w:val="002063ED"/>
    <w:rsid w:val="00206B4A"/>
    <w:rsid w:val="0021010E"/>
    <w:rsid w:val="002104AA"/>
    <w:rsid w:val="0021666D"/>
    <w:rsid w:val="00216CC8"/>
    <w:rsid w:val="00217607"/>
    <w:rsid w:val="002177A9"/>
    <w:rsid w:val="002228C3"/>
    <w:rsid w:val="00223D62"/>
    <w:rsid w:val="002263A2"/>
    <w:rsid w:val="00232680"/>
    <w:rsid w:val="0023382B"/>
    <w:rsid w:val="0023530F"/>
    <w:rsid w:val="00235730"/>
    <w:rsid w:val="00240C34"/>
    <w:rsid w:val="00242253"/>
    <w:rsid w:val="00243B12"/>
    <w:rsid w:val="002447DD"/>
    <w:rsid w:val="00245C45"/>
    <w:rsid w:val="00256F84"/>
    <w:rsid w:val="00262C6F"/>
    <w:rsid w:val="00265AEB"/>
    <w:rsid w:val="0027061A"/>
    <w:rsid w:val="00274150"/>
    <w:rsid w:val="00275493"/>
    <w:rsid w:val="00275CAA"/>
    <w:rsid w:val="00282627"/>
    <w:rsid w:val="0028773E"/>
    <w:rsid w:val="002A1F15"/>
    <w:rsid w:val="002A4801"/>
    <w:rsid w:val="002A4FFF"/>
    <w:rsid w:val="002B1573"/>
    <w:rsid w:val="002B3464"/>
    <w:rsid w:val="002B4A17"/>
    <w:rsid w:val="002B6D76"/>
    <w:rsid w:val="002B72D5"/>
    <w:rsid w:val="002C270F"/>
    <w:rsid w:val="002C3E98"/>
    <w:rsid w:val="002D23EF"/>
    <w:rsid w:val="002D6F35"/>
    <w:rsid w:val="002D7C5D"/>
    <w:rsid w:val="002D7D5C"/>
    <w:rsid w:val="002F48C0"/>
    <w:rsid w:val="00303F48"/>
    <w:rsid w:val="0030629C"/>
    <w:rsid w:val="00306A17"/>
    <w:rsid w:val="003079F8"/>
    <w:rsid w:val="003143C2"/>
    <w:rsid w:val="00320BED"/>
    <w:rsid w:val="003262B1"/>
    <w:rsid w:val="00327266"/>
    <w:rsid w:val="00327800"/>
    <w:rsid w:val="00330741"/>
    <w:rsid w:val="003308E2"/>
    <w:rsid w:val="003338B5"/>
    <w:rsid w:val="00334EB6"/>
    <w:rsid w:val="00336CDA"/>
    <w:rsid w:val="003409FF"/>
    <w:rsid w:val="00341CA6"/>
    <w:rsid w:val="00342275"/>
    <w:rsid w:val="00343542"/>
    <w:rsid w:val="00343903"/>
    <w:rsid w:val="00343928"/>
    <w:rsid w:val="00344B5B"/>
    <w:rsid w:val="00345D00"/>
    <w:rsid w:val="00345DEF"/>
    <w:rsid w:val="00345E95"/>
    <w:rsid w:val="00346696"/>
    <w:rsid w:val="00351626"/>
    <w:rsid w:val="00357DF4"/>
    <w:rsid w:val="00361373"/>
    <w:rsid w:val="00361EDA"/>
    <w:rsid w:val="00363492"/>
    <w:rsid w:val="0036462F"/>
    <w:rsid w:val="00382355"/>
    <w:rsid w:val="00383BA1"/>
    <w:rsid w:val="003842CA"/>
    <w:rsid w:val="00384924"/>
    <w:rsid w:val="00386F10"/>
    <w:rsid w:val="00392A2C"/>
    <w:rsid w:val="003940CB"/>
    <w:rsid w:val="003A10D0"/>
    <w:rsid w:val="003A16CC"/>
    <w:rsid w:val="003A4EDB"/>
    <w:rsid w:val="003B32F2"/>
    <w:rsid w:val="003B3FDF"/>
    <w:rsid w:val="003B7807"/>
    <w:rsid w:val="003D0914"/>
    <w:rsid w:val="003D4C19"/>
    <w:rsid w:val="003D7FFA"/>
    <w:rsid w:val="003E1611"/>
    <w:rsid w:val="003E1CC2"/>
    <w:rsid w:val="003E439F"/>
    <w:rsid w:val="003E47A1"/>
    <w:rsid w:val="003F2B93"/>
    <w:rsid w:val="003F36F7"/>
    <w:rsid w:val="003F3B21"/>
    <w:rsid w:val="003F3E23"/>
    <w:rsid w:val="004049C1"/>
    <w:rsid w:val="00405B9C"/>
    <w:rsid w:val="00407EA3"/>
    <w:rsid w:val="00410519"/>
    <w:rsid w:val="00411068"/>
    <w:rsid w:val="00416F20"/>
    <w:rsid w:val="004210CF"/>
    <w:rsid w:val="00425608"/>
    <w:rsid w:val="00434AE4"/>
    <w:rsid w:val="00435389"/>
    <w:rsid w:val="004379C5"/>
    <w:rsid w:val="0044063A"/>
    <w:rsid w:val="00441E5C"/>
    <w:rsid w:val="00451136"/>
    <w:rsid w:val="00460462"/>
    <w:rsid w:val="0046123B"/>
    <w:rsid w:val="0046368B"/>
    <w:rsid w:val="0046423D"/>
    <w:rsid w:val="004648D4"/>
    <w:rsid w:val="00466485"/>
    <w:rsid w:val="00471994"/>
    <w:rsid w:val="00474AFF"/>
    <w:rsid w:val="00476414"/>
    <w:rsid w:val="00476ADD"/>
    <w:rsid w:val="00480D58"/>
    <w:rsid w:val="004828BC"/>
    <w:rsid w:val="00483D17"/>
    <w:rsid w:val="004855F0"/>
    <w:rsid w:val="004878AE"/>
    <w:rsid w:val="004907F1"/>
    <w:rsid w:val="004A4629"/>
    <w:rsid w:val="004A469A"/>
    <w:rsid w:val="004A4F25"/>
    <w:rsid w:val="004A5119"/>
    <w:rsid w:val="004A5807"/>
    <w:rsid w:val="004A731F"/>
    <w:rsid w:val="004B60C5"/>
    <w:rsid w:val="004B7413"/>
    <w:rsid w:val="004C08A7"/>
    <w:rsid w:val="004C14F9"/>
    <w:rsid w:val="004C4627"/>
    <w:rsid w:val="004C5811"/>
    <w:rsid w:val="004C5DE1"/>
    <w:rsid w:val="004C75BB"/>
    <w:rsid w:val="004D3EF1"/>
    <w:rsid w:val="004D5905"/>
    <w:rsid w:val="004D6268"/>
    <w:rsid w:val="004D6C97"/>
    <w:rsid w:val="004E0157"/>
    <w:rsid w:val="004E0363"/>
    <w:rsid w:val="004E075A"/>
    <w:rsid w:val="004E07FA"/>
    <w:rsid w:val="004E1922"/>
    <w:rsid w:val="004E24DE"/>
    <w:rsid w:val="004E56C0"/>
    <w:rsid w:val="004E685F"/>
    <w:rsid w:val="004E7A31"/>
    <w:rsid w:val="004F28F9"/>
    <w:rsid w:val="004F6D59"/>
    <w:rsid w:val="00500555"/>
    <w:rsid w:val="0050152D"/>
    <w:rsid w:val="00503818"/>
    <w:rsid w:val="00504034"/>
    <w:rsid w:val="00505705"/>
    <w:rsid w:val="00506677"/>
    <w:rsid w:val="0050692F"/>
    <w:rsid w:val="00507079"/>
    <w:rsid w:val="005103DE"/>
    <w:rsid w:val="005104C1"/>
    <w:rsid w:val="00511D27"/>
    <w:rsid w:val="0051257E"/>
    <w:rsid w:val="0051765C"/>
    <w:rsid w:val="005221B9"/>
    <w:rsid w:val="00523BED"/>
    <w:rsid w:val="0052519A"/>
    <w:rsid w:val="005303C0"/>
    <w:rsid w:val="00530D1D"/>
    <w:rsid w:val="00534F1B"/>
    <w:rsid w:val="0053562F"/>
    <w:rsid w:val="00535680"/>
    <w:rsid w:val="00543563"/>
    <w:rsid w:val="00552B9B"/>
    <w:rsid w:val="00556469"/>
    <w:rsid w:val="00563D3E"/>
    <w:rsid w:val="00572AD2"/>
    <w:rsid w:val="00575A2B"/>
    <w:rsid w:val="0057720C"/>
    <w:rsid w:val="00581076"/>
    <w:rsid w:val="00583A7E"/>
    <w:rsid w:val="005875D0"/>
    <w:rsid w:val="005A0C54"/>
    <w:rsid w:val="005A7385"/>
    <w:rsid w:val="005A7F85"/>
    <w:rsid w:val="005B1ADB"/>
    <w:rsid w:val="005B25B7"/>
    <w:rsid w:val="005B2C99"/>
    <w:rsid w:val="005B3933"/>
    <w:rsid w:val="005B5CBD"/>
    <w:rsid w:val="005C0E96"/>
    <w:rsid w:val="005C26F7"/>
    <w:rsid w:val="005C2FE8"/>
    <w:rsid w:val="005C36BA"/>
    <w:rsid w:val="005C50AF"/>
    <w:rsid w:val="005C74FE"/>
    <w:rsid w:val="005D43AC"/>
    <w:rsid w:val="005E1144"/>
    <w:rsid w:val="00600D9D"/>
    <w:rsid w:val="00600EA2"/>
    <w:rsid w:val="006019AA"/>
    <w:rsid w:val="00604B11"/>
    <w:rsid w:val="00606AEE"/>
    <w:rsid w:val="00607313"/>
    <w:rsid w:val="006217AC"/>
    <w:rsid w:val="006245E6"/>
    <w:rsid w:val="006334E0"/>
    <w:rsid w:val="006345DD"/>
    <w:rsid w:val="00636E82"/>
    <w:rsid w:val="00645799"/>
    <w:rsid w:val="00650864"/>
    <w:rsid w:val="00652931"/>
    <w:rsid w:val="00654417"/>
    <w:rsid w:val="0065709B"/>
    <w:rsid w:val="00661BA5"/>
    <w:rsid w:val="0066203D"/>
    <w:rsid w:val="00663A67"/>
    <w:rsid w:val="00664126"/>
    <w:rsid w:val="0066434A"/>
    <w:rsid w:val="00666869"/>
    <w:rsid w:val="00671742"/>
    <w:rsid w:val="00671866"/>
    <w:rsid w:val="0067458F"/>
    <w:rsid w:val="006748D5"/>
    <w:rsid w:val="00685394"/>
    <w:rsid w:val="006914CD"/>
    <w:rsid w:val="00692386"/>
    <w:rsid w:val="006925E8"/>
    <w:rsid w:val="00693BB8"/>
    <w:rsid w:val="006A09D2"/>
    <w:rsid w:val="006A4003"/>
    <w:rsid w:val="006A583E"/>
    <w:rsid w:val="006A793D"/>
    <w:rsid w:val="006C5886"/>
    <w:rsid w:val="006C5B66"/>
    <w:rsid w:val="006C6C2D"/>
    <w:rsid w:val="006C7279"/>
    <w:rsid w:val="006D2671"/>
    <w:rsid w:val="006D4E21"/>
    <w:rsid w:val="006E2CD6"/>
    <w:rsid w:val="006E2F55"/>
    <w:rsid w:val="006E3B57"/>
    <w:rsid w:val="006E62B7"/>
    <w:rsid w:val="006E694A"/>
    <w:rsid w:val="006F11C9"/>
    <w:rsid w:val="006F33B5"/>
    <w:rsid w:val="006F3D12"/>
    <w:rsid w:val="00703998"/>
    <w:rsid w:val="00706A71"/>
    <w:rsid w:val="00711AF7"/>
    <w:rsid w:val="007141AB"/>
    <w:rsid w:val="00717BCB"/>
    <w:rsid w:val="00720568"/>
    <w:rsid w:val="00722677"/>
    <w:rsid w:val="00723FCC"/>
    <w:rsid w:val="00726EE8"/>
    <w:rsid w:val="00731A5E"/>
    <w:rsid w:val="00733505"/>
    <w:rsid w:val="00740AB4"/>
    <w:rsid w:val="0074232D"/>
    <w:rsid w:val="0074684E"/>
    <w:rsid w:val="00746DE0"/>
    <w:rsid w:val="00747548"/>
    <w:rsid w:val="007504A1"/>
    <w:rsid w:val="00753542"/>
    <w:rsid w:val="00754DA1"/>
    <w:rsid w:val="00760862"/>
    <w:rsid w:val="00763E7C"/>
    <w:rsid w:val="00765179"/>
    <w:rsid w:val="007662AB"/>
    <w:rsid w:val="00770EB9"/>
    <w:rsid w:val="0077547E"/>
    <w:rsid w:val="00775AF0"/>
    <w:rsid w:val="00775BB4"/>
    <w:rsid w:val="007844C2"/>
    <w:rsid w:val="007867D9"/>
    <w:rsid w:val="00786B48"/>
    <w:rsid w:val="00790728"/>
    <w:rsid w:val="00791BD8"/>
    <w:rsid w:val="00792905"/>
    <w:rsid w:val="007959CA"/>
    <w:rsid w:val="00795F22"/>
    <w:rsid w:val="007972ED"/>
    <w:rsid w:val="007A7C43"/>
    <w:rsid w:val="007B0C0F"/>
    <w:rsid w:val="007B1AC3"/>
    <w:rsid w:val="007B40E5"/>
    <w:rsid w:val="007C0612"/>
    <w:rsid w:val="007C0CB6"/>
    <w:rsid w:val="007C75C9"/>
    <w:rsid w:val="007D0578"/>
    <w:rsid w:val="007D0A56"/>
    <w:rsid w:val="007D1FB5"/>
    <w:rsid w:val="007D2CD7"/>
    <w:rsid w:val="007D4118"/>
    <w:rsid w:val="007D432C"/>
    <w:rsid w:val="007D5343"/>
    <w:rsid w:val="007D75FA"/>
    <w:rsid w:val="007D7B60"/>
    <w:rsid w:val="007E0187"/>
    <w:rsid w:val="007F10B3"/>
    <w:rsid w:val="007F13EF"/>
    <w:rsid w:val="007F2466"/>
    <w:rsid w:val="007F75E2"/>
    <w:rsid w:val="007F7A11"/>
    <w:rsid w:val="008005B5"/>
    <w:rsid w:val="0080221D"/>
    <w:rsid w:val="00810462"/>
    <w:rsid w:val="00811F8D"/>
    <w:rsid w:val="008157DB"/>
    <w:rsid w:val="0081602C"/>
    <w:rsid w:val="00822DCA"/>
    <w:rsid w:val="00823E33"/>
    <w:rsid w:val="008266E2"/>
    <w:rsid w:val="00842829"/>
    <w:rsid w:val="0084385F"/>
    <w:rsid w:val="00844082"/>
    <w:rsid w:val="008475A5"/>
    <w:rsid w:val="00847D84"/>
    <w:rsid w:val="00851A1B"/>
    <w:rsid w:val="008631A0"/>
    <w:rsid w:val="00863486"/>
    <w:rsid w:val="0086373F"/>
    <w:rsid w:val="008668EB"/>
    <w:rsid w:val="008670F0"/>
    <w:rsid w:val="008672F8"/>
    <w:rsid w:val="00867400"/>
    <w:rsid w:val="00870216"/>
    <w:rsid w:val="008703BA"/>
    <w:rsid w:val="0087076C"/>
    <w:rsid w:val="00870D82"/>
    <w:rsid w:val="00871786"/>
    <w:rsid w:val="00872183"/>
    <w:rsid w:val="0087232F"/>
    <w:rsid w:val="00872D1E"/>
    <w:rsid w:val="00880F96"/>
    <w:rsid w:val="0088196B"/>
    <w:rsid w:val="00881E37"/>
    <w:rsid w:val="008A59BA"/>
    <w:rsid w:val="008A5FDC"/>
    <w:rsid w:val="008A6440"/>
    <w:rsid w:val="008B7558"/>
    <w:rsid w:val="008C1637"/>
    <w:rsid w:val="008C226D"/>
    <w:rsid w:val="008C7069"/>
    <w:rsid w:val="008D0A08"/>
    <w:rsid w:val="008D5B58"/>
    <w:rsid w:val="008D65A7"/>
    <w:rsid w:val="008E0A74"/>
    <w:rsid w:val="008E3EEB"/>
    <w:rsid w:val="008E679D"/>
    <w:rsid w:val="008E70AE"/>
    <w:rsid w:val="009116A9"/>
    <w:rsid w:val="00911AC9"/>
    <w:rsid w:val="009122DE"/>
    <w:rsid w:val="0091289A"/>
    <w:rsid w:val="00912910"/>
    <w:rsid w:val="00916FDD"/>
    <w:rsid w:val="009216BA"/>
    <w:rsid w:val="00921BDE"/>
    <w:rsid w:val="00923BB9"/>
    <w:rsid w:val="00925747"/>
    <w:rsid w:val="00925CBC"/>
    <w:rsid w:val="00926BD2"/>
    <w:rsid w:val="00927135"/>
    <w:rsid w:val="009315D0"/>
    <w:rsid w:val="00943B8C"/>
    <w:rsid w:val="00944842"/>
    <w:rsid w:val="0094599E"/>
    <w:rsid w:val="0094657C"/>
    <w:rsid w:val="00953D69"/>
    <w:rsid w:val="00954235"/>
    <w:rsid w:val="00960544"/>
    <w:rsid w:val="00964CAD"/>
    <w:rsid w:val="0097373C"/>
    <w:rsid w:val="00973744"/>
    <w:rsid w:val="00975C0D"/>
    <w:rsid w:val="00976B94"/>
    <w:rsid w:val="00982C88"/>
    <w:rsid w:val="00985496"/>
    <w:rsid w:val="00991E51"/>
    <w:rsid w:val="00992CA0"/>
    <w:rsid w:val="00994BE5"/>
    <w:rsid w:val="009959A2"/>
    <w:rsid w:val="00995DD4"/>
    <w:rsid w:val="00996F56"/>
    <w:rsid w:val="009A05EE"/>
    <w:rsid w:val="009B068E"/>
    <w:rsid w:val="009B4865"/>
    <w:rsid w:val="009B5D1B"/>
    <w:rsid w:val="009C2196"/>
    <w:rsid w:val="009C2875"/>
    <w:rsid w:val="009C32A2"/>
    <w:rsid w:val="009C4ACE"/>
    <w:rsid w:val="009C62DD"/>
    <w:rsid w:val="009C6522"/>
    <w:rsid w:val="009D0BD7"/>
    <w:rsid w:val="009E1388"/>
    <w:rsid w:val="009E1D7F"/>
    <w:rsid w:val="009E2614"/>
    <w:rsid w:val="009E2C18"/>
    <w:rsid w:val="009E58AD"/>
    <w:rsid w:val="009F19F3"/>
    <w:rsid w:val="009F1F7F"/>
    <w:rsid w:val="009F30C0"/>
    <w:rsid w:val="009F5A5B"/>
    <w:rsid w:val="009F6B8A"/>
    <w:rsid w:val="00A0099E"/>
    <w:rsid w:val="00A031D9"/>
    <w:rsid w:val="00A06FB8"/>
    <w:rsid w:val="00A1260E"/>
    <w:rsid w:val="00A15AB6"/>
    <w:rsid w:val="00A15DA8"/>
    <w:rsid w:val="00A16021"/>
    <w:rsid w:val="00A16314"/>
    <w:rsid w:val="00A23B77"/>
    <w:rsid w:val="00A25939"/>
    <w:rsid w:val="00A26930"/>
    <w:rsid w:val="00A30F6D"/>
    <w:rsid w:val="00A312F2"/>
    <w:rsid w:val="00A33E76"/>
    <w:rsid w:val="00A42C39"/>
    <w:rsid w:val="00A44D88"/>
    <w:rsid w:val="00A460CC"/>
    <w:rsid w:val="00A47F56"/>
    <w:rsid w:val="00A52448"/>
    <w:rsid w:val="00A6406F"/>
    <w:rsid w:val="00A65B74"/>
    <w:rsid w:val="00A76286"/>
    <w:rsid w:val="00A81096"/>
    <w:rsid w:val="00A825C4"/>
    <w:rsid w:val="00A837C2"/>
    <w:rsid w:val="00A85969"/>
    <w:rsid w:val="00A86931"/>
    <w:rsid w:val="00A86DA4"/>
    <w:rsid w:val="00A86FC7"/>
    <w:rsid w:val="00A9277D"/>
    <w:rsid w:val="00A96D6B"/>
    <w:rsid w:val="00A971BC"/>
    <w:rsid w:val="00A977C6"/>
    <w:rsid w:val="00A97B13"/>
    <w:rsid w:val="00AA16E1"/>
    <w:rsid w:val="00AA2161"/>
    <w:rsid w:val="00AB046C"/>
    <w:rsid w:val="00AB6FED"/>
    <w:rsid w:val="00AB7329"/>
    <w:rsid w:val="00AC0440"/>
    <w:rsid w:val="00AC378F"/>
    <w:rsid w:val="00AC4339"/>
    <w:rsid w:val="00AC5B43"/>
    <w:rsid w:val="00AC78DD"/>
    <w:rsid w:val="00AD1F9A"/>
    <w:rsid w:val="00AE1F19"/>
    <w:rsid w:val="00AE2E30"/>
    <w:rsid w:val="00AE58B2"/>
    <w:rsid w:val="00AE70A1"/>
    <w:rsid w:val="00AE7A21"/>
    <w:rsid w:val="00AF1B95"/>
    <w:rsid w:val="00AF4F40"/>
    <w:rsid w:val="00B10301"/>
    <w:rsid w:val="00B1338C"/>
    <w:rsid w:val="00B15A94"/>
    <w:rsid w:val="00B2358F"/>
    <w:rsid w:val="00B23B38"/>
    <w:rsid w:val="00B23CC5"/>
    <w:rsid w:val="00B24B3F"/>
    <w:rsid w:val="00B24E98"/>
    <w:rsid w:val="00B2708E"/>
    <w:rsid w:val="00B328B4"/>
    <w:rsid w:val="00B40175"/>
    <w:rsid w:val="00B41793"/>
    <w:rsid w:val="00B4385F"/>
    <w:rsid w:val="00B47456"/>
    <w:rsid w:val="00B47737"/>
    <w:rsid w:val="00B51BE2"/>
    <w:rsid w:val="00B628DA"/>
    <w:rsid w:val="00B64C54"/>
    <w:rsid w:val="00B66CA6"/>
    <w:rsid w:val="00B701B9"/>
    <w:rsid w:val="00B70A5D"/>
    <w:rsid w:val="00B71AFA"/>
    <w:rsid w:val="00B739CC"/>
    <w:rsid w:val="00B74992"/>
    <w:rsid w:val="00B74F91"/>
    <w:rsid w:val="00B77EFF"/>
    <w:rsid w:val="00B85A79"/>
    <w:rsid w:val="00B863FF"/>
    <w:rsid w:val="00B87AC3"/>
    <w:rsid w:val="00B916E1"/>
    <w:rsid w:val="00B91C8A"/>
    <w:rsid w:val="00B92670"/>
    <w:rsid w:val="00B95560"/>
    <w:rsid w:val="00B965DF"/>
    <w:rsid w:val="00BA2847"/>
    <w:rsid w:val="00BA2854"/>
    <w:rsid w:val="00BA2ED8"/>
    <w:rsid w:val="00BA3FFC"/>
    <w:rsid w:val="00BA6927"/>
    <w:rsid w:val="00BB26FE"/>
    <w:rsid w:val="00BC057F"/>
    <w:rsid w:val="00BC082D"/>
    <w:rsid w:val="00BC0E2A"/>
    <w:rsid w:val="00BC1BC0"/>
    <w:rsid w:val="00BC5055"/>
    <w:rsid w:val="00BC5B9B"/>
    <w:rsid w:val="00BC77A7"/>
    <w:rsid w:val="00BD2A9D"/>
    <w:rsid w:val="00BD3301"/>
    <w:rsid w:val="00BE36E9"/>
    <w:rsid w:val="00BE77A5"/>
    <w:rsid w:val="00BE7A23"/>
    <w:rsid w:val="00BE7B5F"/>
    <w:rsid w:val="00BF256E"/>
    <w:rsid w:val="00C00290"/>
    <w:rsid w:val="00C03267"/>
    <w:rsid w:val="00C06B75"/>
    <w:rsid w:val="00C1163F"/>
    <w:rsid w:val="00C144DB"/>
    <w:rsid w:val="00C17646"/>
    <w:rsid w:val="00C23AFA"/>
    <w:rsid w:val="00C2448C"/>
    <w:rsid w:val="00C26AF0"/>
    <w:rsid w:val="00C30656"/>
    <w:rsid w:val="00C32C8E"/>
    <w:rsid w:val="00C330E9"/>
    <w:rsid w:val="00C3636A"/>
    <w:rsid w:val="00C4135E"/>
    <w:rsid w:val="00C608BF"/>
    <w:rsid w:val="00C61611"/>
    <w:rsid w:val="00C6607D"/>
    <w:rsid w:val="00C660A1"/>
    <w:rsid w:val="00C67BB0"/>
    <w:rsid w:val="00C70541"/>
    <w:rsid w:val="00C73956"/>
    <w:rsid w:val="00C76D49"/>
    <w:rsid w:val="00C81381"/>
    <w:rsid w:val="00C815F3"/>
    <w:rsid w:val="00C8305E"/>
    <w:rsid w:val="00C8573D"/>
    <w:rsid w:val="00C86C8A"/>
    <w:rsid w:val="00C9109F"/>
    <w:rsid w:val="00C94D5E"/>
    <w:rsid w:val="00C95A10"/>
    <w:rsid w:val="00C9796B"/>
    <w:rsid w:val="00CA15B6"/>
    <w:rsid w:val="00CA313A"/>
    <w:rsid w:val="00CA31E6"/>
    <w:rsid w:val="00CA45F8"/>
    <w:rsid w:val="00CA5757"/>
    <w:rsid w:val="00CA75E3"/>
    <w:rsid w:val="00CA7EF0"/>
    <w:rsid w:val="00CB45D8"/>
    <w:rsid w:val="00CB4CCE"/>
    <w:rsid w:val="00CB7C52"/>
    <w:rsid w:val="00CC191A"/>
    <w:rsid w:val="00CC1FFB"/>
    <w:rsid w:val="00CC2B9A"/>
    <w:rsid w:val="00CC4EBD"/>
    <w:rsid w:val="00CC7410"/>
    <w:rsid w:val="00CD3F5F"/>
    <w:rsid w:val="00CE006C"/>
    <w:rsid w:val="00CE212C"/>
    <w:rsid w:val="00CE232D"/>
    <w:rsid w:val="00CE760F"/>
    <w:rsid w:val="00CF4064"/>
    <w:rsid w:val="00CF4C95"/>
    <w:rsid w:val="00CF6ACC"/>
    <w:rsid w:val="00D00937"/>
    <w:rsid w:val="00D00C2F"/>
    <w:rsid w:val="00D03E91"/>
    <w:rsid w:val="00D154C0"/>
    <w:rsid w:val="00D24444"/>
    <w:rsid w:val="00D24D87"/>
    <w:rsid w:val="00D31FC2"/>
    <w:rsid w:val="00D33B3B"/>
    <w:rsid w:val="00D33EBF"/>
    <w:rsid w:val="00D3516F"/>
    <w:rsid w:val="00D36F57"/>
    <w:rsid w:val="00D37606"/>
    <w:rsid w:val="00D42D9B"/>
    <w:rsid w:val="00D52AC9"/>
    <w:rsid w:val="00D54BF7"/>
    <w:rsid w:val="00D57388"/>
    <w:rsid w:val="00D62BD7"/>
    <w:rsid w:val="00D64A4A"/>
    <w:rsid w:val="00D64F6C"/>
    <w:rsid w:val="00D67351"/>
    <w:rsid w:val="00D70EF4"/>
    <w:rsid w:val="00D76126"/>
    <w:rsid w:val="00D76FB6"/>
    <w:rsid w:val="00D7735D"/>
    <w:rsid w:val="00D77551"/>
    <w:rsid w:val="00D833F3"/>
    <w:rsid w:val="00D837B5"/>
    <w:rsid w:val="00DA0A62"/>
    <w:rsid w:val="00DA2FBA"/>
    <w:rsid w:val="00DA4238"/>
    <w:rsid w:val="00DA5476"/>
    <w:rsid w:val="00DA6186"/>
    <w:rsid w:val="00DA6E0D"/>
    <w:rsid w:val="00DB2858"/>
    <w:rsid w:val="00DB2E3D"/>
    <w:rsid w:val="00DB366C"/>
    <w:rsid w:val="00DB4C51"/>
    <w:rsid w:val="00DB7818"/>
    <w:rsid w:val="00DB7E02"/>
    <w:rsid w:val="00DC3250"/>
    <w:rsid w:val="00DD4EAD"/>
    <w:rsid w:val="00DD5034"/>
    <w:rsid w:val="00DE26AF"/>
    <w:rsid w:val="00DE66DA"/>
    <w:rsid w:val="00DE6B11"/>
    <w:rsid w:val="00DF0ED5"/>
    <w:rsid w:val="00DF0F6E"/>
    <w:rsid w:val="00DF357F"/>
    <w:rsid w:val="00DF7B3E"/>
    <w:rsid w:val="00E01B32"/>
    <w:rsid w:val="00E01C72"/>
    <w:rsid w:val="00E01D58"/>
    <w:rsid w:val="00E02CBE"/>
    <w:rsid w:val="00E07F9F"/>
    <w:rsid w:val="00E07FAE"/>
    <w:rsid w:val="00E112E4"/>
    <w:rsid w:val="00E11D2B"/>
    <w:rsid w:val="00E12155"/>
    <w:rsid w:val="00E12B91"/>
    <w:rsid w:val="00E13DFB"/>
    <w:rsid w:val="00E249FF"/>
    <w:rsid w:val="00E259DE"/>
    <w:rsid w:val="00E25AC0"/>
    <w:rsid w:val="00E2666D"/>
    <w:rsid w:val="00E26DD1"/>
    <w:rsid w:val="00E3224E"/>
    <w:rsid w:val="00E34E4C"/>
    <w:rsid w:val="00E37716"/>
    <w:rsid w:val="00E4559C"/>
    <w:rsid w:val="00E4600B"/>
    <w:rsid w:val="00E50303"/>
    <w:rsid w:val="00E510B2"/>
    <w:rsid w:val="00E525E2"/>
    <w:rsid w:val="00E5291A"/>
    <w:rsid w:val="00E52F54"/>
    <w:rsid w:val="00E55178"/>
    <w:rsid w:val="00E56A54"/>
    <w:rsid w:val="00E60B8B"/>
    <w:rsid w:val="00E651D0"/>
    <w:rsid w:val="00E71FA2"/>
    <w:rsid w:val="00E776FC"/>
    <w:rsid w:val="00E77D0F"/>
    <w:rsid w:val="00E8144F"/>
    <w:rsid w:val="00E825B3"/>
    <w:rsid w:val="00E929FA"/>
    <w:rsid w:val="00E93593"/>
    <w:rsid w:val="00E96A7F"/>
    <w:rsid w:val="00EA0218"/>
    <w:rsid w:val="00EA0B39"/>
    <w:rsid w:val="00EA70FA"/>
    <w:rsid w:val="00EB01F9"/>
    <w:rsid w:val="00EB200B"/>
    <w:rsid w:val="00EB3C33"/>
    <w:rsid w:val="00EB65B7"/>
    <w:rsid w:val="00EB705C"/>
    <w:rsid w:val="00EB7D8A"/>
    <w:rsid w:val="00EC61C2"/>
    <w:rsid w:val="00EC6315"/>
    <w:rsid w:val="00EC697E"/>
    <w:rsid w:val="00ED3FD2"/>
    <w:rsid w:val="00ED790D"/>
    <w:rsid w:val="00EE5C34"/>
    <w:rsid w:val="00EF113A"/>
    <w:rsid w:val="00EF3F40"/>
    <w:rsid w:val="00EF4754"/>
    <w:rsid w:val="00EF511D"/>
    <w:rsid w:val="00EF68E8"/>
    <w:rsid w:val="00F20E5A"/>
    <w:rsid w:val="00F236B5"/>
    <w:rsid w:val="00F23C18"/>
    <w:rsid w:val="00F24748"/>
    <w:rsid w:val="00F259D2"/>
    <w:rsid w:val="00F25AED"/>
    <w:rsid w:val="00F26016"/>
    <w:rsid w:val="00F27F4D"/>
    <w:rsid w:val="00F46879"/>
    <w:rsid w:val="00F50283"/>
    <w:rsid w:val="00F55B1D"/>
    <w:rsid w:val="00F57069"/>
    <w:rsid w:val="00F57112"/>
    <w:rsid w:val="00F60C9A"/>
    <w:rsid w:val="00F627A8"/>
    <w:rsid w:val="00F656CA"/>
    <w:rsid w:val="00F6785E"/>
    <w:rsid w:val="00F70209"/>
    <w:rsid w:val="00F70A0D"/>
    <w:rsid w:val="00F70BB3"/>
    <w:rsid w:val="00F73C22"/>
    <w:rsid w:val="00F7597B"/>
    <w:rsid w:val="00F75E4A"/>
    <w:rsid w:val="00F83611"/>
    <w:rsid w:val="00F86822"/>
    <w:rsid w:val="00F86883"/>
    <w:rsid w:val="00F86A4A"/>
    <w:rsid w:val="00F90D5E"/>
    <w:rsid w:val="00F92BAE"/>
    <w:rsid w:val="00F94672"/>
    <w:rsid w:val="00F974BA"/>
    <w:rsid w:val="00FA61AE"/>
    <w:rsid w:val="00FA7118"/>
    <w:rsid w:val="00FB427D"/>
    <w:rsid w:val="00FB73C6"/>
    <w:rsid w:val="00FC32F0"/>
    <w:rsid w:val="00FC41DE"/>
    <w:rsid w:val="00FC475D"/>
    <w:rsid w:val="00FC4ED7"/>
    <w:rsid w:val="00FD55E1"/>
    <w:rsid w:val="00FE0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2D0EF6-6E4C-4DD8-9A15-74BAB7277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705"/>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51765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51166"/>
    <w:rPr>
      <w:color w:val="0000FF"/>
      <w:u w:val="single"/>
    </w:rPr>
  </w:style>
  <w:style w:type="character" w:customStyle="1" w:styleId="1">
    <w:name w:val="Заголовок №1_"/>
    <w:link w:val="10"/>
    <w:rsid w:val="00051166"/>
    <w:rPr>
      <w:b/>
      <w:bCs/>
      <w:sz w:val="27"/>
      <w:szCs w:val="27"/>
      <w:shd w:val="clear" w:color="auto" w:fill="FFFFFF"/>
    </w:rPr>
  </w:style>
  <w:style w:type="character" w:customStyle="1" w:styleId="a4">
    <w:name w:val="Основной текст Знак"/>
    <w:link w:val="a5"/>
    <w:rsid w:val="00051166"/>
    <w:rPr>
      <w:sz w:val="27"/>
      <w:szCs w:val="27"/>
      <w:shd w:val="clear" w:color="auto" w:fill="FFFFFF"/>
    </w:rPr>
  </w:style>
  <w:style w:type="character" w:customStyle="1" w:styleId="a6">
    <w:name w:val="Основной текст + Полужирный"/>
    <w:rsid w:val="00051166"/>
    <w:rPr>
      <w:rFonts w:ascii="Times New Roman" w:hAnsi="Times New Roman" w:cs="Times New Roman"/>
      <w:b/>
      <w:bCs/>
      <w:sz w:val="27"/>
      <w:szCs w:val="27"/>
      <w:shd w:val="clear" w:color="auto" w:fill="FFFFFF"/>
    </w:rPr>
  </w:style>
  <w:style w:type="paragraph" w:styleId="a5">
    <w:name w:val="Body Text"/>
    <w:basedOn w:val="a"/>
    <w:link w:val="a4"/>
    <w:rsid w:val="00051166"/>
    <w:pPr>
      <w:shd w:val="clear" w:color="auto" w:fill="FFFFFF"/>
      <w:spacing w:before="600" w:after="420" w:line="240" w:lineRule="atLeast"/>
      <w:ind w:hanging="460"/>
    </w:pPr>
    <w:rPr>
      <w:rFonts w:asciiTheme="minorHAnsi" w:eastAsiaTheme="minorHAnsi" w:hAnsiTheme="minorHAnsi" w:cstheme="minorBidi"/>
      <w:sz w:val="27"/>
      <w:szCs w:val="27"/>
      <w:lang w:eastAsia="en-US"/>
    </w:rPr>
  </w:style>
  <w:style w:type="character" w:customStyle="1" w:styleId="11">
    <w:name w:val="Основной текст Знак1"/>
    <w:basedOn w:val="a0"/>
    <w:rsid w:val="00051166"/>
    <w:rPr>
      <w:rFonts w:ascii="Times New Roman" w:eastAsia="Times New Roman" w:hAnsi="Times New Roman" w:cs="Times New Roman"/>
      <w:sz w:val="24"/>
      <w:szCs w:val="24"/>
      <w:lang w:eastAsia="ru-RU"/>
    </w:rPr>
  </w:style>
  <w:style w:type="paragraph" w:customStyle="1" w:styleId="10">
    <w:name w:val="Заголовок №1"/>
    <w:basedOn w:val="a"/>
    <w:link w:val="1"/>
    <w:rsid w:val="00051166"/>
    <w:pPr>
      <w:shd w:val="clear" w:color="auto" w:fill="FFFFFF"/>
      <w:spacing w:after="600" w:line="240" w:lineRule="atLeast"/>
      <w:outlineLvl w:val="0"/>
    </w:pPr>
    <w:rPr>
      <w:rFonts w:asciiTheme="minorHAnsi" w:eastAsiaTheme="minorHAnsi" w:hAnsiTheme="minorHAnsi" w:cstheme="minorBidi"/>
      <w:b/>
      <w:bCs/>
      <w:sz w:val="27"/>
      <w:szCs w:val="27"/>
      <w:lang w:eastAsia="en-US"/>
    </w:rPr>
  </w:style>
  <w:style w:type="character" w:customStyle="1" w:styleId="3">
    <w:name w:val="Основной текст (3)_"/>
    <w:link w:val="30"/>
    <w:locked/>
    <w:rsid w:val="00051166"/>
    <w:rPr>
      <w:b/>
      <w:bCs/>
      <w:i/>
      <w:iCs/>
      <w:sz w:val="27"/>
      <w:szCs w:val="27"/>
      <w:shd w:val="clear" w:color="auto" w:fill="FFFFFF"/>
    </w:rPr>
  </w:style>
  <w:style w:type="paragraph" w:customStyle="1" w:styleId="30">
    <w:name w:val="Основной текст (3)"/>
    <w:basedOn w:val="a"/>
    <w:link w:val="3"/>
    <w:rsid w:val="00051166"/>
    <w:pPr>
      <w:shd w:val="clear" w:color="auto" w:fill="FFFFFF"/>
      <w:spacing w:before="300" w:line="322" w:lineRule="exact"/>
      <w:jc w:val="both"/>
    </w:pPr>
    <w:rPr>
      <w:rFonts w:asciiTheme="minorHAnsi" w:eastAsiaTheme="minorHAnsi" w:hAnsiTheme="minorHAnsi" w:cstheme="minorBidi"/>
      <w:b/>
      <w:bCs/>
      <w:i/>
      <w:iCs/>
      <w:sz w:val="27"/>
      <w:szCs w:val="27"/>
      <w:lang w:eastAsia="en-US"/>
    </w:rPr>
  </w:style>
  <w:style w:type="character" w:customStyle="1" w:styleId="21">
    <w:name w:val="Основной текст (2)_"/>
    <w:link w:val="22"/>
    <w:locked/>
    <w:rsid w:val="00051166"/>
    <w:rPr>
      <w:b/>
      <w:bCs/>
      <w:sz w:val="27"/>
      <w:szCs w:val="27"/>
      <w:shd w:val="clear" w:color="auto" w:fill="FFFFFF"/>
    </w:rPr>
  </w:style>
  <w:style w:type="paragraph" w:customStyle="1" w:styleId="22">
    <w:name w:val="Основной текст (2)"/>
    <w:basedOn w:val="a"/>
    <w:link w:val="21"/>
    <w:rsid w:val="00051166"/>
    <w:pPr>
      <w:shd w:val="clear" w:color="auto" w:fill="FFFFFF"/>
      <w:spacing w:after="420" w:line="240" w:lineRule="atLeast"/>
      <w:jc w:val="both"/>
    </w:pPr>
    <w:rPr>
      <w:rFonts w:asciiTheme="minorHAnsi" w:eastAsiaTheme="minorHAnsi" w:hAnsiTheme="minorHAnsi" w:cstheme="minorBidi"/>
      <w:b/>
      <w:bCs/>
      <w:sz w:val="27"/>
      <w:szCs w:val="27"/>
      <w:lang w:eastAsia="en-US"/>
    </w:rPr>
  </w:style>
  <w:style w:type="character" w:customStyle="1" w:styleId="a7">
    <w:name w:val="Основной текст + Курсив"/>
    <w:rsid w:val="00051166"/>
    <w:rPr>
      <w:rFonts w:ascii="Times New Roman" w:eastAsia="Tahoma" w:hAnsi="Times New Roman" w:cs="Times New Roman" w:hint="default"/>
      <w:i/>
      <w:iCs/>
      <w:sz w:val="27"/>
      <w:szCs w:val="27"/>
      <w:shd w:val="clear" w:color="auto" w:fill="FFFFFF"/>
    </w:rPr>
  </w:style>
  <w:style w:type="character" w:customStyle="1" w:styleId="15">
    <w:name w:val="Основной текст + Полужирный15"/>
    <w:rsid w:val="00051166"/>
    <w:rPr>
      <w:rFonts w:ascii="Times New Roman" w:eastAsia="Tahoma" w:hAnsi="Times New Roman" w:cs="Times New Roman" w:hint="default"/>
      <w:b/>
      <w:bCs/>
      <w:sz w:val="27"/>
      <w:szCs w:val="27"/>
      <w:shd w:val="clear" w:color="auto" w:fill="FFFFFF"/>
    </w:rPr>
  </w:style>
  <w:style w:type="character" w:customStyle="1" w:styleId="4">
    <w:name w:val="Основной текст + Курсив4"/>
    <w:rsid w:val="00051166"/>
    <w:rPr>
      <w:rFonts w:ascii="Times New Roman" w:eastAsia="Tahoma" w:hAnsi="Times New Roman" w:cs="Times New Roman" w:hint="default"/>
      <w:i/>
      <w:iCs/>
      <w:sz w:val="27"/>
      <w:szCs w:val="27"/>
      <w:shd w:val="clear" w:color="auto" w:fill="FFFFFF"/>
    </w:rPr>
  </w:style>
  <w:style w:type="character" w:customStyle="1" w:styleId="23">
    <w:name w:val="Основной текст (2) + Не полужирный"/>
    <w:rsid w:val="00051166"/>
  </w:style>
  <w:style w:type="character" w:customStyle="1" w:styleId="14">
    <w:name w:val="Основной текст + Полужирный14"/>
    <w:rsid w:val="00051166"/>
    <w:rPr>
      <w:rFonts w:ascii="Times New Roman" w:eastAsia="Tahoma" w:hAnsi="Times New Roman" w:cs="Times New Roman" w:hint="default"/>
      <w:b/>
      <w:bCs/>
      <w:sz w:val="27"/>
      <w:szCs w:val="27"/>
      <w:shd w:val="clear" w:color="auto" w:fill="FFFFFF"/>
    </w:rPr>
  </w:style>
  <w:style w:type="character" w:customStyle="1" w:styleId="24">
    <w:name w:val="Основной текст + Курсив2"/>
    <w:rsid w:val="00051166"/>
    <w:rPr>
      <w:rFonts w:ascii="Times New Roman" w:hAnsi="Times New Roman" w:cs="Times New Roman"/>
      <w:i/>
      <w:iCs/>
      <w:sz w:val="27"/>
      <w:szCs w:val="27"/>
      <w:shd w:val="clear" w:color="auto" w:fill="FFFFFF"/>
    </w:rPr>
  </w:style>
  <w:style w:type="paragraph" w:customStyle="1" w:styleId="12">
    <w:name w:val="Абзац списка1"/>
    <w:basedOn w:val="a"/>
    <w:rsid w:val="00051166"/>
    <w:pPr>
      <w:ind w:left="708"/>
    </w:pPr>
    <w:rPr>
      <w:rFonts w:ascii="Arial Unicode MS" w:hAnsi="Arial Unicode MS" w:cs="Arial Unicode MS"/>
      <w:color w:val="000000"/>
    </w:rPr>
  </w:style>
  <w:style w:type="character" w:customStyle="1" w:styleId="40">
    <w:name w:val="Основной текст + Полужирный4"/>
    <w:rsid w:val="00051166"/>
    <w:rPr>
      <w:rFonts w:ascii="Times New Roman" w:eastAsia="Tahoma" w:hAnsi="Times New Roman" w:cs="Times New Roman" w:hint="default"/>
      <w:b/>
      <w:bCs/>
      <w:sz w:val="27"/>
      <w:szCs w:val="27"/>
      <w:shd w:val="clear" w:color="auto" w:fill="FFFFFF"/>
    </w:rPr>
  </w:style>
  <w:style w:type="character" w:customStyle="1" w:styleId="6">
    <w:name w:val="Основной текст (6)_"/>
    <w:link w:val="60"/>
    <w:rsid w:val="00051166"/>
    <w:rPr>
      <w:b/>
      <w:bCs/>
      <w:shd w:val="clear" w:color="auto" w:fill="FFFFFF"/>
    </w:rPr>
  </w:style>
  <w:style w:type="character" w:customStyle="1" w:styleId="8">
    <w:name w:val="Основной текст (8)_"/>
    <w:link w:val="80"/>
    <w:uiPriority w:val="99"/>
    <w:rsid w:val="00051166"/>
    <w:rPr>
      <w:shd w:val="clear" w:color="auto" w:fill="FFFFFF"/>
    </w:rPr>
  </w:style>
  <w:style w:type="paragraph" w:customStyle="1" w:styleId="60">
    <w:name w:val="Основной текст (6)"/>
    <w:basedOn w:val="a"/>
    <w:link w:val="6"/>
    <w:rsid w:val="00051166"/>
    <w:pPr>
      <w:shd w:val="clear" w:color="auto" w:fill="FFFFFF"/>
      <w:spacing w:line="240" w:lineRule="atLeast"/>
    </w:pPr>
    <w:rPr>
      <w:rFonts w:asciiTheme="minorHAnsi" w:eastAsiaTheme="minorHAnsi" w:hAnsiTheme="minorHAnsi" w:cstheme="minorBidi"/>
      <w:b/>
      <w:bCs/>
      <w:sz w:val="22"/>
      <w:szCs w:val="22"/>
      <w:lang w:eastAsia="en-US"/>
    </w:rPr>
  </w:style>
  <w:style w:type="paragraph" w:customStyle="1" w:styleId="80">
    <w:name w:val="Основной текст (8)"/>
    <w:basedOn w:val="a"/>
    <w:link w:val="8"/>
    <w:uiPriority w:val="99"/>
    <w:rsid w:val="00051166"/>
    <w:pPr>
      <w:shd w:val="clear" w:color="auto" w:fill="FFFFFF"/>
      <w:spacing w:line="240" w:lineRule="atLeast"/>
    </w:pPr>
    <w:rPr>
      <w:rFonts w:asciiTheme="minorHAnsi" w:eastAsiaTheme="minorHAnsi" w:hAnsiTheme="minorHAnsi" w:cstheme="minorBidi"/>
      <w:sz w:val="22"/>
      <w:szCs w:val="22"/>
      <w:lang w:eastAsia="en-US"/>
    </w:rPr>
  </w:style>
  <w:style w:type="character" w:customStyle="1" w:styleId="a8">
    <w:name w:val="Без интервала Знак"/>
    <w:link w:val="a9"/>
    <w:locked/>
    <w:rsid w:val="00051166"/>
  </w:style>
  <w:style w:type="paragraph" w:styleId="a9">
    <w:name w:val="No Spacing"/>
    <w:link w:val="a8"/>
    <w:uiPriority w:val="1"/>
    <w:qFormat/>
    <w:rsid w:val="00051166"/>
    <w:pPr>
      <w:spacing w:after="0" w:line="240" w:lineRule="auto"/>
    </w:pPr>
  </w:style>
  <w:style w:type="paragraph" w:styleId="aa">
    <w:name w:val="List Paragraph"/>
    <w:basedOn w:val="a"/>
    <w:uiPriority w:val="99"/>
    <w:qFormat/>
    <w:rsid w:val="00051166"/>
    <w:pPr>
      <w:suppressAutoHyphens/>
      <w:ind w:left="720"/>
    </w:pPr>
    <w:rPr>
      <w:rFonts w:ascii="Calibri" w:hAnsi="Calibri" w:cs="Calibri"/>
      <w:lang w:eastAsia="ar-SA"/>
    </w:rPr>
  </w:style>
  <w:style w:type="character" w:customStyle="1" w:styleId="ab">
    <w:name w:val="Основной текст_"/>
    <w:link w:val="7"/>
    <w:uiPriority w:val="99"/>
    <w:locked/>
    <w:rsid w:val="00051166"/>
    <w:rPr>
      <w:sz w:val="24"/>
      <w:szCs w:val="24"/>
      <w:shd w:val="clear" w:color="auto" w:fill="FFFFFF"/>
    </w:rPr>
  </w:style>
  <w:style w:type="paragraph" w:customStyle="1" w:styleId="7">
    <w:name w:val="Основной текст7"/>
    <w:basedOn w:val="a"/>
    <w:link w:val="ab"/>
    <w:uiPriority w:val="99"/>
    <w:rsid w:val="00051166"/>
    <w:pPr>
      <w:shd w:val="clear" w:color="auto" w:fill="FFFFFF"/>
      <w:spacing w:line="274" w:lineRule="exact"/>
      <w:ind w:hanging="420"/>
    </w:pPr>
    <w:rPr>
      <w:rFonts w:asciiTheme="minorHAnsi" w:eastAsiaTheme="minorHAnsi" w:hAnsiTheme="minorHAnsi" w:cstheme="minorBidi"/>
      <w:lang w:eastAsia="en-US"/>
    </w:rPr>
  </w:style>
  <w:style w:type="character" w:customStyle="1" w:styleId="5">
    <w:name w:val="Основной текст (5)_"/>
    <w:link w:val="50"/>
    <w:uiPriority w:val="99"/>
    <w:locked/>
    <w:rsid w:val="00051166"/>
    <w:rPr>
      <w:sz w:val="24"/>
      <w:szCs w:val="24"/>
      <w:shd w:val="clear" w:color="auto" w:fill="FFFFFF"/>
    </w:rPr>
  </w:style>
  <w:style w:type="paragraph" w:customStyle="1" w:styleId="50">
    <w:name w:val="Основной текст (5)"/>
    <w:basedOn w:val="a"/>
    <w:link w:val="5"/>
    <w:uiPriority w:val="99"/>
    <w:rsid w:val="00051166"/>
    <w:pPr>
      <w:shd w:val="clear" w:color="auto" w:fill="FFFFFF"/>
      <w:spacing w:before="240" w:line="298" w:lineRule="exact"/>
    </w:pPr>
    <w:rPr>
      <w:rFonts w:asciiTheme="minorHAnsi" w:eastAsiaTheme="minorHAnsi" w:hAnsiTheme="minorHAnsi" w:cstheme="minorBidi"/>
      <w:lang w:eastAsia="en-US"/>
    </w:rPr>
  </w:style>
  <w:style w:type="character" w:customStyle="1" w:styleId="812pt">
    <w:name w:val="Основной текст (8) + 12 pt"/>
    <w:aliases w:val="Курсив"/>
    <w:uiPriority w:val="99"/>
    <w:rsid w:val="00051166"/>
    <w:rPr>
      <w:i/>
      <w:iCs/>
      <w:sz w:val="24"/>
      <w:szCs w:val="24"/>
      <w:shd w:val="clear" w:color="auto" w:fill="FFFFFF"/>
    </w:rPr>
  </w:style>
  <w:style w:type="character" w:customStyle="1" w:styleId="51">
    <w:name w:val="Основной текст (5) + Не курсив"/>
    <w:uiPriority w:val="99"/>
    <w:rsid w:val="00051166"/>
    <w:rPr>
      <w:i/>
      <w:iCs/>
      <w:sz w:val="24"/>
      <w:szCs w:val="24"/>
      <w:shd w:val="clear" w:color="auto" w:fill="FFFFFF"/>
    </w:rPr>
  </w:style>
  <w:style w:type="character" w:customStyle="1" w:styleId="213">
    <w:name w:val="Основной текст (2) + 13"/>
    <w:aliases w:val="5 pt"/>
    <w:uiPriority w:val="99"/>
    <w:rsid w:val="00051166"/>
    <w:rPr>
      <w:rFonts w:ascii="Times New Roman" w:hAnsi="Times New Roman" w:cs="Times New Roman" w:hint="default"/>
      <w:sz w:val="27"/>
      <w:szCs w:val="27"/>
      <w:shd w:val="clear" w:color="auto" w:fill="FFFFFF"/>
    </w:rPr>
  </w:style>
  <w:style w:type="table" w:styleId="ac">
    <w:name w:val="Table Grid"/>
    <w:basedOn w:val="a1"/>
    <w:uiPriority w:val="39"/>
    <w:rsid w:val="000511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rsid w:val="00051166"/>
    <w:pPr>
      <w:tabs>
        <w:tab w:val="center" w:pos="4677"/>
        <w:tab w:val="right" w:pos="9355"/>
      </w:tabs>
    </w:pPr>
  </w:style>
  <w:style w:type="character" w:customStyle="1" w:styleId="ae">
    <w:name w:val="Верхний колонтитул Знак"/>
    <w:basedOn w:val="a0"/>
    <w:link w:val="ad"/>
    <w:rsid w:val="00051166"/>
    <w:rPr>
      <w:rFonts w:ascii="Times New Roman" w:eastAsia="Times New Roman" w:hAnsi="Times New Roman" w:cs="Times New Roman"/>
      <w:sz w:val="24"/>
      <w:szCs w:val="24"/>
      <w:lang w:eastAsia="ru-RU"/>
    </w:rPr>
  </w:style>
  <w:style w:type="paragraph" w:styleId="af">
    <w:name w:val="footer"/>
    <w:basedOn w:val="a"/>
    <w:link w:val="af0"/>
    <w:rsid w:val="00051166"/>
    <w:pPr>
      <w:tabs>
        <w:tab w:val="center" w:pos="4677"/>
        <w:tab w:val="right" w:pos="9355"/>
      </w:tabs>
    </w:pPr>
  </w:style>
  <w:style w:type="character" w:customStyle="1" w:styleId="af0">
    <w:name w:val="Нижний колонтитул Знак"/>
    <w:basedOn w:val="a0"/>
    <w:link w:val="af"/>
    <w:rsid w:val="00051166"/>
    <w:rPr>
      <w:rFonts w:ascii="Times New Roman" w:eastAsia="Times New Roman" w:hAnsi="Times New Roman" w:cs="Times New Roman"/>
      <w:sz w:val="24"/>
      <w:szCs w:val="24"/>
      <w:lang w:eastAsia="ru-RU"/>
    </w:rPr>
  </w:style>
  <w:style w:type="character" w:styleId="af1">
    <w:name w:val="page number"/>
    <w:basedOn w:val="a0"/>
    <w:rsid w:val="00051166"/>
  </w:style>
  <w:style w:type="character" w:customStyle="1" w:styleId="20">
    <w:name w:val="Заголовок 2 Знак"/>
    <w:basedOn w:val="a0"/>
    <w:link w:val="2"/>
    <w:rsid w:val="0051765C"/>
    <w:rPr>
      <w:rFonts w:ascii="Times New Roman" w:eastAsia="Times New Roman" w:hAnsi="Times New Roman" w:cs="Times New Roman"/>
      <w:b/>
      <w:bCs/>
      <w:sz w:val="36"/>
      <w:szCs w:val="36"/>
      <w:lang w:eastAsia="ru-RU"/>
    </w:rPr>
  </w:style>
  <w:style w:type="paragraph" w:customStyle="1" w:styleId="13">
    <w:name w:val="Абзац списка1"/>
    <w:basedOn w:val="a"/>
    <w:uiPriority w:val="99"/>
    <w:rsid w:val="0051765C"/>
    <w:pPr>
      <w:suppressAutoHyphens/>
      <w:ind w:left="720"/>
    </w:pPr>
    <w:rPr>
      <w:rFonts w:eastAsia="Calibri"/>
      <w:lang w:eastAsia="ar-SA"/>
    </w:rPr>
  </w:style>
  <w:style w:type="paragraph" w:customStyle="1" w:styleId="c9">
    <w:name w:val="c9"/>
    <w:basedOn w:val="a"/>
    <w:rsid w:val="0023530F"/>
    <w:pPr>
      <w:spacing w:before="100" w:beforeAutospacing="1" w:after="100" w:afterAutospacing="1"/>
    </w:pPr>
  </w:style>
  <w:style w:type="paragraph" w:styleId="25">
    <w:name w:val="Body Text Indent 2"/>
    <w:basedOn w:val="a"/>
    <w:link w:val="26"/>
    <w:uiPriority w:val="99"/>
    <w:unhideWhenUsed/>
    <w:rsid w:val="000608A4"/>
    <w:pPr>
      <w:spacing w:after="120" w:line="480" w:lineRule="auto"/>
      <w:ind w:left="283"/>
    </w:pPr>
  </w:style>
  <w:style w:type="character" w:customStyle="1" w:styleId="26">
    <w:name w:val="Основной текст с отступом 2 Знак"/>
    <w:basedOn w:val="a0"/>
    <w:link w:val="25"/>
    <w:uiPriority w:val="99"/>
    <w:rsid w:val="000608A4"/>
    <w:rPr>
      <w:rFonts w:ascii="Times New Roman" w:eastAsia="Times New Roman" w:hAnsi="Times New Roman" w:cs="Times New Roman"/>
      <w:sz w:val="24"/>
      <w:szCs w:val="24"/>
      <w:lang w:eastAsia="ru-RU"/>
    </w:rPr>
  </w:style>
  <w:style w:type="paragraph" w:customStyle="1" w:styleId="ListParagraph1">
    <w:name w:val="List Paragraph1"/>
    <w:basedOn w:val="a"/>
    <w:uiPriority w:val="99"/>
    <w:rsid w:val="000608A4"/>
    <w:pPr>
      <w:spacing w:after="200" w:line="276" w:lineRule="auto"/>
      <w:ind w:left="720"/>
    </w:pPr>
    <w:rPr>
      <w:rFonts w:ascii="Calibri" w:hAnsi="Calibri" w:cs="Calibri"/>
      <w:sz w:val="22"/>
      <w:szCs w:val="22"/>
      <w:lang w:eastAsia="en-US"/>
    </w:rPr>
  </w:style>
  <w:style w:type="paragraph" w:styleId="af2">
    <w:name w:val="Balloon Text"/>
    <w:basedOn w:val="a"/>
    <w:link w:val="af3"/>
    <w:uiPriority w:val="99"/>
    <w:semiHidden/>
    <w:unhideWhenUsed/>
    <w:rsid w:val="00BA2854"/>
    <w:rPr>
      <w:rFonts w:ascii="Tahoma" w:hAnsi="Tahoma" w:cs="Tahoma"/>
      <w:sz w:val="16"/>
      <w:szCs w:val="16"/>
    </w:rPr>
  </w:style>
  <w:style w:type="character" w:customStyle="1" w:styleId="af3">
    <w:name w:val="Текст выноски Знак"/>
    <w:basedOn w:val="a0"/>
    <w:link w:val="af2"/>
    <w:uiPriority w:val="99"/>
    <w:semiHidden/>
    <w:rsid w:val="00BA2854"/>
    <w:rPr>
      <w:rFonts w:ascii="Tahoma" w:eastAsia="Times New Roman" w:hAnsi="Tahoma" w:cs="Tahoma"/>
      <w:sz w:val="16"/>
      <w:szCs w:val="16"/>
      <w:lang w:eastAsia="ru-RU"/>
    </w:rPr>
  </w:style>
  <w:style w:type="paragraph" w:customStyle="1" w:styleId="c1">
    <w:name w:val="c1"/>
    <w:basedOn w:val="a"/>
    <w:rsid w:val="0087232F"/>
    <w:pPr>
      <w:spacing w:before="100" w:beforeAutospacing="1" w:after="100" w:afterAutospacing="1"/>
    </w:pPr>
  </w:style>
  <w:style w:type="character" w:customStyle="1" w:styleId="s2">
    <w:name w:val="s2"/>
    <w:uiPriority w:val="99"/>
    <w:rsid w:val="003A4ED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156945">
      <w:bodyDiv w:val="1"/>
      <w:marLeft w:val="0"/>
      <w:marRight w:val="0"/>
      <w:marTop w:val="0"/>
      <w:marBottom w:val="0"/>
      <w:divBdr>
        <w:top w:val="none" w:sz="0" w:space="0" w:color="auto"/>
        <w:left w:val="none" w:sz="0" w:space="0" w:color="auto"/>
        <w:bottom w:val="none" w:sz="0" w:space="0" w:color="auto"/>
        <w:right w:val="none" w:sz="0" w:space="0" w:color="auto"/>
      </w:divBdr>
    </w:div>
    <w:div w:id="916785557">
      <w:bodyDiv w:val="1"/>
      <w:marLeft w:val="0"/>
      <w:marRight w:val="0"/>
      <w:marTop w:val="0"/>
      <w:marBottom w:val="0"/>
      <w:divBdr>
        <w:top w:val="none" w:sz="0" w:space="0" w:color="auto"/>
        <w:left w:val="none" w:sz="0" w:space="0" w:color="auto"/>
        <w:bottom w:val="none" w:sz="0" w:space="0" w:color="auto"/>
        <w:right w:val="none" w:sz="0" w:space="0" w:color="auto"/>
      </w:divBdr>
    </w:div>
    <w:div w:id="998919056">
      <w:bodyDiv w:val="1"/>
      <w:marLeft w:val="0"/>
      <w:marRight w:val="0"/>
      <w:marTop w:val="0"/>
      <w:marBottom w:val="0"/>
      <w:divBdr>
        <w:top w:val="none" w:sz="0" w:space="0" w:color="auto"/>
        <w:left w:val="none" w:sz="0" w:space="0" w:color="auto"/>
        <w:bottom w:val="none" w:sz="0" w:space="0" w:color="auto"/>
        <w:right w:val="none" w:sz="0" w:space="0" w:color="auto"/>
      </w:divBdr>
    </w:div>
    <w:div w:id="1069112461">
      <w:bodyDiv w:val="1"/>
      <w:marLeft w:val="0"/>
      <w:marRight w:val="0"/>
      <w:marTop w:val="0"/>
      <w:marBottom w:val="0"/>
      <w:divBdr>
        <w:top w:val="none" w:sz="0" w:space="0" w:color="auto"/>
        <w:left w:val="none" w:sz="0" w:space="0" w:color="auto"/>
        <w:bottom w:val="none" w:sz="0" w:space="0" w:color="auto"/>
        <w:right w:val="none" w:sz="0" w:space="0" w:color="auto"/>
      </w:divBdr>
    </w:div>
    <w:div w:id="1177230343">
      <w:bodyDiv w:val="1"/>
      <w:marLeft w:val="0"/>
      <w:marRight w:val="0"/>
      <w:marTop w:val="0"/>
      <w:marBottom w:val="0"/>
      <w:divBdr>
        <w:top w:val="none" w:sz="0" w:space="0" w:color="auto"/>
        <w:left w:val="none" w:sz="0" w:space="0" w:color="auto"/>
        <w:bottom w:val="none" w:sz="0" w:space="0" w:color="auto"/>
        <w:right w:val="none" w:sz="0" w:space="0" w:color="auto"/>
      </w:divBdr>
    </w:div>
    <w:div w:id="170435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vip.1obraz.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p.1obraz.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p.1obraz.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vip.1obraz.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s11shebekino@mail.ru" TargetMode="External"/><Relationship Id="rId14" Type="http://schemas.openxmlformats.org/officeDocument/2006/relationships/hyperlink" Target="https://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3DAE2-24DC-42A6-B9CE-8FA84D2E1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6480</TotalTime>
  <Pages>1</Pages>
  <Words>13006</Words>
  <Characters>74138</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User-kit</dc:creator>
  <cp:lastModifiedBy>User</cp:lastModifiedBy>
  <cp:revision>385</cp:revision>
  <cp:lastPrinted>2024-03-29T08:46:00Z</cp:lastPrinted>
  <dcterms:created xsi:type="dcterms:W3CDTF">2016-06-28T10:10:00Z</dcterms:created>
  <dcterms:modified xsi:type="dcterms:W3CDTF">2024-04-10T10:36:00Z</dcterms:modified>
</cp:coreProperties>
</file>